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FAB" w:rsidRPr="00453A08" w:rsidRDefault="00D92FAB" w:rsidP="00D92FAB">
      <w:pPr>
        <w:jc w:val="center"/>
        <w:rPr>
          <w:sz w:val="24"/>
          <w:szCs w:val="24"/>
        </w:rPr>
      </w:pPr>
      <w:r w:rsidRPr="00453A08">
        <w:rPr>
          <w:sz w:val="24"/>
          <w:szCs w:val="24"/>
        </w:rPr>
        <w:t>Российская Федерация</w:t>
      </w:r>
    </w:p>
    <w:p w:rsidR="00D92FAB" w:rsidRPr="00453A08" w:rsidRDefault="00D92FAB" w:rsidP="00D92FAB">
      <w:pPr>
        <w:jc w:val="center"/>
        <w:rPr>
          <w:sz w:val="24"/>
          <w:szCs w:val="24"/>
        </w:rPr>
      </w:pPr>
      <w:r w:rsidRPr="00453A08">
        <w:rPr>
          <w:sz w:val="24"/>
          <w:szCs w:val="24"/>
        </w:rPr>
        <w:t>Иркутская область</w:t>
      </w:r>
    </w:p>
    <w:p w:rsidR="00D92FAB" w:rsidRPr="00453A08" w:rsidRDefault="00D92FAB" w:rsidP="00D92FAB">
      <w:pPr>
        <w:jc w:val="center"/>
        <w:rPr>
          <w:sz w:val="24"/>
          <w:szCs w:val="24"/>
        </w:rPr>
      </w:pPr>
      <w:proofErr w:type="spellStart"/>
      <w:r w:rsidRPr="00453A08">
        <w:rPr>
          <w:sz w:val="24"/>
          <w:szCs w:val="24"/>
        </w:rPr>
        <w:t>Усть-Удинский</w:t>
      </w:r>
      <w:proofErr w:type="spellEnd"/>
      <w:r w:rsidR="004C083D" w:rsidRPr="00453A08">
        <w:rPr>
          <w:sz w:val="24"/>
          <w:szCs w:val="24"/>
        </w:rPr>
        <w:t xml:space="preserve"> муниципальный округ</w:t>
      </w:r>
    </w:p>
    <w:p w:rsidR="00D92FAB" w:rsidRPr="00453A08" w:rsidRDefault="00D92FAB" w:rsidP="00D92FAB">
      <w:pPr>
        <w:jc w:val="center"/>
        <w:rPr>
          <w:sz w:val="24"/>
          <w:szCs w:val="24"/>
        </w:rPr>
      </w:pPr>
    </w:p>
    <w:p w:rsidR="00D92FAB" w:rsidRPr="00453A08" w:rsidRDefault="00D92FAB" w:rsidP="00D92FAB">
      <w:pPr>
        <w:jc w:val="center"/>
        <w:rPr>
          <w:sz w:val="24"/>
          <w:szCs w:val="24"/>
        </w:rPr>
      </w:pPr>
      <w:r w:rsidRPr="00453A08">
        <w:rPr>
          <w:sz w:val="24"/>
          <w:szCs w:val="24"/>
        </w:rPr>
        <w:t>ДУМА</w:t>
      </w:r>
    </w:p>
    <w:p w:rsidR="004C083D" w:rsidRPr="00453A08" w:rsidRDefault="004C083D" w:rsidP="00D92FAB">
      <w:pPr>
        <w:jc w:val="center"/>
        <w:rPr>
          <w:sz w:val="24"/>
          <w:szCs w:val="24"/>
        </w:rPr>
      </w:pPr>
    </w:p>
    <w:p w:rsidR="004C083D" w:rsidRPr="00453A08" w:rsidRDefault="004C083D" w:rsidP="004C083D">
      <w:pPr>
        <w:jc w:val="center"/>
        <w:rPr>
          <w:sz w:val="24"/>
          <w:szCs w:val="24"/>
        </w:rPr>
      </w:pPr>
      <w:r w:rsidRPr="00453A08">
        <w:rPr>
          <w:sz w:val="24"/>
          <w:szCs w:val="24"/>
        </w:rPr>
        <w:t>РЕШЕНИЕ</w:t>
      </w:r>
    </w:p>
    <w:p w:rsidR="00D92FAB" w:rsidRPr="00453A08" w:rsidRDefault="00D92FAB" w:rsidP="00D92FAB">
      <w:pPr>
        <w:jc w:val="center"/>
        <w:rPr>
          <w:sz w:val="24"/>
          <w:szCs w:val="24"/>
        </w:rPr>
      </w:pPr>
    </w:p>
    <w:p w:rsidR="00D92FAB" w:rsidRPr="00453A08" w:rsidRDefault="004C083D" w:rsidP="00D92FAB">
      <w:pPr>
        <w:jc w:val="both"/>
        <w:rPr>
          <w:sz w:val="24"/>
          <w:szCs w:val="24"/>
        </w:rPr>
      </w:pPr>
      <w:r w:rsidRPr="00453A08">
        <w:rPr>
          <w:sz w:val="24"/>
          <w:szCs w:val="24"/>
        </w:rPr>
        <w:t>«</w:t>
      </w:r>
      <w:r w:rsidR="00EC5FCD" w:rsidRPr="00453A08">
        <w:rPr>
          <w:sz w:val="24"/>
          <w:szCs w:val="24"/>
        </w:rPr>
        <w:t>25</w:t>
      </w:r>
      <w:r w:rsidR="00D92FAB" w:rsidRPr="00453A08">
        <w:rPr>
          <w:sz w:val="24"/>
          <w:szCs w:val="24"/>
        </w:rPr>
        <w:t xml:space="preserve">» </w:t>
      </w:r>
      <w:r w:rsidR="00EC5FCD" w:rsidRPr="00453A08">
        <w:rPr>
          <w:sz w:val="24"/>
          <w:szCs w:val="24"/>
        </w:rPr>
        <w:t>июня</w:t>
      </w:r>
      <w:r w:rsidR="00D92FAB" w:rsidRPr="00453A08">
        <w:rPr>
          <w:sz w:val="24"/>
          <w:szCs w:val="24"/>
        </w:rPr>
        <w:t xml:space="preserve"> 20</w:t>
      </w:r>
      <w:r w:rsidR="0076245D" w:rsidRPr="00453A08">
        <w:rPr>
          <w:sz w:val="24"/>
          <w:szCs w:val="24"/>
        </w:rPr>
        <w:t>2</w:t>
      </w:r>
      <w:r w:rsidRPr="00453A08">
        <w:rPr>
          <w:sz w:val="24"/>
          <w:szCs w:val="24"/>
        </w:rPr>
        <w:t>6</w:t>
      </w:r>
      <w:r w:rsidR="00D92FAB" w:rsidRPr="00453A08">
        <w:rPr>
          <w:sz w:val="24"/>
          <w:szCs w:val="24"/>
        </w:rPr>
        <w:t xml:space="preserve"> г.</w:t>
      </w:r>
      <w:r w:rsidR="00D92FAB" w:rsidRPr="00453A08">
        <w:rPr>
          <w:sz w:val="24"/>
          <w:szCs w:val="24"/>
        </w:rPr>
        <w:tab/>
      </w:r>
      <w:r w:rsidR="00503BD0" w:rsidRPr="00453A08">
        <w:rPr>
          <w:sz w:val="24"/>
          <w:szCs w:val="24"/>
        </w:rPr>
        <w:tab/>
      </w:r>
      <w:r w:rsidR="00503BD0" w:rsidRPr="00453A08">
        <w:rPr>
          <w:sz w:val="24"/>
          <w:szCs w:val="24"/>
        </w:rPr>
        <w:tab/>
      </w:r>
      <w:r w:rsidR="00503BD0" w:rsidRPr="00453A08">
        <w:rPr>
          <w:sz w:val="24"/>
          <w:szCs w:val="24"/>
        </w:rPr>
        <w:tab/>
      </w:r>
      <w:r w:rsidR="00503BD0" w:rsidRPr="00453A08">
        <w:rPr>
          <w:sz w:val="24"/>
          <w:szCs w:val="24"/>
        </w:rPr>
        <w:tab/>
      </w:r>
      <w:r w:rsidR="00503BD0" w:rsidRPr="00453A08">
        <w:rPr>
          <w:sz w:val="24"/>
          <w:szCs w:val="24"/>
        </w:rPr>
        <w:tab/>
        <w:t xml:space="preserve">          </w:t>
      </w:r>
      <w:r w:rsidR="00F2164C" w:rsidRPr="00453A08">
        <w:rPr>
          <w:sz w:val="24"/>
          <w:szCs w:val="24"/>
        </w:rPr>
        <w:t xml:space="preserve">                 </w:t>
      </w:r>
      <w:r w:rsidR="00503BD0" w:rsidRPr="00453A08">
        <w:rPr>
          <w:sz w:val="24"/>
          <w:szCs w:val="24"/>
        </w:rPr>
        <w:t xml:space="preserve">              № </w:t>
      </w:r>
      <w:r w:rsidR="00EC5FCD" w:rsidRPr="00453A08">
        <w:rPr>
          <w:sz w:val="24"/>
          <w:szCs w:val="24"/>
        </w:rPr>
        <w:t>14</w:t>
      </w:r>
      <w:r w:rsidR="00D92FAB" w:rsidRPr="00453A08">
        <w:rPr>
          <w:sz w:val="24"/>
          <w:szCs w:val="24"/>
        </w:rPr>
        <w:t>/</w:t>
      </w:r>
      <w:r w:rsidR="00443951" w:rsidRPr="00453A08">
        <w:rPr>
          <w:sz w:val="24"/>
          <w:szCs w:val="24"/>
        </w:rPr>
        <w:t>10</w:t>
      </w:r>
      <w:r w:rsidR="00EC5FCD" w:rsidRPr="00453A08">
        <w:rPr>
          <w:sz w:val="24"/>
          <w:szCs w:val="24"/>
        </w:rPr>
        <w:t>-</w:t>
      </w:r>
      <w:r w:rsidR="00D92FAB" w:rsidRPr="00453A08">
        <w:rPr>
          <w:sz w:val="24"/>
          <w:szCs w:val="24"/>
        </w:rPr>
        <w:t>Д</w:t>
      </w:r>
      <w:r w:rsidR="00EC5FCD" w:rsidRPr="00453A08">
        <w:rPr>
          <w:sz w:val="24"/>
          <w:szCs w:val="24"/>
        </w:rPr>
        <w:t>О</w:t>
      </w:r>
    </w:p>
    <w:p w:rsidR="00D92FAB" w:rsidRPr="00453A08" w:rsidRDefault="00D92FAB" w:rsidP="00D92FAB">
      <w:pPr>
        <w:jc w:val="both"/>
        <w:rPr>
          <w:sz w:val="24"/>
          <w:szCs w:val="24"/>
        </w:rPr>
      </w:pPr>
    </w:p>
    <w:p w:rsidR="00D92FAB" w:rsidRPr="00453A08" w:rsidRDefault="00D92FAB" w:rsidP="00D92FAB">
      <w:pPr>
        <w:jc w:val="center"/>
        <w:rPr>
          <w:sz w:val="24"/>
          <w:szCs w:val="24"/>
        </w:rPr>
      </w:pPr>
    </w:p>
    <w:p w:rsidR="00D92FAB" w:rsidRPr="00453A08" w:rsidRDefault="00D92FAB" w:rsidP="00D92FAB">
      <w:pPr>
        <w:jc w:val="both"/>
        <w:rPr>
          <w:sz w:val="24"/>
          <w:szCs w:val="24"/>
        </w:rPr>
      </w:pPr>
    </w:p>
    <w:p w:rsidR="004C083D" w:rsidRPr="00453A08" w:rsidRDefault="00D92FAB" w:rsidP="00EC5FCD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453A08">
        <w:rPr>
          <w:rFonts w:ascii="Times New Roman" w:hAnsi="Times New Roman" w:cs="Times New Roman"/>
          <w:sz w:val="24"/>
          <w:szCs w:val="24"/>
        </w:rPr>
        <w:t xml:space="preserve">О заслушивании информации </w:t>
      </w:r>
    </w:p>
    <w:p w:rsidR="00443951" w:rsidRPr="00453A08" w:rsidRDefault="00453A08" w:rsidP="00D92FAB">
      <w:pPr>
        <w:jc w:val="center"/>
        <w:rPr>
          <w:sz w:val="24"/>
          <w:szCs w:val="24"/>
        </w:rPr>
      </w:pPr>
      <w:r>
        <w:rPr>
          <w:sz w:val="24"/>
          <w:szCs w:val="24"/>
        </w:rPr>
        <w:t>«</w:t>
      </w:r>
      <w:r w:rsidR="00443951" w:rsidRPr="00453A08">
        <w:rPr>
          <w:sz w:val="24"/>
          <w:szCs w:val="24"/>
        </w:rPr>
        <w:t xml:space="preserve">О подготовке к предстоящему отопительному сезону </w:t>
      </w:r>
    </w:p>
    <w:p w:rsidR="00D92FAB" w:rsidRPr="00453A08" w:rsidRDefault="00443951" w:rsidP="00D92FAB">
      <w:pPr>
        <w:jc w:val="center"/>
        <w:rPr>
          <w:sz w:val="24"/>
          <w:szCs w:val="24"/>
        </w:rPr>
      </w:pPr>
      <w:r w:rsidRPr="00453A08">
        <w:rPr>
          <w:sz w:val="24"/>
          <w:szCs w:val="24"/>
        </w:rPr>
        <w:t xml:space="preserve">в </w:t>
      </w:r>
      <w:proofErr w:type="spellStart"/>
      <w:r w:rsidRPr="00453A08">
        <w:rPr>
          <w:sz w:val="24"/>
          <w:szCs w:val="24"/>
        </w:rPr>
        <w:t>Усть-Удинском</w:t>
      </w:r>
      <w:proofErr w:type="spellEnd"/>
      <w:r w:rsidRPr="00453A08">
        <w:rPr>
          <w:sz w:val="24"/>
          <w:szCs w:val="24"/>
        </w:rPr>
        <w:t xml:space="preserve"> муниципальном округе»</w:t>
      </w:r>
    </w:p>
    <w:p w:rsidR="00443951" w:rsidRPr="00453A08" w:rsidRDefault="00443951" w:rsidP="00D92FAB">
      <w:pPr>
        <w:jc w:val="center"/>
        <w:rPr>
          <w:sz w:val="24"/>
          <w:szCs w:val="24"/>
        </w:rPr>
      </w:pPr>
    </w:p>
    <w:p w:rsidR="00D92FAB" w:rsidRPr="00453A08" w:rsidRDefault="00D92FAB" w:rsidP="00D92FAB">
      <w:pPr>
        <w:rPr>
          <w:sz w:val="24"/>
          <w:szCs w:val="24"/>
        </w:rPr>
      </w:pPr>
      <w:r w:rsidRPr="00453A08">
        <w:rPr>
          <w:sz w:val="24"/>
          <w:szCs w:val="24"/>
        </w:rPr>
        <w:t xml:space="preserve">Принято на </w:t>
      </w:r>
      <w:r w:rsidR="00EC5FCD" w:rsidRPr="00453A08">
        <w:rPr>
          <w:sz w:val="24"/>
          <w:szCs w:val="24"/>
        </w:rPr>
        <w:t>14</w:t>
      </w:r>
      <w:r w:rsidRPr="00453A08">
        <w:rPr>
          <w:sz w:val="24"/>
          <w:szCs w:val="24"/>
        </w:rPr>
        <w:t xml:space="preserve"> заседании</w:t>
      </w:r>
    </w:p>
    <w:p w:rsidR="00D92FAB" w:rsidRPr="00453A08" w:rsidRDefault="00D92FAB" w:rsidP="00D92FAB">
      <w:pPr>
        <w:rPr>
          <w:sz w:val="24"/>
          <w:szCs w:val="24"/>
        </w:rPr>
      </w:pPr>
      <w:r w:rsidRPr="00453A08">
        <w:rPr>
          <w:sz w:val="24"/>
          <w:szCs w:val="24"/>
        </w:rPr>
        <w:t xml:space="preserve">Думы </w:t>
      </w:r>
      <w:r w:rsidR="004C083D" w:rsidRPr="00453A08">
        <w:rPr>
          <w:sz w:val="24"/>
          <w:szCs w:val="24"/>
        </w:rPr>
        <w:t>округа 1</w:t>
      </w:r>
      <w:r w:rsidRPr="00453A08">
        <w:rPr>
          <w:sz w:val="24"/>
          <w:szCs w:val="24"/>
        </w:rPr>
        <w:t xml:space="preserve">-го созыва </w:t>
      </w:r>
    </w:p>
    <w:p w:rsidR="00D92FAB" w:rsidRPr="00453A08" w:rsidRDefault="00D92FAB" w:rsidP="00D92FAB">
      <w:pPr>
        <w:rPr>
          <w:sz w:val="24"/>
          <w:szCs w:val="24"/>
        </w:rPr>
      </w:pPr>
      <w:r w:rsidRPr="00453A08">
        <w:rPr>
          <w:sz w:val="24"/>
          <w:szCs w:val="24"/>
        </w:rPr>
        <w:t>«2</w:t>
      </w:r>
      <w:r w:rsidR="00EC5FCD" w:rsidRPr="00453A08">
        <w:rPr>
          <w:sz w:val="24"/>
          <w:szCs w:val="24"/>
        </w:rPr>
        <w:t>5</w:t>
      </w:r>
      <w:r w:rsidRPr="00453A08">
        <w:rPr>
          <w:sz w:val="24"/>
          <w:szCs w:val="24"/>
        </w:rPr>
        <w:t xml:space="preserve">» </w:t>
      </w:r>
      <w:r w:rsidR="00EC5FCD" w:rsidRPr="00453A08">
        <w:rPr>
          <w:sz w:val="24"/>
          <w:szCs w:val="24"/>
        </w:rPr>
        <w:t>июня</w:t>
      </w:r>
      <w:r w:rsidRPr="00453A08">
        <w:rPr>
          <w:sz w:val="24"/>
          <w:szCs w:val="24"/>
        </w:rPr>
        <w:t xml:space="preserve"> 202</w:t>
      </w:r>
      <w:r w:rsidR="004C083D" w:rsidRPr="00453A08">
        <w:rPr>
          <w:sz w:val="24"/>
          <w:szCs w:val="24"/>
        </w:rPr>
        <w:t>6</w:t>
      </w:r>
      <w:r w:rsidRPr="00453A08">
        <w:rPr>
          <w:sz w:val="24"/>
          <w:szCs w:val="24"/>
        </w:rPr>
        <w:t xml:space="preserve"> года</w:t>
      </w:r>
    </w:p>
    <w:p w:rsidR="00D92FAB" w:rsidRPr="00453A08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35C30" w:rsidRPr="00453A08" w:rsidRDefault="00D92FAB" w:rsidP="0044395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3A08">
        <w:rPr>
          <w:rFonts w:ascii="Times New Roman" w:hAnsi="Times New Roman" w:cs="Times New Roman"/>
          <w:sz w:val="24"/>
          <w:szCs w:val="24"/>
        </w:rPr>
        <w:t>Заслушав информацию</w:t>
      </w:r>
      <w:r w:rsidR="00443951" w:rsidRPr="00453A08">
        <w:rPr>
          <w:rFonts w:ascii="Times New Roman" w:hAnsi="Times New Roman" w:cs="Times New Roman"/>
          <w:sz w:val="24"/>
          <w:szCs w:val="24"/>
        </w:rPr>
        <w:t xml:space="preserve"> «О подготовке к предстоящему отопительному сезону в </w:t>
      </w:r>
      <w:proofErr w:type="spellStart"/>
      <w:r w:rsidR="00443951" w:rsidRPr="00453A08">
        <w:rPr>
          <w:rFonts w:ascii="Times New Roman" w:hAnsi="Times New Roman" w:cs="Times New Roman"/>
          <w:sz w:val="24"/>
          <w:szCs w:val="24"/>
        </w:rPr>
        <w:t>Усть-Удинском</w:t>
      </w:r>
      <w:proofErr w:type="spellEnd"/>
      <w:r w:rsidR="00443951" w:rsidRPr="00453A08">
        <w:rPr>
          <w:rFonts w:ascii="Times New Roman" w:hAnsi="Times New Roman" w:cs="Times New Roman"/>
          <w:sz w:val="24"/>
          <w:szCs w:val="24"/>
        </w:rPr>
        <w:t xml:space="preserve"> муниципальном округе»</w:t>
      </w:r>
      <w:r w:rsidR="00F2164C" w:rsidRPr="00453A08">
        <w:rPr>
          <w:rFonts w:ascii="Times New Roman" w:hAnsi="Times New Roman" w:cs="Times New Roman"/>
          <w:sz w:val="24"/>
          <w:szCs w:val="24"/>
        </w:rPr>
        <w:t xml:space="preserve">, </w:t>
      </w:r>
      <w:r w:rsidRPr="00453A08">
        <w:rPr>
          <w:rFonts w:ascii="Times New Roman" w:hAnsi="Times New Roman" w:cs="Times New Roman"/>
          <w:sz w:val="24"/>
          <w:szCs w:val="24"/>
        </w:rPr>
        <w:t>Дума</w:t>
      </w:r>
      <w:r w:rsidR="004C083D" w:rsidRPr="00453A08">
        <w:rPr>
          <w:rFonts w:ascii="Times New Roman" w:hAnsi="Times New Roman" w:cs="Times New Roman"/>
          <w:sz w:val="24"/>
          <w:szCs w:val="24"/>
        </w:rPr>
        <w:t xml:space="preserve"> </w:t>
      </w:r>
      <w:r w:rsidR="00EC5FCD" w:rsidRPr="00453A08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округа Иркутской области </w:t>
      </w:r>
    </w:p>
    <w:p w:rsidR="00EC5FCD" w:rsidRPr="00453A08" w:rsidRDefault="00EC5FCD" w:rsidP="00B35C30">
      <w:pPr>
        <w:pStyle w:val="ConsNonformat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D92FAB" w:rsidRPr="00453A08" w:rsidRDefault="00D92FAB" w:rsidP="00B35C30">
      <w:pPr>
        <w:pStyle w:val="ConsNonformat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453A08">
        <w:rPr>
          <w:rFonts w:ascii="Times New Roman" w:hAnsi="Times New Roman" w:cs="Times New Roman"/>
          <w:sz w:val="24"/>
          <w:szCs w:val="24"/>
        </w:rPr>
        <w:t>РЕШИЛА:</w:t>
      </w:r>
    </w:p>
    <w:p w:rsidR="00D92FAB" w:rsidRPr="00453A08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53A08" w:rsidRDefault="00D92FAB" w:rsidP="00F2164C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453A08">
        <w:rPr>
          <w:rFonts w:ascii="Times New Roman" w:hAnsi="Times New Roman" w:cs="Times New Roman"/>
          <w:sz w:val="24"/>
          <w:szCs w:val="24"/>
        </w:rPr>
        <w:t>1</w:t>
      </w:r>
      <w:r w:rsidR="000314A1" w:rsidRPr="00453A08">
        <w:rPr>
          <w:rFonts w:ascii="Times New Roman" w:hAnsi="Times New Roman" w:cs="Times New Roman"/>
          <w:sz w:val="24"/>
          <w:szCs w:val="24"/>
        </w:rPr>
        <w:t>. Информацию</w:t>
      </w:r>
      <w:r w:rsidR="00EC5FCD" w:rsidRPr="00453A08">
        <w:rPr>
          <w:rFonts w:ascii="Times New Roman" w:hAnsi="Times New Roman" w:cs="Times New Roman"/>
          <w:sz w:val="24"/>
          <w:szCs w:val="24"/>
        </w:rPr>
        <w:t xml:space="preserve"> </w:t>
      </w:r>
      <w:r w:rsidR="00443951" w:rsidRPr="00453A08">
        <w:rPr>
          <w:rFonts w:ascii="Times New Roman" w:hAnsi="Times New Roman" w:cs="Times New Roman"/>
          <w:sz w:val="24"/>
          <w:szCs w:val="24"/>
        </w:rPr>
        <w:t xml:space="preserve">«О подготовке к предстоящему отопительному сезону в </w:t>
      </w:r>
      <w:proofErr w:type="spellStart"/>
      <w:r w:rsidR="00443951" w:rsidRPr="00453A08">
        <w:rPr>
          <w:rFonts w:ascii="Times New Roman" w:hAnsi="Times New Roman" w:cs="Times New Roman"/>
          <w:sz w:val="24"/>
          <w:szCs w:val="24"/>
        </w:rPr>
        <w:t>Усть-Удинском</w:t>
      </w:r>
      <w:proofErr w:type="spellEnd"/>
      <w:r w:rsidR="00443951" w:rsidRPr="00453A08">
        <w:rPr>
          <w:rFonts w:ascii="Times New Roman" w:hAnsi="Times New Roman" w:cs="Times New Roman"/>
          <w:sz w:val="24"/>
          <w:szCs w:val="24"/>
        </w:rPr>
        <w:t xml:space="preserve"> муниципальном округе»</w:t>
      </w:r>
      <w:r w:rsidR="00F2164C" w:rsidRPr="00453A08">
        <w:rPr>
          <w:rFonts w:ascii="Times New Roman" w:hAnsi="Times New Roman" w:cs="Times New Roman"/>
          <w:sz w:val="24"/>
          <w:szCs w:val="24"/>
        </w:rPr>
        <w:t>,</w:t>
      </w:r>
      <w:r w:rsidRPr="00453A08">
        <w:rPr>
          <w:rFonts w:ascii="Times New Roman" w:hAnsi="Times New Roman" w:cs="Times New Roman"/>
          <w:sz w:val="24"/>
          <w:szCs w:val="24"/>
        </w:rPr>
        <w:t xml:space="preserve"> принять к сведению. /Прилагается/</w:t>
      </w:r>
    </w:p>
    <w:p w:rsidR="00D92FAB" w:rsidRPr="00453A08" w:rsidRDefault="00D92FAB" w:rsidP="00EC5FCD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53A08">
        <w:rPr>
          <w:rFonts w:ascii="Times New Roman" w:hAnsi="Times New Roman" w:cs="Times New Roman"/>
          <w:sz w:val="24"/>
          <w:szCs w:val="24"/>
        </w:rPr>
        <w:t>2. Настоящее решение опубликовать в установленном законом порядке.</w:t>
      </w:r>
    </w:p>
    <w:p w:rsidR="0076245D" w:rsidRPr="00453A08" w:rsidRDefault="0076245D" w:rsidP="00EC5FCD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53A08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4C083D" w:rsidRPr="00453A08" w:rsidRDefault="00D92FAB" w:rsidP="004C083D">
      <w:pPr>
        <w:jc w:val="both"/>
        <w:rPr>
          <w:sz w:val="24"/>
          <w:szCs w:val="24"/>
        </w:rPr>
      </w:pPr>
      <w:r w:rsidRPr="00453A08">
        <w:rPr>
          <w:sz w:val="24"/>
          <w:szCs w:val="24"/>
        </w:rPr>
        <w:t xml:space="preserve">Председатель </w:t>
      </w:r>
      <w:r w:rsidR="004C083D" w:rsidRPr="00453A08">
        <w:rPr>
          <w:sz w:val="24"/>
          <w:szCs w:val="24"/>
        </w:rPr>
        <w:t>Д</w:t>
      </w:r>
      <w:r w:rsidRPr="00453A08">
        <w:rPr>
          <w:sz w:val="24"/>
          <w:szCs w:val="24"/>
        </w:rPr>
        <w:t>умы</w:t>
      </w:r>
      <w:r w:rsidRPr="00453A08">
        <w:rPr>
          <w:sz w:val="24"/>
          <w:szCs w:val="24"/>
        </w:rPr>
        <w:tab/>
      </w:r>
    </w:p>
    <w:p w:rsidR="00D92FAB" w:rsidRPr="00453A08" w:rsidRDefault="004C083D" w:rsidP="004C083D">
      <w:pPr>
        <w:jc w:val="both"/>
        <w:rPr>
          <w:sz w:val="24"/>
          <w:szCs w:val="24"/>
        </w:rPr>
      </w:pPr>
      <w:r w:rsidRPr="00453A08">
        <w:rPr>
          <w:sz w:val="24"/>
          <w:szCs w:val="24"/>
        </w:rPr>
        <w:t>Усть-Удинского муниципального округа</w:t>
      </w:r>
      <w:r w:rsidR="00D92FAB" w:rsidRPr="00453A08">
        <w:rPr>
          <w:sz w:val="24"/>
          <w:szCs w:val="24"/>
        </w:rPr>
        <w:tab/>
      </w:r>
      <w:r w:rsidR="00D92FAB" w:rsidRPr="00453A08">
        <w:rPr>
          <w:sz w:val="24"/>
          <w:szCs w:val="24"/>
        </w:rPr>
        <w:tab/>
      </w:r>
      <w:r w:rsidR="00D92FAB" w:rsidRPr="00453A08">
        <w:rPr>
          <w:sz w:val="24"/>
          <w:szCs w:val="24"/>
        </w:rPr>
        <w:tab/>
      </w:r>
      <w:r w:rsidR="00D92FAB" w:rsidRPr="00453A08">
        <w:rPr>
          <w:sz w:val="24"/>
          <w:szCs w:val="24"/>
        </w:rPr>
        <w:tab/>
      </w:r>
      <w:r w:rsidRPr="00453A08">
        <w:rPr>
          <w:sz w:val="24"/>
          <w:szCs w:val="24"/>
        </w:rPr>
        <w:t xml:space="preserve">                     </w:t>
      </w:r>
      <w:r w:rsidR="00D92FAB" w:rsidRPr="00453A08">
        <w:rPr>
          <w:sz w:val="24"/>
          <w:szCs w:val="24"/>
        </w:rPr>
        <w:t>Л.И. Соколова</w:t>
      </w:r>
    </w:p>
    <w:p w:rsidR="00D92FAB" w:rsidRPr="00453A08" w:rsidRDefault="00D92FAB" w:rsidP="004C083D">
      <w:pPr>
        <w:jc w:val="both"/>
        <w:rPr>
          <w:sz w:val="24"/>
          <w:szCs w:val="24"/>
        </w:rPr>
      </w:pPr>
    </w:p>
    <w:p w:rsidR="00D92FAB" w:rsidRPr="00453A08" w:rsidRDefault="00D92FAB" w:rsidP="004C083D">
      <w:pPr>
        <w:jc w:val="both"/>
        <w:rPr>
          <w:sz w:val="24"/>
          <w:szCs w:val="24"/>
        </w:rPr>
      </w:pPr>
    </w:p>
    <w:p w:rsidR="00D92FAB" w:rsidRPr="00453A08" w:rsidRDefault="00D92FAB" w:rsidP="004C083D">
      <w:pPr>
        <w:jc w:val="both"/>
        <w:rPr>
          <w:sz w:val="24"/>
          <w:szCs w:val="24"/>
        </w:rPr>
      </w:pPr>
    </w:p>
    <w:p w:rsidR="00D92FAB" w:rsidRPr="00453A08" w:rsidRDefault="00D92FAB" w:rsidP="004C083D">
      <w:pPr>
        <w:jc w:val="both"/>
        <w:rPr>
          <w:sz w:val="24"/>
          <w:szCs w:val="24"/>
        </w:rPr>
      </w:pPr>
      <w:r w:rsidRPr="00453A08">
        <w:rPr>
          <w:sz w:val="24"/>
          <w:szCs w:val="24"/>
        </w:rPr>
        <w:t xml:space="preserve">Мэр </w:t>
      </w:r>
      <w:r w:rsidR="004C083D" w:rsidRPr="00453A08">
        <w:rPr>
          <w:sz w:val="24"/>
          <w:szCs w:val="24"/>
        </w:rPr>
        <w:t xml:space="preserve">Усть-Удинского муниципального округа         </w:t>
      </w:r>
      <w:r w:rsidRPr="00453A08">
        <w:rPr>
          <w:sz w:val="24"/>
          <w:szCs w:val="24"/>
        </w:rPr>
        <w:tab/>
      </w:r>
      <w:r w:rsidRPr="00453A08">
        <w:rPr>
          <w:sz w:val="24"/>
          <w:szCs w:val="24"/>
        </w:rPr>
        <w:tab/>
      </w:r>
      <w:r w:rsidR="004C083D" w:rsidRPr="00453A08">
        <w:rPr>
          <w:sz w:val="24"/>
          <w:szCs w:val="24"/>
        </w:rPr>
        <w:t xml:space="preserve">                      </w:t>
      </w:r>
      <w:r w:rsidRPr="00453A08">
        <w:rPr>
          <w:sz w:val="24"/>
          <w:szCs w:val="24"/>
        </w:rPr>
        <w:t>С.Н. Чемезов</w:t>
      </w:r>
    </w:p>
    <w:p w:rsidR="00D92FAB" w:rsidRPr="00453A08" w:rsidRDefault="00D92FAB" w:rsidP="004C083D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4C083D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6245D" w:rsidRDefault="0076245D" w:rsidP="00D92FAB">
      <w:pPr>
        <w:ind w:left="3828"/>
        <w:jc w:val="both"/>
        <w:rPr>
          <w:sz w:val="24"/>
          <w:szCs w:val="24"/>
        </w:rPr>
      </w:pPr>
    </w:p>
    <w:p w:rsidR="0076245D" w:rsidRDefault="0076245D" w:rsidP="00D92FAB">
      <w:pPr>
        <w:ind w:left="3828"/>
        <w:jc w:val="both"/>
        <w:rPr>
          <w:sz w:val="24"/>
          <w:szCs w:val="24"/>
        </w:rPr>
      </w:pPr>
    </w:p>
    <w:p w:rsidR="0076245D" w:rsidRDefault="0076245D" w:rsidP="00D92FAB">
      <w:pPr>
        <w:ind w:left="3828"/>
        <w:jc w:val="both"/>
        <w:rPr>
          <w:sz w:val="24"/>
          <w:szCs w:val="24"/>
        </w:rPr>
      </w:pPr>
    </w:p>
    <w:p w:rsidR="0076245D" w:rsidRDefault="0076245D" w:rsidP="00D92FAB">
      <w:pPr>
        <w:ind w:left="3828"/>
        <w:jc w:val="both"/>
        <w:rPr>
          <w:sz w:val="24"/>
          <w:szCs w:val="24"/>
        </w:rPr>
      </w:pPr>
    </w:p>
    <w:p w:rsidR="0076245D" w:rsidRDefault="0076245D" w:rsidP="00D92FAB">
      <w:pPr>
        <w:ind w:left="3828"/>
        <w:jc w:val="both"/>
        <w:rPr>
          <w:sz w:val="24"/>
          <w:szCs w:val="24"/>
        </w:rPr>
      </w:pPr>
    </w:p>
    <w:p w:rsidR="0076245D" w:rsidRDefault="0076245D" w:rsidP="00D92FAB">
      <w:pPr>
        <w:ind w:left="3828"/>
        <w:jc w:val="both"/>
        <w:rPr>
          <w:sz w:val="24"/>
          <w:szCs w:val="24"/>
        </w:rPr>
      </w:pPr>
    </w:p>
    <w:p w:rsidR="00EC5FCD" w:rsidRDefault="00EC5FCD" w:rsidP="00D92FAB">
      <w:pPr>
        <w:ind w:left="3828"/>
        <w:jc w:val="both"/>
        <w:rPr>
          <w:sz w:val="24"/>
          <w:szCs w:val="24"/>
        </w:rPr>
      </w:pPr>
    </w:p>
    <w:p w:rsidR="00EC5FCD" w:rsidRDefault="00EC5FCD" w:rsidP="00D92FAB">
      <w:pPr>
        <w:ind w:left="3828"/>
        <w:jc w:val="both"/>
        <w:rPr>
          <w:sz w:val="24"/>
          <w:szCs w:val="24"/>
        </w:rPr>
      </w:pPr>
    </w:p>
    <w:p w:rsidR="00EC5FCD" w:rsidRDefault="00EC5FCD" w:rsidP="00D92FAB">
      <w:pPr>
        <w:ind w:left="3828"/>
        <w:jc w:val="both"/>
        <w:rPr>
          <w:sz w:val="24"/>
          <w:szCs w:val="24"/>
        </w:rPr>
      </w:pPr>
    </w:p>
    <w:p w:rsidR="00EC5FCD" w:rsidRDefault="00EC5FCD" w:rsidP="00D92FAB">
      <w:pPr>
        <w:ind w:left="3828"/>
        <w:jc w:val="both"/>
        <w:rPr>
          <w:sz w:val="24"/>
          <w:szCs w:val="24"/>
        </w:rPr>
      </w:pPr>
    </w:p>
    <w:p w:rsidR="00EC5FCD" w:rsidRDefault="00EC5FCD" w:rsidP="00D92FAB">
      <w:pPr>
        <w:ind w:left="3828"/>
        <w:jc w:val="both"/>
        <w:rPr>
          <w:sz w:val="24"/>
          <w:szCs w:val="24"/>
        </w:rPr>
      </w:pPr>
    </w:p>
    <w:p w:rsidR="00EC5FCD" w:rsidRDefault="00EC5FCD" w:rsidP="00D92FAB">
      <w:pPr>
        <w:ind w:left="3828"/>
        <w:jc w:val="both"/>
        <w:rPr>
          <w:sz w:val="24"/>
          <w:szCs w:val="24"/>
        </w:rPr>
      </w:pPr>
    </w:p>
    <w:p w:rsidR="004C083D" w:rsidRPr="00F2164C" w:rsidRDefault="00094D6F" w:rsidP="00094D6F">
      <w:pPr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                            </w:t>
      </w:r>
      <w:r w:rsidR="0076245D" w:rsidRPr="00F2164C">
        <w:rPr>
          <w:rFonts w:ascii="Courier New" w:hAnsi="Courier New" w:cs="Courier New"/>
          <w:sz w:val="22"/>
          <w:szCs w:val="22"/>
        </w:rPr>
        <w:t>П</w:t>
      </w:r>
      <w:r w:rsidR="00D92FAB" w:rsidRPr="00F2164C">
        <w:rPr>
          <w:rFonts w:ascii="Courier New" w:hAnsi="Courier New" w:cs="Courier New"/>
          <w:sz w:val="22"/>
          <w:szCs w:val="22"/>
        </w:rPr>
        <w:t xml:space="preserve">риложение к решению Думы </w:t>
      </w:r>
      <w:r>
        <w:rPr>
          <w:rFonts w:ascii="Courier New" w:hAnsi="Courier New" w:cs="Courier New"/>
          <w:sz w:val="22"/>
          <w:szCs w:val="22"/>
        </w:rPr>
        <w:t xml:space="preserve">Усть-Удинского          </w:t>
      </w:r>
      <w:r>
        <w:rPr>
          <w:rFonts w:ascii="Courier New" w:hAnsi="Courier New" w:cs="Courier New"/>
          <w:sz w:val="22"/>
          <w:szCs w:val="22"/>
        </w:rPr>
        <w:br/>
        <w:t xml:space="preserve">                            м</w:t>
      </w:r>
      <w:r w:rsidR="004C083D" w:rsidRPr="00F2164C">
        <w:rPr>
          <w:rFonts w:ascii="Courier New" w:hAnsi="Courier New" w:cs="Courier New"/>
          <w:sz w:val="22"/>
          <w:szCs w:val="22"/>
        </w:rPr>
        <w:t>униципального округа</w:t>
      </w:r>
      <w:r w:rsidR="00453A08">
        <w:rPr>
          <w:rFonts w:ascii="Courier New" w:hAnsi="Courier New" w:cs="Courier New"/>
          <w:sz w:val="22"/>
          <w:szCs w:val="22"/>
        </w:rPr>
        <w:t xml:space="preserve"> Иркутской области</w:t>
      </w:r>
    </w:p>
    <w:p w:rsidR="00D92FAB" w:rsidRPr="00094D6F" w:rsidRDefault="00094D6F" w:rsidP="00094D6F">
      <w:pPr>
        <w:pStyle w:val="ConsNonformat"/>
        <w:widowControl/>
        <w:ind w:right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</w:t>
      </w:r>
      <w:r w:rsidR="00D92FAB" w:rsidRPr="00094D6F">
        <w:rPr>
          <w:sz w:val="22"/>
          <w:szCs w:val="22"/>
        </w:rPr>
        <w:t>от 2</w:t>
      </w:r>
      <w:r w:rsidR="00EC5FCD" w:rsidRPr="00094D6F">
        <w:rPr>
          <w:sz w:val="22"/>
          <w:szCs w:val="22"/>
        </w:rPr>
        <w:t>5</w:t>
      </w:r>
      <w:r w:rsidR="00D92FAB" w:rsidRPr="00094D6F">
        <w:rPr>
          <w:sz w:val="22"/>
          <w:szCs w:val="22"/>
        </w:rPr>
        <w:t>.0</w:t>
      </w:r>
      <w:r w:rsidR="00EC5FCD" w:rsidRPr="00094D6F">
        <w:rPr>
          <w:sz w:val="22"/>
          <w:szCs w:val="22"/>
        </w:rPr>
        <w:t>6</w:t>
      </w:r>
      <w:r w:rsidR="00D92FAB" w:rsidRPr="00094D6F">
        <w:rPr>
          <w:sz w:val="22"/>
          <w:szCs w:val="22"/>
        </w:rPr>
        <w:t>.202</w:t>
      </w:r>
      <w:r w:rsidR="004C083D" w:rsidRPr="00094D6F">
        <w:rPr>
          <w:sz w:val="22"/>
          <w:szCs w:val="22"/>
        </w:rPr>
        <w:t>6</w:t>
      </w:r>
      <w:r w:rsidR="0076245D" w:rsidRPr="00094D6F">
        <w:rPr>
          <w:sz w:val="22"/>
          <w:szCs w:val="22"/>
        </w:rPr>
        <w:t xml:space="preserve"> </w:t>
      </w:r>
      <w:r w:rsidR="00D92FAB" w:rsidRPr="00094D6F">
        <w:rPr>
          <w:sz w:val="22"/>
          <w:szCs w:val="22"/>
        </w:rPr>
        <w:t xml:space="preserve">г. № </w:t>
      </w:r>
      <w:r w:rsidR="00EC5FCD" w:rsidRPr="00094D6F">
        <w:rPr>
          <w:sz w:val="22"/>
          <w:szCs w:val="22"/>
        </w:rPr>
        <w:t>14</w:t>
      </w:r>
      <w:r w:rsidR="00D92FAB" w:rsidRPr="00094D6F">
        <w:rPr>
          <w:sz w:val="22"/>
          <w:szCs w:val="22"/>
        </w:rPr>
        <w:t>/</w:t>
      </w:r>
      <w:r w:rsidR="00443951" w:rsidRPr="00094D6F">
        <w:rPr>
          <w:sz w:val="22"/>
          <w:szCs w:val="22"/>
        </w:rPr>
        <w:t>10</w:t>
      </w:r>
      <w:r w:rsidR="004C083D" w:rsidRPr="00094D6F">
        <w:rPr>
          <w:sz w:val="22"/>
          <w:szCs w:val="22"/>
        </w:rPr>
        <w:t>-</w:t>
      </w:r>
      <w:r w:rsidR="00D92FAB" w:rsidRPr="00094D6F">
        <w:rPr>
          <w:sz w:val="22"/>
          <w:szCs w:val="22"/>
        </w:rPr>
        <w:t>Д</w:t>
      </w:r>
      <w:r w:rsidR="004C083D" w:rsidRPr="00094D6F">
        <w:rPr>
          <w:sz w:val="22"/>
          <w:szCs w:val="22"/>
        </w:rPr>
        <w:t>О</w:t>
      </w:r>
      <w:r w:rsidRPr="00094D6F">
        <w:rPr>
          <w:sz w:val="22"/>
          <w:szCs w:val="22"/>
        </w:rPr>
        <w:t xml:space="preserve"> «</w:t>
      </w:r>
      <w:r>
        <w:rPr>
          <w:sz w:val="22"/>
          <w:szCs w:val="22"/>
        </w:rPr>
        <w:t xml:space="preserve">О заслушивании       </w:t>
      </w:r>
      <w:r>
        <w:rPr>
          <w:sz w:val="22"/>
          <w:szCs w:val="22"/>
        </w:rPr>
        <w:br/>
        <w:t xml:space="preserve">                            </w:t>
      </w:r>
      <w:r w:rsidRPr="00094D6F">
        <w:rPr>
          <w:sz w:val="22"/>
          <w:szCs w:val="22"/>
        </w:rPr>
        <w:t>информации</w:t>
      </w:r>
      <w:r>
        <w:rPr>
          <w:sz w:val="22"/>
          <w:szCs w:val="22"/>
        </w:rPr>
        <w:t xml:space="preserve"> «</w:t>
      </w:r>
      <w:r w:rsidRPr="00094D6F">
        <w:rPr>
          <w:sz w:val="22"/>
          <w:szCs w:val="22"/>
        </w:rPr>
        <w:t>О подготов</w:t>
      </w:r>
      <w:r>
        <w:rPr>
          <w:sz w:val="22"/>
          <w:szCs w:val="22"/>
        </w:rPr>
        <w:t xml:space="preserve">ке к предстоящему          </w:t>
      </w:r>
      <w:r>
        <w:rPr>
          <w:sz w:val="22"/>
          <w:szCs w:val="22"/>
        </w:rPr>
        <w:br/>
        <w:t xml:space="preserve">                            отопительному </w:t>
      </w:r>
      <w:r w:rsidRPr="00094D6F">
        <w:rPr>
          <w:sz w:val="22"/>
          <w:szCs w:val="22"/>
        </w:rPr>
        <w:t xml:space="preserve">сезону в </w:t>
      </w:r>
      <w:proofErr w:type="spellStart"/>
      <w:r w:rsidRPr="00094D6F">
        <w:rPr>
          <w:sz w:val="22"/>
          <w:szCs w:val="22"/>
        </w:rPr>
        <w:t>Усть-Удинском</w:t>
      </w:r>
      <w:proofErr w:type="spellEnd"/>
      <w:r w:rsidRPr="00094D6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br/>
        <w:t xml:space="preserve">                            </w:t>
      </w:r>
      <w:r w:rsidRPr="00094D6F">
        <w:rPr>
          <w:sz w:val="22"/>
          <w:szCs w:val="22"/>
        </w:rPr>
        <w:t>муниципальном округе»</w:t>
      </w:r>
    </w:p>
    <w:p w:rsidR="00D92FAB" w:rsidRPr="00094D6F" w:rsidRDefault="00D92FAB" w:rsidP="00D92FAB">
      <w:pPr>
        <w:ind w:left="3828"/>
        <w:jc w:val="both"/>
        <w:rPr>
          <w:rFonts w:ascii="Courier New" w:hAnsi="Courier New" w:cs="Courier New"/>
          <w:sz w:val="22"/>
          <w:szCs w:val="22"/>
        </w:rPr>
      </w:pPr>
    </w:p>
    <w:p w:rsidR="00D92FAB" w:rsidRPr="004E6A6B" w:rsidRDefault="00D92FAB" w:rsidP="00D92FAB">
      <w:pPr>
        <w:ind w:left="3828"/>
        <w:jc w:val="both"/>
        <w:rPr>
          <w:sz w:val="24"/>
          <w:szCs w:val="24"/>
        </w:rPr>
      </w:pPr>
      <w:bookmarkStart w:id="0" w:name="_GoBack"/>
      <w:bookmarkEnd w:id="0"/>
    </w:p>
    <w:p w:rsidR="00D92FAB" w:rsidRPr="00453A08" w:rsidRDefault="00D92FAB" w:rsidP="000C53FB">
      <w:pPr>
        <w:jc w:val="center"/>
        <w:rPr>
          <w:sz w:val="24"/>
          <w:szCs w:val="24"/>
        </w:rPr>
      </w:pPr>
      <w:r w:rsidRPr="00453A08">
        <w:rPr>
          <w:sz w:val="24"/>
          <w:szCs w:val="24"/>
        </w:rPr>
        <w:t>Информация</w:t>
      </w:r>
    </w:p>
    <w:p w:rsidR="00443951" w:rsidRPr="00453A08" w:rsidRDefault="00443951" w:rsidP="000C53FB">
      <w:pPr>
        <w:jc w:val="center"/>
        <w:rPr>
          <w:sz w:val="24"/>
          <w:szCs w:val="24"/>
        </w:rPr>
      </w:pPr>
      <w:r w:rsidRPr="00453A08">
        <w:rPr>
          <w:sz w:val="24"/>
          <w:szCs w:val="24"/>
        </w:rPr>
        <w:t xml:space="preserve">«О подготовке к предстоящему отопительному сезону </w:t>
      </w:r>
    </w:p>
    <w:p w:rsidR="00F2164C" w:rsidRDefault="00443951" w:rsidP="000C53FB">
      <w:pPr>
        <w:jc w:val="center"/>
        <w:rPr>
          <w:sz w:val="24"/>
          <w:szCs w:val="24"/>
        </w:rPr>
      </w:pPr>
      <w:r w:rsidRPr="00453A08">
        <w:rPr>
          <w:sz w:val="24"/>
          <w:szCs w:val="24"/>
        </w:rPr>
        <w:t xml:space="preserve">в </w:t>
      </w:r>
      <w:proofErr w:type="spellStart"/>
      <w:r w:rsidRPr="00453A08">
        <w:rPr>
          <w:sz w:val="24"/>
          <w:szCs w:val="24"/>
        </w:rPr>
        <w:t>Усть-Удинском</w:t>
      </w:r>
      <w:proofErr w:type="spellEnd"/>
      <w:r w:rsidRPr="00453A08">
        <w:rPr>
          <w:sz w:val="24"/>
          <w:szCs w:val="24"/>
        </w:rPr>
        <w:t xml:space="preserve"> муниципальном округе»</w:t>
      </w:r>
    </w:p>
    <w:p w:rsidR="00B235B2" w:rsidRDefault="00B235B2" w:rsidP="000C53FB">
      <w:pPr>
        <w:jc w:val="center"/>
        <w:rPr>
          <w:sz w:val="24"/>
          <w:szCs w:val="24"/>
        </w:rPr>
      </w:pPr>
    </w:p>
    <w:p w:rsidR="00B235B2" w:rsidRDefault="00B235B2" w:rsidP="00B235B2">
      <w:pPr>
        <w:overflowPunct/>
        <w:autoSpaceDE/>
        <w:adjustRightInd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На сегодняшний день, 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Федерации, относится к вопросам местного значения поселений (ст.14 №131-ФЗ).</w:t>
      </w:r>
    </w:p>
    <w:p w:rsidR="00B235B2" w:rsidRDefault="00B235B2" w:rsidP="00B235B2">
      <w:pPr>
        <w:overflowPunct/>
        <w:autoSpaceDE/>
        <w:adjustRightInd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Теплоснабжение района обеспечивают 14 котельных (13 муниципальных и 1 ведомственная – коррекционная школа-интернат). В ходе подгот</w:t>
      </w:r>
      <w:r w:rsidR="00BB608C">
        <w:rPr>
          <w:sz w:val="24"/>
          <w:szCs w:val="24"/>
        </w:rPr>
        <w:t>овки объектов Усть-Удинского</w:t>
      </w:r>
      <w:r>
        <w:rPr>
          <w:sz w:val="24"/>
          <w:szCs w:val="24"/>
        </w:rPr>
        <w:t xml:space="preserve"> муниципального округа к работе в зимних условиях 2026-2027 годов к 15 сентября план подготовки подготовлены 14.</w:t>
      </w:r>
    </w:p>
    <w:p w:rsidR="00B235B2" w:rsidRDefault="00B235B2" w:rsidP="00B235B2">
      <w:pPr>
        <w:overflowPunct/>
        <w:autoSpaceDE/>
        <w:adjustRightInd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Заключен контракт на поставку угля для Муниципальных нужд в объёме 980 тонн: </w:t>
      </w:r>
    </w:p>
    <w:p w:rsidR="00B235B2" w:rsidRDefault="00B235B2" w:rsidP="00B235B2">
      <w:pPr>
        <w:overflowPunct/>
        <w:autoSpaceDE/>
        <w:adjustRightInd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МБОУ </w:t>
      </w:r>
      <w:proofErr w:type="spellStart"/>
      <w:r>
        <w:rPr>
          <w:sz w:val="24"/>
          <w:szCs w:val="24"/>
        </w:rPr>
        <w:t>Молькинская</w:t>
      </w:r>
      <w:proofErr w:type="spellEnd"/>
      <w:r>
        <w:rPr>
          <w:sz w:val="24"/>
          <w:szCs w:val="24"/>
        </w:rPr>
        <w:t xml:space="preserve"> СОШ (240 тонн); </w:t>
      </w:r>
    </w:p>
    <w:p w:rsidR="00B235B2" w:rsidRDefault="00B235B2" w:rsidP="00B235B2">
      <w:pPr>
        <w:overflowPunct/>
        <w:autoSpaceDE/>
        <w:adjustRightInd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МКОУ </w:t>
      </w:r>
      <w:proofErr w:type="spellStart"/>
      <w:r>
        <w:rPr>
          <w:sz w:val="24"/>
          <w:szCs w:val="24"/>
        </w:rPr>
        <w:t>Игжейская</w:t>
      </w:r>
      <w:proofErr w:type="spellEnd"/>
      <w:r>
        <w:rPr>
          <w:sz w:val="24"/>
          <w:szCs w:val="24"/>
        </w:rPr>
        <w:t xml:space="preserve"> МОГ (180 тонн);</w:t>
      </w:r>
    </w:p>
    <w:p w:rsidR="00B235B2" w:rsidRDefault="00B235B2" w:rsidP="00B235B2">
      <w:pPr>
        <w:overflowPunct/>
        <w:autoSpaceDE/>
        <w:adjustRightInd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МКОУ Малышевская СОШ (180 тонн);</w:t>
      </w:r>
    </w:p>
    <w:p w:rsidR="00B235B2" w:rsidRDefault="00B235B2" w:rsidP="00B235B2">
      <w:pPr>
        <w:overflowPunct/>
        <w:autoSpaceDE/>
        <w:adjustRightInd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МКОУ </w:t>
      </w:r>
      <w:proofErr w:type="spellStart"/>
      <w:r>
        <w:rPr>
          <w:sz w:val="24"/>
          <w:szCs w:val="24"/>
        </w:rPr>
        <w:t>Юголукская</w:t>
      </w:r>
      <w:proofErr w:type="spellEnd"/>
      <w:r>
        <w:rPr>
          <w:sz w:val="24"/>
          <w:szCs w:val="24"/>
        </w:rPr>
        <w:t xml:space="preserve"> СОШ (220 тонн);</w:t>
      </w:r>
    </w:p>
    <w:p w:rsidR="00B235B2" w:rsidRDefault="00B235B2" w:rsidP="00B235B2">
      <w:pPr>
        <w:overflowPunct/>
        <w:autoSpaceDE/>
        <w:adjustRightInd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КДЦ </w:t>
      </w:r>
      <w:proofErr w:type="spellStart"/>
      <w:r>
        <w:rPr>
          <w:sz w:val="24"/>
          <w:szCs w:val="24"/>
        </w:rPr>
        <w:t>Юголок</w:t>
      </w:r>
      <w:proofErr w:type="spellEnd"/>
      <w:r>
        <w:rPr>
          <w:sz w:val="24"/>
          <w:szCs w:val="24"/>
        </w:rPr>
        <w:t xml:space="preserve"> (90 тонн)</w:t>
      </w:r>
    </w:p>
    <w:p w:rsidR="00B235B2" w:rsidRDefault="00B235B2" w:rsidP="00B235B2">
      <w:pPr>
        <w:overflowPunct/>
        <w:autoSpaceDE/>
        <w:adjustRightInd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КДЦ Средняя </w:t>
      </w:r>
      <w:proofErr w:type="spellStart"/>
      <w:r>
        <w:rPr>
          <w:sz w:val="24"/>
          <w:szCs w:val="24"/>
        </w:rPr>
        <w:t>Муя</w:t>
      </w:r>
      <w:proofErr w:type="spellEnd"/>
      <w:r>
        <w:rPr>
          <w:sz w:val="24"/>
          <w:szCs w:val="24"/>
        </w:rPr>
        <w:t xml:space="preserve"> (70 тонн). </w:t>
      </w:r>
    </w:p>
    <w:p w:rsidR="00B235B2" w:rsidRDefault="00B235B2" w:rsidP="00B235B2">
      <w:pPr>
        <w:overflowPunct/>
        <w:autoSpaceDE/>
        <w:adjustRightInd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Поставка угля планируется до конца августа.</w:t>
      </w:r>
    </w:p>
    <w:p w:rsidR="00B235B2" w:rsidRDefault="00B235B2" w:rsidP="00B235B2">
      <w:pPr>
        <w:overflowPunct/>
        <w:autoSpaceDE/>
        <w:adjustRightInd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вопросу обеспечения муниципальных нужд дровами.  На 2026 год администрацией Усть-Удинского МО подана заявка в </w:t>
      </w:r>
      <w:proofErr w:type="spellStart"/>
      <w:r>
        <w:rPr>
          <w:sz w:val="24"/>
          <w:szCs w:val="24"/>
        </w:rPr>
        <w:t>Усть-Удинское</w:t>
      </w:r>
      <w:proofErr w:type="spellEnd"/>
      <w:r>
        <w:rPr>
          <w:sz w:val="24"/>
          <w:szCs w:val="24"/>
        </w:rPr>
        <w:t xml:space="preserve"> лесничество для получения права заготовки 3660 </w:t>
      </w:r>
      <w:proofErr w:type="spellStart"/>
      <w:r>
        <w:rPr>
          <w:sz w:val="24"/>
          <w:szCs w:val="24"/>
        </w:rPr>
        <w:t>кбм</w:t>
      </w:r>
      <w:proofErr w:type="spellEnd"/>
      <w:r>
        <w:rPr>
          <w:sz w:val="24"/>
          <w:szCs w:val="24"/>
        </w:rPr>
        <w:t xml:space="preserve"> до конца года. На сегодняшний день, договоры купли-продажи лесных насаждений не заключены, права заготовки леса у поставщиков нет. Однако, на остатках с прошлого ОЗП в наличии 1064.2 </w:t>
      </w:r>
      <w:proofErr w:type="spellStart"/>
      <w:r>
        <w:rPr>
          <w:sz w:val="24"/>
          <w:szCs w:val="24"/>
        </w:rPr>
        <w:t>кбм</w:t>
      </w:r>
      <w:proofErr w:type="spellEnd"/>
      <w:r>
        <w:rPr>
          <w:sz w:val="24"/>
          <w:szCs w:val="24"/>
        </w:rPr>
        <w:t xml:space="preserve">, при нормативном запасе 1144 </w:t>
      </w:r>
      <w:proofErr w:type="spellStart"/>
      <w:r>
        <w:rPr>
          <w:sz w:val="24"/>
          <w:szCs w:val="24"/>
        </w:rPr>
        <w:t>кбм</w:t>
      </w:r>
      <w:proofErr w:type="spellEnd"/>
      <w:r>
        <w:rPr>
          <w:sz w:val="24"/>
          <w:szCs w:val="24"/>
        </w:rPr>
        <w:t>, до начала отопительного периода нормативный запас будет обеспечен.</w:t>
      </w:r>
    </w:p>
    <w:p w:rsidR="00B235B2" w:rsidRDefault="00B235B2" w:rsidP="00B235B2">
      <w:pPr>
        <w:overflowPunct/>
        <w:autoSpaceDE/>
        <w:adjustRightInd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котельным п. Усть-Уда проводят мероприятия по подготовке к предстоящему отопительному периоду согласна графика.   </w:t>
      </w:r>
    </w:p>
    <w:p w:rsidR="00B235B2" w:rsidRDefault="00B235B2" w:rsidP="00B235B2">
      <w:pPr>
        <w:overflowPunct/>
        <w:autoSpaceDE/>
        <w:adjustRightInd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Руководителям бюджетных учреждений, имеющих теплоисточники или подключенных к центральному отоплению необходимо в соответствии с приказом Минэнерго России №103 от 12.03.2013 года «Об утверждении правил оценки готовности к отопительному периоду» подготовить документы на получение в комиссии муниципального образования актов готовности и паспортов готовности к отопительному периоду. В случае неполучения паспортов готовности 15 сентября, теплоснабжающая организация вправе не подавать тепловую энергию потребителю до устранения замечаний и получения ими повторного акта с выводом о готовности к отопительному периоду.</w:t>
      </w:r>
    </w:p>
    <w:p w:rsidR="00B235B2" w:rsidRDefault="00B235B2" w:rsidP="00B235B2">
      <w:pPr>
        <w:overflowPunct/>
        <w:autoSpaceDE/>
        <w:adjustRightInd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с организационно-методическими рекомендациями по подготовке к проведению отопительного периода и повышению надежности систем коммунального теплоснабжения в городах и населенных пунктах Российской Федерации МДС 41-6.2000, утвержденных Приказом Госстроя России от 6 сентября 2000 года №</w:t>
      </w:r>
      <w:r w:rsidR="00BB608C">
        <w:rPr>
          <w:sz w:val="24"/>
          <w:szCs w:val="24"/>
        </w:rPr>
        <w:t xml:space="preserve"> </w:t>
      </w:r>
      <w:r>
        <w:rPr>
          <w:sz w:val="24"/>
          <w:szCs w:val="24"/>
        </w:rPr>
        <w:t>203. Отопительный сезон должен быть начат, если в течение пяти суток средняя суточная температура наружного воздуха составляет +8 град. С и ниже. Конкретные сроки начала отопительного периода устанавливаются органом местного самоуправления.</w:t>
      </w:r>
    </w:p>
    <w:p w:rsidR="00B235B2" w:rsidRDefault="00B235B2" w:rsidP="00B235B2">
      <w:pPr>
        <w:jc w:val="both"/>
        <w:rPr>
          <w:sz w:val="24"/>
          <w:szCs w:val="24"/>
        </w:rPr>
      </w:pPr>
    </w:p>
    <w:p w:rsidR="00B235B2" w:rsidRPr="00453A08" w:rsidRDefault="00B235B2" w:rsidP="000C53FB">
      <w:pPr>
        <w:jc w:val="center"/>
        <w:rPr>
          <w:sz w:val="24"/>
          <w:szCs w:val="24"/>
        </w:rPr>
      </w:pPr>
    </w:p>
    <w:sectPr w:rsidR="00B235B2" w:rsidRPr="00453A08" w:rsidSect="00F67519">
      <w:headerReference w:type="default" r:id="rId6"/>
      <w:pgSz w:w="11900" w:h="16840"/>
      <w:pgMar w:top="1134" w:right="701" w:bottom="360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558C" w:rsidRDefault="0050558C">
      <w:r>
        <w:separator/>
      </w:r>
    </w:p>
  </w:endnote>
  <w:endnote w:type="continuationSeparator" w:id="0">
    <w:p w:rsidR="0050558C" w:rsidRDefault="00505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558C" w:rsidRDefault="0050558C">
      <w:r>
        <w:separator/>
      </w:r>
    </w:p>
  </w:footnote>
  <w:footnote w:type="continuationSeparator" w:id="0">
    <w:p w:rsidR="0050558C" w:rsidRDefault="005055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7D4B" w:rsidRDefault="000F7D4B">
    <w:pPr>
      <w:rPr>
        <w:sz w:val="2"/>
        <w:szCs w:val="2"/>
      </w:rPr>
    </w:pPr>
    <w:r>
      <w:rPr>
        <w:noProof/>
        <w:sz w:val="24"/>
        <w:szCs w:val="24"/>
      </w:rPr>
      <mc:AlternateContent>
        <mc:Choice Requires="wps">
          <w:drawing>
            <wp:anchor distT="0" distB="0" distL="63500" distR="63500" simplePos="0" relativeHeight="251659264" behindDoc="1" locked="0" layoutInCell="1" allowOverlap="1">
              <wp:simplePos x="0" y="0"/>
              <wp:positionH relativeFrom="page">
                <wp:posOffset>3336290</wp:posOffset>
              </wp:positionH>
              <wp:positionV relativeFrom="page">
                <wp:posOffset>995680</wp:posOffset>
              </wp:positionV>
              <wp:extent cx="1761490" cy="204470"/>
              <wp:effectExtent l="2540" t="0" r="2540" b="0"/>
              <wp:wrapNone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1490" cy="204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F7D4B" w:rsidRDefault="000F7D4B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262.7pt;margin-top:78.4pt;width:138.7pt;height:16.1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" filled="f" stroked="f">
              <v:textbox style="mso-fit-shape-to-text:t" inset="0,0,0,0">
                <w:txbxContent>
                  <w:p w:rsidR="000F7D4B" w:rsidRDefault="000F7D4B"/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FAB"/>
    <w:rsid w:val="000314A1"/>
    <w:rsid w:val="00094D6F"/>
    <w:rsid w:val="000B72B2"/>
    <w:rsid w:val="000C53FB"/>
    <w:rsid w:val="000F7D4B"/>
    <w:rsid w:val="0015027D"/>
    <w:rsid w:val="00184AE6"/>
    <w:rsid w:val="00213888"/>
    <w:rsid w:val="002174B3"/>
    <w:rsid w:val="00332DD3"/>
    <w:rsid w:val="003B1257"/>
    <w:rsid w:val="00420C37"/>
    <w:rsid w:val="00441868"/>
    <w:rsid w:val="00443951"/>
    <w:rsid w:val="00453A08"/>
    <w:rsid w:val="004B6A45"/>
    <w:rsid w:val="004C083D"/>
    <w:rsid w:val="004D7D41"/>
    <w:rsid w:val="004E6A6B"/>
    <w:rsid w:val="004F0375"/>
    <w:rsid w:val="004F27FB"/>
    <w:rsid w:val="00503BD0"/>
    <w:rsid w:val="0050558C"/>
    <w:rsid w:val="0053392D"/>
    <w:rsid w:val="005C76FA"/>
    <w:rsid w:val="00647319"/>
    <w:rsid w:val="006A2651"/>
    <w:rsid w:val="0076245D"/>
    <w:rsid w:val="007D2D28"/>
    <w:rsid w:val="0087194F"/>
    <w:rsid w:val="008F409C"/>
    <w:rsid w:val="0095108C"/>
    <w:rsid w:val="00983FE5"/>
    <w:rsid w:val="009920B0"/>
    <w:rsid w:val="00997B4D"/>
    <w:rsid w:val="00A96935"/>
    <w:rsid w:val="00AC2B51"/>
    <w:rsid w:val="00B235B2"/>
    <w:rsid w:val="00B35C30"/>
    <w:rsid w:val="00B96A09"/>
    <w:rsid w:val="00BB608C"/>
    <w:rsid w:val="00BE3E74"/>
    <w:rsid w:val="00C24D73"/>
    <w:rsid w:val="00CC2F56"/>
    <w:rsid w:val="00D92FAB"/>
    <w:rsid w:val="00DA19CE"/>
    <w:rsid w:val="00E10346"/>
    <w:rsid w:val="00EA4A31"/>
    <w:rsid w:val="00EC5FCD"/>
    <w:rsid w:val="00F062E7"/>
    <w:rsid w:val="00F10328"/>
    <w:rsid w:val="00F2164C"/>
    <w:rsid w:val="00F4247F"/>
    <w:rsid w:val="00F67519"/>
    <w:rsid w:val="00FE0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82CD2EA-2616-48EB-AA11-B9CC7C321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FA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92FA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D92FA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6A2651"/>
    <w:pPr>
      <w:overflowPunct/>
      <w:autoSpaceDE/>
      <w:autoSpaceDN/>
      <w:adjustRightInd/>
      <w:jc w:val="both"/>
    </w:pPr>
    <w:rPr>
      <w:sz w:val="32"/>
    </w:rPr>
  </w:style>
  <w:style w:type="character" w:customStyle="1" w:styleId="a4">
    <w:name w:val="Основной текст Знак"/>
    <w:basedOn w:val="a0"/>
    <w:link w:val="a3"/>
    <w:semiHidden/>
    <w:rsid w:val="006A2651"/>
    <w:rPr>
      <w:rFonts w:ascii="Times New Roman" w:eastAsia="Times New Roman" w:hAnsi="Times New Roman" w:cs="Times New Roman"/>
      <w:sz w:val="32"/>
      <w:szCs w:val="20"/>
      <w:lang w:eastAsia="ru-RU"/>
    </w:rPr>
  </w:style>
  <w:style w:type="table" w:styleId="a5">
    <w:name w:val="Table Grid"/>
    <w:basedOn w:val="a1"/>
    <w:rsid w:val="006A2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rsid w:val="00F062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Подпись к таблице_"/>
    <w:basedOn w:val="a0"/>
    <w:link w:val="a7"/>
    <w:rsid w:val="00F062E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0">
    <w:name w:val="Основной текст (2)"/>
    <w:basedOn w:val="2"/>
    <w:rsid w:val="00F062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 + Полужирный"/>
    <w:basedOn w:val="2"/>
    <w:rsid w:val="00F062E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F062E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8">
    <w:name w:val="Колонтитул_"/>
    <w:basedOn w:val="a0"/>
    <w:link w:val="a9"/>
    <w:rsid w:val="00F062E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">
    <w:name w:val="Заголовок №1_"/>
    <w:basedOn w:val="a0"/>
    <w:link w:val="10"/>
    <w:rsid w:val="00F062E7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212pt">
    <w:name w:val="Основной текст (2) + 12 pt"/>
    <w:basedOn w:val="2"/>
    <w:rsid w:val="00F062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15pt">
    <w:name w:val="Основной текст (2) + 11;5 pt;Полужирный"/>
    <w:basedOn w:val="2"/>
    <w:rsid w:val="00F062E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115pt0">
    <w:name w:val="Основной текст (2) + 11;5 pt;Полужирный;Курсив"/>
    <w:basedOn w:val="2"/>
    <w:rsid w:val="00F062E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7">
    <w:name w:val="Основной текст (7)_"/>
    <w:basedOn w:val="a0"/>
    <w:rsid w:val="00F062E7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70">
    <w:name w:val="Основной текст (7)"/>
    <w:basedOn w:val="7"/>
    <w:rsid w:val="00F062E7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F062E7"/>
    <w:rPr>
      <w:rFonts w:ascii="Times New Roman" w:eastAsia="Times New Roman" w:hAnsi="Times New Roman" w:cs="Times New Roman"/>
      <w:spacing w:val="-10"/>
      <w:shd w:val="clear" w:color="auto" w:fill="FFFFFF"/>
    </w:rPr>
  </w:style>
  <w:style w:type="character" w:customStyle="1" w:styleId="814pt0pt">
    <w:name w:val="Основной текст (8) + 14 pt;Интервал 0 pt"/>
    <w:basedOn w:val="8"/>
    <w:rsid w:val="00F062E7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9">
    <w:name w:val="Основной текст (9)_"/>
    <w:basedOn w:val="a0"/>
    <w:rsid w:val="00F062E7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90">
    <w:name w:val="Основной текст (9)"/>
    <w:basedOn w:val="9"/>
    <w:rsid w:val="00F062E7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00">
    <w:name w:val="Основной текст (10)_"/>
    <w:basedOn w:val="a0"/>
    <w:link w:val="101"/>
    <w:rsid w:val="00F062E7"/>
    <w:rPr>
      <w:rFonts w:ascii="Palatino Linotype" w:eastAsia="Palatino Linotype" w:hAnsi="Palatino Linotype" w:cs="Palatino Linotype"/>
      <w:sz w:val="18"/>
      <w:szCs w:val="18"/>
      <w:shd w:val="clear" w:color="auto" w:fill="FFFFFF"/>
    </w:rPr>
  </w:style>
  <w:style w:type="character" w:customStyle="1" w:styleId="11">
    <w:name w:val="Основной текст (11)_"/>
    <w:basedOn w:val="a0"/>
    <w:link w:val="110"/>
    <w:rsid w:val="00F062E7"/>
    <w:rPr>
      <w:rFonts w:ascii="Franklin Gothic Medium" w:eastAsia="Franklin Gothic Medium" w:hAnsi="Franklin Gothic Medium" w:cs="Franklin Gothic Medium"/>
      <w:sz w:val="60"/>
      <w:szCs w:val="60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F062E7"/>
    <w:pPr>
      <w:widowControl w:val="0"/>
      <w:shd w:val="clear" w:color="auto" w:fill="FFFFFF"/>
      <w:overflowPunct/>
      <w:autoSpaceDE/>
      <w:autoSpaceDN/>
      <w:adjustRightInd/>
      <w:spacing w:line="322" w:lineRule="exact"/>
      <w:jc w:val="both"/>
    </w:pPr>
    <w:rPr>
      <w:sz w:val="28"/>
      <w:szCs w:val="28"/>
      <w:lang w:eastAsia="en-US"/>
    </w:rPr>
  </w:style>
  <w:style w:type="paragraph" w:customStyle="1" w:styleId="60">
    <w:name w:val="Основной текст (6)"/>
    <w:basedOn w:val="a"/>
    <w:link w:val="6"/>
    <w:rsid w:val="00F062E7"/>
    <w:pPr>
      <w:widowControl w:val="0"/>
      <w:shd w:val="clear" w:color="auto" w:fill="FFFFFF"/>
      <w:overflowPunct/>
      <w:autoSpaceDE/>
      <w:autoSpaceDN/>
      <w:adjustRightInd/>
      <w:spacing w:before="600" w:line="0" w:lineRule="atLeast"/>
    </w:pPr>
    <w:rPr>
      <w:sz w:val="28"/>
      <w:szCs w:val="28"/>
      <w:lang w:eastAsia="en-US"/>
    </w:rPr>
  </w:style>
  <w:style w:type="paragraph" w:customStyle="1" w:styleId="a9">
    <w:name w:val="Колонтитул"/>
    <w:basedOn w:val="a"/>
    <w:link w:val="a8"/>
    <w:rsid w:val="00F062E7"/>
    <w:pPr>
      <w:widowControl w:val="0"/>
      <w:shd w:val="clear" w:color="auto" w:fill="FFFFFF"/>
      <w:overflowPunct/>
      <w:autoSpaceDE/>
      <w:autoSpaceDN/>
      <w:adjustRightInd/>
      <w:spacing w:line="0" w:lineRule="atLeast"/>
    </w:pPr>
    <w:rPr>
      <w:sz w:val="28"/>
      <w:szCs w:val="28"/>
      <w:lang w:eastAsia="en-US"/>
    </w:rPr>
  </w:style>
  <w:style w:type="paragraph" w:customStyle="1" w:styleId="10">
    <w:name w:val="Заголовок №1"/>
    <w:basedOn w:val="a"/>
    <w:link w:val="1"/>
    <w:rsid w:val="00F062E7"/>
    <w:pPr>
      <w:widowControl w:val="0"/>
      <w:shd w:val="clear" w:color="auto" w:fill="FFFFFF"/>
      <w:overflowPunct/>
      <w:autoSpaceDE/>
      <w:autoSpaceDN/>
      <w:adjustRightInd/>
      <w:spacing w:line="0" w:lineRule="atLeast"/>
      <w:outlineLvl w:val="0"/>
    </w:pPr>
    <w:rPr>
      <w:sz w:val="32"/>
      <w:szCs w:val="32"/>
      <w:lang w:eastAsia="en-US"/>
    </w:rPr>
  </w:style>
  <w:style w:type="paragraph" w:customStyle="1" w:styleId="80">
    <w:name w:val="Основной текст (8)"/>
    <w:basedOn w:val="a"/>
    <w:link w:val="8"/>
    <w:rsid w:val="00F062E7"/>
    <w:pPr>
      <w:widowControl w:val="0"/>
      <w:shd w:val="clear" w:color="auto" w:fill="FFFFFF"/>
      <w:overflowPunct/>
      <w:autoSpaceDE/>
      <w:autoSpaceDN/>
      <w:adjustRightInd/>
      <w:spacing w:before="60" w:line="326" w:lineRule="exact"/>
      <w:ind w:hanging="400"/>
    </w:pPr>
    <w:rPr>
      <w:spacing w:val="-10"/>
      <w:sz w:val="22"/>
      <w:szCs w:val="22"/>
      <w:lang w:eastAsia="en-US"/>
    </w:rPr>
  </w:style>
  <w:style w:type="paragraph" w:customStyle="1" w:styleId="101">
    <w:name w:val="Основной текст (10)"/>
    <w:basedOn w:val="a"/>
    <w:link w:val="100"/>
    <w:rsid w:val="00F062E7"/>
    <w:pPr>
      <w:widowControl w:val="0"/>
      <w:shd w:val="clear" w:color="auto" w:fill="FFFFFF"/>
      <w:overflowPunct/>
      <w:autoSpaceDE/>
      <w:autoSpaceDN/>
      <w:adjustRightInd/>
      <w:spacing w:before="120" w:line="0" w:lineRule="atLeast"/>
    </w:pPr>
    <w:rPr>
      <w:rFonts w:ascii="Palatino Linotype" w:eastAsia="Palatino Linotype" w:hAnsi="Palatino Linotype" w:cs="Palatino Linotype"/>
      <w:sz w:val="18"/>
      <w:szCs w:val="18"/>
      <w:lang w:eastAsia="en-US"/>
    </w:rPr>
  </w:style>
  <w:style w:type="paragraph" w:customStyle="1" w:styleId="110">
    <w:name w:val="Основной текст (11)"/>
    <w:basedOn w:val="a"/>
    <w:link w:val="11"/>
    <w:rsid w:val="00F062E7"/>
    <w:pPr>
      <w:widowControl w:val="0"/>
      <w:shd w:val="clear" w:color="auto" w:fill="FFFFFF"/>
      <w:overflowPunct/>
      <w:autoSpaceDE/>
      <w:autoSpaceDN/>
      <w:adjustRightInd/>
      <w:spacing w:line="0" w:lineRule="atLeast"/>
    </w:pPr>
    <w:rPr>
      <w:rFonts w:ascii="Franklin Gothic Medium" w:eastAsia="Franklin Gothic Medium" w:hAnsi="Franklin Gothic Medium" w:cs="Franklin Gothic Medium"/>
      <w:sz w:val="60"/>
      <w:szCs w:val="60"/>
      <w:lang w:eastAsia="en-US"/>
    </w:rPr>
  </w:style>
  <w:style w:type="character" w:customStyle="1" w:styleId="2Arial17pt">
    <w:name w:val="Основной текст (2) + Arial;17 pt"/>
    <w:basedOn w:val="2"/>
    <w:rsid w:val="0095108C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paragraph" w:styleId="aa">
    <w:name w:val="header"/>
    <w:basedOn w:val="a"/>
    <w:link w:val="ab"/>
    <w:uiPriority w:val="99"/>
    <w:unhideWhenUsed/>
    <w:rsid w:val="0076245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76245D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76245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76245D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e">
    <w:name w:val="Normal (Web)"/>
    <w:basedOn w:val="a"/>
    <w:semiHidden/>
    <w:unhideWhenUsed/>
    <w:rsid w:val="00420C37"/>
    <w:pPr>
      <w:overflowPunct/>
      <w:autoSpaceDE/>
      <w:autoSpaceDN/>
      <w:adjustRightInd/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441868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441868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1">
    <w:name w:val="Основной текст_"/>
    <w:basedOn w:val="a0"/>
    <w:link w:val="12"/>
    <w:rsid w:val="007D2D28"/>
    <w:rPr>
      <w:rFonts w:ascii="Times New Roman" w:eastAsia="Times New Roman" w:hAnsi="Times New Roman" w:cs="Times New Roman"/>
      <w:sz w:val="26"/>
      <w:szCs w:val="26"/>
    </w:rPr>
  </w:style>
  <w:style w:type="paragraph" w:customStyle="1" w:styleId="12">
    <w:name w:val="Основной текст1"/>
    <w:basedOn w:val="a"/>
    <w:link w:val="af1"/>
    <w:rsid w:val="007D2D28"/>
    <w:pPr>
      <w:widowControl w:val="0"/>
      <w:overflowPunct/>
      <w:autoSpaceDE/>
      <w:autoSpaceDN/>
      <w:adjustRightInd/>
      <w:spacing w:line="262" w:lineRule="auto"/>
      <w:ind w:firstLine="400"/>
    </w:pPr>
    <w:rPr>
      <w:szCs w:val="26"/>
      <w:lang w:eastAsia="en-US"/>
    </w:rPr>
  </w:style>
  <w:style w:type="character" w:customStyle="1" w:styleId="af2">
    <w:name w:val="Другое_"/>
    <w:basedOn w:val="a0"/>
    <w:link w:val="af3"/>
    <w:rsid w:val="007D2D28"/>
    <w:rPr>
      <w:rFonts w:ascii="Times New Roman" w:eastAsia="Times New Roman" w:hAnsi="Times New Roman" w:cs="Times New Roman"/>
      <w:sz w:val="26"/>
      <w:szCs w:val="26"/>
    </w:rPr>
  </w:style>
  <w:style w:type="paragraph" w:customStyle="1" w:styleId="af3">
    <w:name w:val="Другое"/>
    <w:basedOn w:val="a"/>
    <w:link w:val="af2"/>
    <w:rsid w:val="007D2D28"/>
    <w:pPr>
      <w:widowControl w:val="0"/>
      <w:overflowPunct/>
      <w:autoSpaceDE/>
      <w:autoSpaceDN/>
      <w:adjustRightInd/>
      <w:spacing w:line="262" w:lineRule="auto"/>
      <w:ind w:firstLine="400"/>
    </w:pPr>
    <w:rPr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129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608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ДУМА</cp:lastModifiedBy>
  <cp:revision>6</cp:revision>
  <cp:lastPrinted>2026-06-25T06:08:00Z</cp:lastPrinted>
  <dcterms:created xsi:type="dcterms:W3CDTF">2026-06-19T08:41:00Z</dcterms:created>
  <dcterms:modified xsi:type="dcterms:W3CDTF">2026-06-25T06:09:00Z</dcterms:modified>
</cp:coreProperties>
</file>