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811" w:rsidRPr="00A019A7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A019A7">
        <w:rPr>
          <w:lang w:eastAsia="ru-RU"/>
        </w:rPr>
        <w:t> </w:t>
      </w:r>
      <w:r>
        <w:rPr>
          <w:lang w:eastAsia="ru-RU"/>
        </w:rPr>
        <w:t xml:space="preserve">                                                                                                                </w:t>
      </w:r>
    </w:p>
    <w:p w:rsidR="00603811" w:rsidRPr="00C102D2" w:rsidRDefault="00603811" w:rsidP="00603811">
      <w:pPr>
        <w:pStyle w:val="a3"/>
        <w:keepNext/>
        <w:numPr>
          <w:ilvl w:val="0"/>
          <w:numId w:val="1"/>
        </w:numPr>
        <w:jc w:val="center"/>
        <w:outlineLvl w:val="0"/>
        <w:rPr>
          <w:lang w:eastAsia="ru-RU"/>
        </w:rPr>
      </w:pPr>
      <w:r w:rsidRPr="00C102D2">
        <w:rPr>
          <w:lang w:eastAsia="ru-RU"/>
        </w:rPr>
        <w:t>Российская Федерация</w:t>
      </w:r>
    </w:p>
    <w:p w:rsidR="00603811" w:rsidRPr="00C102D2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Иркутская область</w:t>
      </w:r>
    </w:p>
    <w:p w:rsidR="00603811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rPr>
          <w:lang w:eastAsia="ru-RU"/>
        </w:rPr>
        <w:t>Усть-Удинский муниципальный округ</w:t>
      </w:r>
    </w:p>
    <w:p w:rsidR="00603811" w:rsidRPr="00C102D2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603811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ДУМА</w:t>
      </w:r>
    </w:p>
    <w:p w:rsidR="00603811" w:rsidRPr="00C102D2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603811" w:rsidRPr="00C102D2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603811">
        <w:rPr>
          <w:bCs/>
          <w:lang w:eastAsia="ru-RU"/>
        </w:rPr>
        <w:t>РЕШЕНИЕ</w:t>
      </w:r>
    </w:p>
    <w:p w:rsidR="00603811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  <w:r w:rsidRPr="00C102D2">
        <w:rPr>
          <w:lang w:eastAsia="ru-RU"/>
        </w:rPr>
        <w:t>«</w:t>
      </w:r>
      <w:r w:rsidR="0026079C">
        <w:rPr>
          <w:lang w:eastAsia="ru-RU"/>
        </w:rPr>
        <w:t>30</w:t>
      </w:r>
      <w:r w:rsidRPr="00C102D2">
        <w:rPr>
          <w:lang w:eastAsia="ru-RU"/>
        </w:rPr>
        <w:t>»</w:t>
      </w:r>
      <w:r>
        <w:rPr>
          <w:lang w:eastAsia="ru-RU"/>
        </w:rPr>
        <w:t xml:space="preserve"> </w:t>
      </w:r>
      <w:r w:rsidR="0026079C">
        <w:rPr>
          <w:lang w:eastAsia="ru-RU"/>
        </w:rPr>
        <w:t>октября</w:t>
      </w:r>
      <w:r w:rsidRPr="00C102D2">
        <w:rPr>
          <w:lang w:eastAsia="ru-RU"/>
        </w:rPr>
        <w:t xml:space="preserve"> 202</w:t>
      </w:r>
      <w:r w:rsidR="000D7C20">
        <w:rPr>
          <w:lang w:eastAsia="ru-RU"/>
        </w:rPr>
        <w:t xml:space="preserve">5 </w:t>
      </w:r>
      <w:r w:rsidRPr="00C102D2">
        <w:rPr>
          <w:lang w:eastAsia="ru-RU"/>
        </w:rPr>
        <w:t xml:space="preserve">года                                 </w:t>
      </w:r>
      <w:r w:rsidRPr="00C102D2">
        <w:rPr>
          <w:lang w:eastAsia="ru-RU"/>
        </w:rPr>
        <w:tab/>
        <w:t xml:space="preserve">                 </w:t>
      </w:r>
      <w:r>
        <w:rPr>
          <w:lang w:eastAsia="ru-RU"/>
        </w:rPr>
        <w:t xml:space="preserve">      </w:t>
      </w:r>
      <w:r w:rsidRPr="00C102D2">
        <w:rPr>
          <w:lang w:eastAsia="ru-RU"/>
        </w:rPr>
        <w:t xml:space="preserve">   </w:t>
      </w:r>
      <w:r w:rsidRPr="00C102D2">
        <w:rPr>
          <w:lang w:eastAsia="ru-RU"/>
        </w:rPr>
        <w:tab/>
      </w:r>
      <w:r>
        <w:rPr>
          <w:lang w:eastAsia="ru-RU"/>
        </w:rPr>
        <w:t xml:space="preserve">       </w:t>
      </w:r>
      <w:r w:rsidRPr="00C102D2">
        <w:rPr>
          <w:lang w:eastAsia="ru-RU"/>
        </w:rPr>
        <w:t xml:space="preserve"> №</w:t>
      </w:r>
      <w:r w:rsidR="000D7C20">
        <w:rPr>
          <w:lang w:eastAsia="ru-RU"/>
        </w:rPr>
        <w:t xml:space="preserve"> 1</w:t>
      </w:r>
      <w:r>
        <w:rPr>
          <w:lang w:eastAsia="ru-RU"/>
        </w:rPr>
        <w:t>/</w:t>
      </w:r>
      <w:r w:rsidR="0026079C">
        <w:rPr>
          <w:lang w:eastAsia="ru-RU"/>
        </w:rPr>
        <w:t>6</w:t>
      </w:r>
      <w:r w:rsidR="007969D4">
        <w:rPr>
          <w:lang w:eastAsia="ru-RU"/>
        </w:rPr>
        <w:t>-ДО</w:t>
      </w:r>
    </w:p>
    <w:p w:rsidR="00603811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603811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603811" w:rsidRPr="00603811" w:rsidRDefault="00603811" w:rsidP="00603811">
      <w:pPr>
        <w:pStyle w:val="a3"/>
        <w:numPr>
          <w:ilvl w:val="0"/>
          <w:numId w:val="1"/>
        </w:numPr>
        <w:ind w:right="-6"/>
        <w:jc w:val="center"/>
        <w:rPr>
          <w:color w:val="000000"/>
          <w:lang w:eastAsia="ru-RU"/>
        </w:rPr>
      </w:pPr>
      <w:r w:rsidRPr="00603811">
        <w:rPr>
          <w:color w:val="000000"/>
          <w:shd w:val="clear" w:color="auto" w:fill="FFFFFF"/>
          <w:lang w:eastAsia="ru-RU"/>
        </w:rPr>
        <w:t xml:space="preserve">Об избрании </w:t>
      </w:r>
      <w:r w:rsidR="00A620CD">
        <w:rPr>
          <w:color w:val="000000"/>
          <w:shd w:val="clear" w:color="auto" w:fill="FFFFFF"/>
          <w:lang w:eastAsia="ru-RU"/>
        </w:rPr>
        <w:t xml:space="preserve">заместителя </w:t>
      </w:r>
      <w:r>
        <w:rPr>
          <w:color w:val="000000"/>
          <w:lang w:eastAsia="ru-RU"/>
        </w:rPr>
        <w:t>председателя</w:t>
      </w:r>
      <w:r w:rsidRPr="00603811">
        <w:rPr>
          <w:color w:val="000000"/>
          <w:lang w:eastAsia="ru-RU"/>
        </w:rPr>
        <w:t xml:space="preserve"> Думы </w:t>
      </w:r>
    </w:p>
    <w:p w:rsidR="00603811" w:rsidRPr="0026079C" w:rsidRDefault="00603811" w:rsidP="00603811">
      <w:pPr>
        <w:pStyle w:val="a3"/>
        <w:numPr>
          <w:ilvl w:val="0"/>
          <w:numId w:val="1"/>
        </w:numPr>
        <w:ind w:right="-6"/>
        <w:jc w:val="center"/>
        <w:rPr>
          <w:lang w:eastAsia="ru-RU"/>
        </w:rPr>
      </w:pPr>
      <w:r w:rsidRPr="00603811">
        <w:rPr>
          <w:color w:val="000000"/>
          <w:lang w:eastAsia="ru-RU"/>
        </w:rPr>
        <w:t>Усть-Удинского муниципального округа Иркутской области</w:t>
      </w:r>
    </w:p>
    <w:p w:rsidR="0026079C" w:rsidRPr="00A019A7" w:rsidRDefault="0026079C" w:rsidP="00603811">
      <w:pPr>
        <w:pStyle w:val="a3"/>
        <w:numPr>
          <w:ilvl w:val="0"/>
          <w:numId w:val="1"/>
        </w:numPr>
        <w:ind w:right="-6"/>
        <w:jc w:val="center"/>
        <w:rPr>
          <w:lang w:eastAsia="ru-RU"/>
        </w:rPr>
      </w:pPr>
      <w:r>
        <w:rPr>
          <w:color w:val="000000"/>
          <w:lang w:eastAsia="ru-RU"/>
        </w:rPr>
        <w:t>первого созыва</w:t>
      </w:r>
    </w:p>
    <w:p w:rsidR="00603811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603811" w:rsidRPr="00C102D2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603811" w:rsidRPr="0038050C" w:rsidRDefault="00603811" w:rsidP="00603811">
      <w:pPr>
        <w:pStyle w:val="a3"/>
        <w:numPr>
          <w:ilvl w:val="0"/>
          <w:numId w:val="1"/>
        </w:numPr>
      </w:pPr>
      <w:r>
        <w:t xml:space="preserve">Принято на </w:t>
      </w:r>
      <w:r w:rsidR="000D7C20">
        <w:t>1</w:t>
      </w:r>
      <w:r w:rsidRPr="0038050C">
        <w:t xml:space="preserve"> заседании</w:t>
      </w:r>
    </w:p>
    <w:p w:rsidR="00603811" w:rsidRPr="0038050C" w:rsidRDefault="00603811" w:rsidP="00603811">
      <w:pPr>
        <w:pStyle w:val="a3"/>
        <w:numPr>
          <w:ilvl w:val="0"/>
          <w:numId w:val="1"/>
        </w:numPr>
      </w:pPr>
      <w:r w:rsidRPr="0038050C">
        <w:t>Думы</w:t>
      </w:r>
      <w:r>
        <w:t xml:space="preserve"> округа</w:t>
      </w:r>
      <w:r w:rsidR="000D7C20">
        <w:t xml:space="preserve"> 1</w:t>
      </w:r>
      <w:r>
        <w:t xml:space="preserve"> </w:t>
      </w:r>
      <w:r w:rsidRPr="0038050C">
        <w:t xml:space="preserve">-го созыва </w:t>
      </w:r>
    </w:p>
    <w:p w:rsidR="00603811" w:rsidRPr="0038050C" w:rsidRDefault="00603811" w:rsidP="00603811">
      <w:pPr>
        <w:pStyle w:val="a3"/>
        <w:numPr>
          <w:ilvl w:val="0"/>
          <w:numId w:val="1"/>
        </w:numPr>
      </w:pPr>
      <w:r w:rsidRPr="0038050C">
        <w:t>«</w:t>
      </w:r>
      <w:r w:rsidR="0026079C">
        <w:t>30</w:t>
      </w:r>
      <w:r w:rsidRPr="0038050C">
        <w:t xml:space="preserve">» </w:t>
      </w:r>
      <w:r w:rsidR="0026079C">
        <w:t>октября</w:t>
      </w:r>
      <w:r w:rsidRPr="0038050C">
        <w:t xml:space="preserve"> 2025 года</w:t>
      </w:r>
    </w:p>
    <w:p w:rsidR="00603811" w:rsidRDefault="00603811" w:rsidP="00603811">
      <w:pPr>
        <w:pStyle w:val="a3"/>
        <w:numPr>
          <w:ilvl w:val="0"/>
          <w:numId w:val="1"/>
        </w:numPr>
        <w:rPr>
          <w:lang w:eastAsia="ru-RU"/>
        </w:rPr>
      </w:pPr>
    </w:p>
    <w:p w:rsidR="00E95B18" w:rsidRPr="00E95B18" w:rsidRDefault="00E95B18" w:rsidP="000D7C20">
      <w:pPr>
        <w:pStyle w:val="a3"/>
        <w:numPr>
          <w:ilvl w:val="0"/>
          <w:numId w:val="1"/>
        </w:numPr>
        <w:ind w:firstLine="567"/>
        <w:jc w:val="both"/>
        <w:rPr>
          <w:lang w:eastAsia="ru-RU"/>
        </w:rPr>
      </w:pPr>
      <w:r w:rsidRPr="00E95B18">
        <w:rPr>
          <w:lang w:eastAsia="ru-RU"/>
        </w:rPr>
        <w:t>Руководствуясь Федеральным законом от 20.03.2025 N 33-ФЗ "Об общих принципах организации местного самоуправления в единой системе публичной власти", законом Иркутской области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 от 21.05.2025 года № 32-ОЗ,</w:t>
      </w:r>
      <w:r w:rsidR="000B0030">
        <w:rPr>
          <w:lang w:eastAsia="ru-RU"/>
        </w:rPr>
        <w:t xml:space="preserve"> </w:t>
      </w:r>
      <w:r w:rsidRPr="00E95B18">
        <w:rPr>
          <w:lang w:eastAsia="ru-RU"/>
        </w:rPr>
        <w:t>Дума Усть-Удинского муниципального округа Иркутской области</w:t>
      </w:r>
    </w:p>
    <w:p w:rsidR="000D7C20" w:rsidRDefault="000D7C20" w:rsidP="00603811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lang w:eastAsia="ru-RU"/>
        </w:rPr>
      </w:pPr>
    </w:p>
    <w:p w:rsidR="00603811" w:rsidRDefault="00603811" w:rsidP="00603811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lang w:eastAsia="ru-RU"/>
        </w:rPr>
      </w:pPr>
      <w:r w:rsidRPr="0094669E">
        <w:rPr>
          <w:lang w:eastAsia="ru-RU"/>
        </w:rPr>
        <w:t>РЕШИЛА:</w:t>
      </w:r>
    </w:p>
    <w:p w:rsidR="00DB4B68" w:rsidRDefault="00DB4B68">
      <w:pPr>
        <w:jc w:val="both"/>
        <w:rPr>
          <w:b/>
          <w:sz w:val="28"/>
          <w:szCs w:val="28"/>
        </w:rPr>
      </w:pPr>
    </w:p>
    <w:p w:rsidR="000D7C20" w:rsidRDefault="009763F0" w:rsidP="000D7C20">
      <w:pPr>
        <w:jc w:val="both"/>
      </w:pPr>
      <w:r>
        <w:t xml:space="preserve">1. Утвердить Протокол № </w:t>
      </w:r>
      <w:r w:rsidR="00A620CD">
        <w:t>2</w:t>
      </w:r>
      <w:r>
        <w:t xml:space="preserve"> счётной комиссии «О результатах тайного голосования по выборам</w:t>
      </w:r>
      <w:r w:rsidR="00A620CD">
        <w:t xml:space="preserve"> заместителя</w:t>
      </w:r>
      <w:r>
        <w:t xml:space="preserve"> председателя Думы </w:t>
      </w:r>
      <w:r w:rsidR="00603811">
        <w:t xml:space="preserve">Усть-Удинского </w:t>
      </w:r>
      <w:r>
        <w:t>муниципального округа Иркутской области»</w:t>
      </w:r>
      <w:r w:rsidR="0026079C">
        <w:t xml:space="preserve"> первого созыва</w:t>
      </w:r>
      <w:r>
        <w:t>.</w:t>
      </w:r>
    </w:p>
    <w:p w:rsidR="00DB4B68" w:rsidRDefault="009763F0" w:rsidP="000D7C20">
      <w:pPr>
        <w:jc w:val="both"/>
      </w:pPr>
      <w:r>
        <w:t xml:space="preserve">2. Считать избранным </w:t>
      </w:r>
      <w:r w:rsidR="00A620CD">
        <w:t>заместителем председателя</w:t>
      </w:r>
      <w:r>
        <w:t xml:space="preserve"> Думы </w:t>
      </w:r>
      <w:r w:rsidR="00603811">
        <w:t>Усть-Удинского</w:t>
      </w:r>
      <w:r>
        <w:t xml:space="preserve"> муниципального округа Иркутской области</w:t>
      </w:r>
      <w:r w:rsidR="0026079C">
        <w:t xml:space="preserve"> первого созыва </w:t>
      </w:r>
      <w:r>
        <w:t xml:space="preserve">депутата </w:t>
      </w:r>
      <w:r w:rsidR="00BB203D">
        <w:t>Галагуз Елену Евгеньевну</w:t>
      </w:r>
      <w:bookmarkStart w:id="0" w:name="_GoBack"/>
      <w:bookmarkEnd w:id="0"/>
      <w:r>
        <w:t>.</w:t>
      </w:r>
    </w:p>
    <w:p w:rsidR="00DB4B68" w:rsidRDefault="00DB4B68">
      <w:pPr>
        <w:rPr>
          <w:sz w:val="32"/>
          <w:szCs w:val="32"/>
        </w:rPr>
      </w:pPr>
    </w:p>
    <w:p w:rsidR="00A620CD" w:rsidRDefault="00A620CD">
      <w:pPr>
        <w:rPr>
          <w:sz w:val="32"/>
          <w:szCs w:val="32"/>
        </w:rPr>
      </w:pPr>
    </w:p>
    <w:p w:rsidR="00603811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603811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 муниципального округа</w:t>
      </w:r>
      <w:r w:rsidR="00F665D6">
        <w:rPr>
          <w:lang w:eastAsia="ru-RU"/>
        </w:rPr>
        <w:t xml:space="preserve">                                     Л.И. Соколова</w:t>
      </w:r>
    </w:p>
    <w:p w:rsidR="00603811" w:rsidRPr="00C102D2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603811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551137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Мэр</w:t>
      </w:r>
    </w:p>
    <w:p w:rsidR="00603811" w:rsidRPr="00C102D2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</w:t>
      </w:r>
      <w:r w:rsidR="00551137">
        <w:rPr>
          <w:lang w:eastAsia="ru-RU"/>
        </w:rPr>
        <w:t xml:space="preserve"> </w:t>
      </w:r>
      <w:r>
        <w:rPr>
          <w:lang w:eastAsia="ru-RU"/>
        </w:rPr>
        <w:t>муниципального округа</w:t>
      </w:r>
      <w:r w:rsidR="00F665D6">
        <w:rPr>
          <w:lang w:eastAsia="ru-RU"/>
        </w:rPr>
        <w:t xml:space="preserve">                                      С.Н. Чемезов</w:t>
      </w:r>
    </w:p>
    <w:sectPr w:rsidR="00603811" w:rsidRPr="00C102D2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AE2" w:rsidRDefault="00E27AE2">
      <w:r>
        <w:separator/>
      </w:r>
    </w:p>
  </w:endnote>
  <w:endnote w:type="continuationSeparator" w:id="0">
    <w:p w:rsidR="00E27AE2" w:rsidRDefault="00E27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AE2" w:rsidRDefault="00E27AE2">
      <w:r>
        <w:separator/>
      </w:r>
    </w:p>
  </w:footnote>
  <w:footnote w:type="continuationSeparator" w:id="0">
    <w:p w:rsidR="00E27AE2" w:rsidRDefault="00E27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1534B"/>
    <w:multiLevelType w:val="hybridMultilevel"/>
    <w:tmpl w:val="752A4490"/>
    <w:lvl w:ilvl="0" w:tplc="A9F4A2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B5409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CBA2608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1C635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B1A4C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87265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6A6FDC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15818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A106E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B68"/>
    <w:rsid w:val="000B0030"/>
    <w:rsid w:val="000D7C20"/>
    <w:rsid w:val="001362F8"/>
    <w:rsid w:val="0026079C"/>
    <w:rsid w:val="00551137"/>
    <w:rsid w:val="00587BD6"/>
    <w:rsid w:val="00603811"/>
    <w:rsid w:val="007969D4"/>
    <w:rsid w:val="009763F0"/>
    <w:rsid w:val="00997F5F"/>
    <w:rsid w:val="00A620CD"/>
    <w:rsid w:val="00B308A3"/>
    <w:rsid w:val="00B35FE2"/>
    <w:rsid w:val="00B61DC4"/>
    <w:rsid w:val="00BB203D"/>
    <w:rsid w:val="00DB4B68"/>
    <w:rsid w:val="00E27AE2"/>
    <w:rsid w:val="00E95B18"/>
    <w:rsid w:val="00F12C46"/>
    <w:rsid w:val="00F665D6"/>
    <w:rsid w:val="00F9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CC8FD7-A5DB-498C-BFE0-90303130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Sokolova</dc:creator>
  <cp:keywords/>
  <dc:description/>
  <cp:lastModifiedBy>ДУМА</cp:lastModifiedBy>
  <cp:revision>10</cp:revision>
  <cp:lastPrinted>2025-10-29T03:21:00Z</cp:lastPrinted>
  <dcterms:created xsi:type="dcterms:W3CDTF">2025-06-19T07:33:00Z</dcterms:created>
  <dcterms:modified xsi:type="dcterms:W3CDTF">2025-10-29T03:21:00Z</dcterms:modified>
  <dc:language>en-US</dc:language>
</cp:coreProperties>
</file>