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CF" w:rsidRDefault="004D72CF" w:rsidP="003B23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2CF" w:rsidRDefault="004D72CF" w:rsidP="003B23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2CF" w:rsidRDefault="004D72CF" w:rsidP="003B23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2CF" w:rsidRDefault="004D72CF" w:rsidP="004D72CF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«УТВЕРЖДЕНА                                                                                        </w:t>
      </w:r>
    </w:p>
    <w:p w:rsidR="004D72CF" w:rsidRDefault="004D72CF" w:rsidP="004D72CF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распоряжением агентства по обеспечению</w:t>
      </w:r>
    </w:p>
    <w:p w:rsidR="004D72CF" w:rsidRDefault="004D72CF" w:rsidP="004D72CF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деятельности мировых судей</w:t>
      </w:r>
    </w:p>
    <w:p w:rsidR="004D72CF" w:rsidRDefault="004D72CF" w:rsidP="004D72CF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Иркутской области</w:t>
      </w:r>
    </w:p>
    <w:p w:rsidR="004D72CF" w:rsidRDefault="004D72CF" w:rsidP="004D72CF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  <w:u w:val="single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от 22 апреля 2022 года № 64-38-агр</w:t>
      </w:r>
    </w:p>
    <w:p w:rsidR="004D72CF" w:rsidRDefault="004D72CF" w:rsidP="004D72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</w:rPr>
      </w:pPr>
    </w:p>
    <w:p w:rsidR="004D72CF" w:rsidRDefault="004D72CF" w:rsidP="004D72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4D72CF" w:rsidRDefault="004D72CF" w:rsidP="004D72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ОТЧЕТА </w:t>
      </w:r>
    </w:p>
    <w:p w:rsidR="004D72CF" w:rsidRDefault="004D72CF" w:rsidP="004D72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ОРГАНОВ МЕСТНОГО САМОУПРАВЛЕНИЯ МУНИЦИПАЛЬНЫХ ОБРАЗОВАНИЙ ИРКУТСКОЙ ОБЛАСТИ ПО ОСУЩЕСТВЛЕНИЮ ОБЛАСТНЫХ ГОСУДАРСТВЕННЫХ ПОЛНОМОЧИЙ ПО ОПРЕДЕЛЕНИЮ ПЕРСОНАЛЬНОГО СОСТАВА И ОБЕСПЕЧЕНИЮ ДЕЯТЕЛЬНОСТИ АДМИНИСТРАТИВНЫХ КОМИССИЙ </w:t>
      </w:r>
    </w:p>
    <w:p w:rsidR="00025F3E" w:rsidRPr="0026077A" w:rsidRDefault="00025F3E" w:rsidP="00025F3E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28"/>
          <w:szCs w:val="28"/>
        </w:rPr>
        <w:t>РМО «</w:t>
      </w:r>
      <w:r w:rsidRPr="0026077A">
        <w:rPr>
          <w:rFonts w:ascii="Times New Roman" w:hAnsi="Times New Roman" w:cs="Times New Roman"/>
          <w:sz w:val="32"/>
          <w:szCs w:val="32"/>
        </w:rPr>
        <w:t>УСТЬ-УДИНСКИЙ РАЙОН»</w:t>
      </w:r>
    </w:p>
    <w:p w:rsidR="00025F3E" w:rsidRPr="0026077A" w:rsidRDefault="00025F3E" w:rsidP="00025F3E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32"/>
          <w:szCs w:val="32"/>
        </w:rPr>
        <w:t xml:space="preserve">за </w:t>
      </w:r>
      <w:r>
        <w:rPr>
          <w:rFonts w:ascii="Times New Roman" w:hAnsi="Times New Roman" w:cs="Times New Roman"/>
          <w:sz w:val="32"/>
          <w:szCs w:val="32"/>
        </w:rPr>
        <w:t>2</w:t>
      </w:r>
      <w:r w:rsidRPr="0026077A">
        <w:rPr>
          <w:rFonts w:ascii="Times New Roman" w:hAnsi="Times New Roman" w:cs="Times New Roman"/>
          <w:sz w:val="32"/>
          <w:szCs w:val="32"/>
        </w:rPr>
        <w:t xml:space="preserve"> квартал  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26077A">
        <w:rPr>
          <w:rFonts w:ascii="Times New Roman" w:hAnsi="Times New Roman" w:cs="Times New Roman"/>
          <w:sz w:val="32"/>
          <w:szCs w:val="32"/>
        </w:rPr>
        <w:t xml:space="preserve">  года</w:t>
      </w:r>
    </w:p>
    <w:p w:rsidR="004D72CF" w:rsidRDefault="004D72CF" w:rsidP="004D72C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59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142"/>
        <w:gridCol w:w="1842"/>
        <w:gridCol w:w="2125"/>
        <w:gridCol w:w="2834"/>
        <w:gridCol w:w="2409"/>
        <w:gridCol w:w="2267"/>
      </w:tblGrid>
      <w:tr w:rsidR="004D72CF" w:rsidRPr="00DE6353" w:rsidTr="000B5743">
        <w:trPr>
          <w:trHeight w:val="13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Реквизиты муниципального правового акта, определяющего персональный состав административной комиссии.*</w:t>
            </w:r>
          </w:p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4D72CF" w:rsidRPr="00DE6353" w:rsidRDefault="004D72CF" w:rsidP="004D72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Постановление № 295  от 14.07.2023 г. «Об определении персонального состава административной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комиссии районного муниципального образования «Усть-Удинский район».</w:t>
            </w:r>
          </w:p>
          <w:p w:rsidR="004D72CF" w:rsidRPr="00DE6353" w:rsidRDefault="004D72CF" w:rsidP="004D72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Постановление № 43  от 27.01.2025 года « О внесении изменений в приложение №1 к Постановлению № 295  от 14.07.2023 г. «Об определении персонального состава административной комиссии районного муниципального образования «Усть-Удинский район»».</w:t>
            </w:r>
          </w:p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Источник официального опубликования муниципального правового акта</w:t>
            </w:r>
          </w:p>
          <w:p w:rsidR="004D72CF" w:rsidRPr="00DE6353" w:rsidRDefault="004D72CF" w:rsidP="004D72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20.07.2023 года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№ 28</w:t>
            </w: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30.01.2025 года № 3</w:t>
            </w:r>
          </w:p>
          <w:p w:rsidR="004D72CF" w:rsidRPr="00DE6353" w:rsidRDefault="004D72CF" w:rsidP="004D7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секретарь административной комиссии; телефон; электронная почта</w:t>
            </w:r>
          </w:p>
          <w:p w:rsidR="004D72CF" w:rsidRPr="00DE6353" w:rsidRDefault="004D72CF" w:rsidP="004D72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2CF" w:rsidRPr="00DE6353" w:rsidRDefault="004D72CF" w:rsidP="004D72C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Лбова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Валентина Васильевна</w:t>
            </w:r>
          </w:p>
          <w:p w:rsidR="004D72CF" w:rsidRPr="00DE6353" w:rsidRDefault="004D72CF" w:rsidP="004D72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 83954531275           </w:t>
            </w:r>
          </w:p>
          <w:p w:rsidR="004D72CF" w:rsidRPr="00DE6353" w:rsidRDefault="004D72CF" w:rsidP="004D72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(доб.103)</w:t>
            </w:r>
          </w:p>
          <w:p w:rsidR="00025F3E" w:rsidRPr="007A5E3D" w:rsidRDefault="00B00810" w:rsidP="00025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025F3E" w:rsidRPr="007A5E3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ustuda_admkom@mail.ru</w:t>
              </w:r>
            </w:hyperlink>
          </w:p>
          <w:p w:rsidR="00025F3E" w:rsidRPr="00DE6353" w:rsidRDefault="00025F3E" w:rsidP="004D72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Составы административных правонарушений в соответствии с отдельными законами Иркутской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Рассмотрено протоколов об административных правонарушениях в соответствии с законами Иркутской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сумма наложенных штрафов (тыс. руб.)</w:t>
            </w:r>
          </w:p>
        </w:tc>
      </w:tr>
      <w:tr w:rsidR="004D72CF" w:rsidRPr="00DE6353" w:rsidTr="000B5743">
        <w:trPr>
          <w:trHeight w:val="39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2CF" w:rsidRPr="00DE6353" w:rsidRDefault="004D72CF" w:rsidP="000B57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2CF" w:rsidRPr="00DE6353" w:rsidRDefault="004D72CF" w:rsidP="000B57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2CF" w:rsidRPr="00DE6353" w:rsidRDefault="004D72CF" w:rsidP="000B57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2CF" w:rsidRPr="00DE6353" w:rsidRDefault="004D72CF" w:rsidP="000B57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2CF" w:rsidRPr="00DE6353" w:rsidRDefault="004D72CF" w:rsidP="000B57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2CF" w:rsidRPr="00DE6353" w:rsidRDefault="004D72CF" w:rsidP="000B57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2CF" w:rsidRPr="00DE6353" w:rsidRDefault="004D72CF" w:rsidP="000B57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4D72CF" w:rsidRPr="00DE6353" w:rsidTr="000B574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30 декабря 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DE6353" w:rsidP="00DE6353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6353">
              <w:rPr>
                <w:rFonts w:ascii="Times New Roman" w:eastAsiaTheme="minorHAnsi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13,5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13.5</w:t>
            </w:r>
          </w:p>
        </w:tc>
      </w:tr>
      <w:tr w:rsidR="004D72CF" w:rsidRPr="00DE6353" w:rsidTr="000B5743">
        <w:trPr>
          <w:trHeight w:val="3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8 июня 2010 года № 38-ОЗ №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7 октября 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10 декабря 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</w:t>
            </w:r>
          </w:p>
        </w:tc>
      </w:tr>
      <w:tr w:rsidR="004D72CF" w:rsidRPr="00DE6353" w:rsidTr="000B5743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2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4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5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6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7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Закон Иркутской области от 12 ноября 2007 года № </w:t>
            </w:r>
            <w:r w:rsidR="00FE1A5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107-оз «Об административной ответственности за отдельные правонарушения в сфере охраны общественного порядка в Иркутской области»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FE1A5C" w:rsidP="00FE1A5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10 октября 2008 года № 87-оз «Об административной ответственности за уничтожение редких и находящихся под угрозой исчезновения животных, растений и других организмов, занесенных в Красную книгу Иркутской области»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Закон Иркутской области от 10 декабря 2007 года № 122-оз «Об административной ответственности за правонарушения в сфере библиотечного дела в Иркутской области»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117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8.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Закон Иркутской области от 27 марта 2025 года № 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8.1.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25,0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DE635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DE635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DE6353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38.5</w:t>
            </w:r>
          </w:p>
        </w:tc>
      </w:tr>
      <w:tr w:rsidR="004D72CF" w:rsidRPr="00DE6353" w:rsidTr="000B5743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CF" w:rsidRPr="00DE6353" w:rsidRDefault="004D72CF" w:rsidP="000B57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E6353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Pr="00DE63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CF" w:rsidRPr="00DE6353" w:rsidRDefault="004D72CF" w:rsidP="000B574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D72CF" w:rsidRPr="00DE6353" w:rsidRDefault="004D72CF" w:rsidP="004D72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448C" w:rsidRDefault="00E1448C" w:rsidP="004D72C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72CF" w:rsidRDefault="004D72CF" w:rsidP="004D72CF">
      <w:pPr>
        <w:suppressAutoHyphen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CC7586" w:rsidRPr="00B20629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  <w:r w:rsidRPr="00B20629">
        <w:rPr>
          <w:rFonts w:ascii="Times New Roman" w:eastAsiaTheme="minorHAnsi" w:hAnsi="Times New Roman"/>
          <w:sz w:val="28"/>
          <w:szCs w:val="28"/>
        </w:rPr>
        <w:lastRenderedPageBreak/>
        <w:t xml:space="preserve">УТВЕРЖДЕНА                                                                                        </w:t>
      </w:r>
    </w:p>
    <w:p w:rsidR="00CC7586" w:rsidRPr="00B20629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 w:rsidRPr="00B20629">
        <w:rPr>
          <w:rFonts w:ascii="Times New Roman" w:eastAsiaTheme="minorHAnsi" w:hAnsi="Times New Roman"/>
          <w:sz w:val="28"/>
          <w:szCs w:val="28"/>
        </w:rPr>
        <w:t>распоряжением агентства по обеспечению</w:t>
      </w:r>
    </w:p>
    <w:p w:rsidR="00CC7586" w:rsidRPr="00B20629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 w:rsidRPr="00B20629">
        <w:rPr>
          <w:rFonts w:ascii="Times New Roman" w:eastAsiaTheme="minorHAnsi" w:hAnsi="Times New Roman"/>
          <w:sz w:val="28"/>
          <w:szCs w:val="28"/>
        </w:rPr>
        <w:t>деятельности мировых судей</w:t>
      </w: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 w:rsidRPr="00B20629">
        <w:rPr>
          <w:rFonts w:ascii="Times New Roman" w:eastAsiaTheme="minorHAnsi" w:hAnsi="Times New Roman"/>
          <w:sz w:val="28"/>
          <w:szCs w:val="28"/>
        </w:rPr>
        <w:t>Иркутской области</w:t>
      </w: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от « ___ » ____________ 2025 года</w:t>
      </w:r>
    </w:p>
    <w:p w:rsidR="00CC7586" w:rsidRPr="00B20629" w:rsidRDefault="00CC7586" w:rsidP="00CC7586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№ ____________________________</w:t>
      </w:r>
    </w:p>
    <w:p w:rsidR="00CC7586" w:rsidRPr="00027A49" w:rsidRDefault="00CC7586" w:rsidP="00CC75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u w:val="single"/>
        </w:rPr>
      </w:pP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/>
          <w:sz w:val="28"/>
          <w:szCs w:val="28"/>
          <w:u w:val="single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</w:rPr>
      </w:pPr>
    </w:p>
    <w:p w:rsidR="00CC7586" w:rsidRDefault="00CC7586" w:rsidP="00CC75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CC7586" w:rsidRDefault="00CC7586" w:rsidP="00CC75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ОТЧЕТА </w:t>
      </w:r>
    </w:p>
    <w:p w:rsidR="00CC7586" w:rsidRDefault="00CC7586" w:rsidP="00CC75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ОРГАНОВ МЕСТНОГО САМОУПРАВЛЕНИЯ МУНИЦИПАЛЬНЫХ ОБРАЗОВАНИЙ ИРКУТСКОЙ ОБЛАСТИ ПО ОСУЩЕСТВЛЕНИЮ ОБЛАСТНЫХ ГОСУДАРСТВЕННЫХ ПОЛНОМОЧИЙ ПО ОПРЕДЕЛЕНИЮ ПЕРСОНАЛЬНОГО СОСТАВА И ОБЕСПЕЧЕНИЮ ДЕЯТЕЛЬНОСТИ АДМИНИСТРАТИВНЫХ КОМИССИЙ </w:t>
      </w:r>
    </w:p>
    <w:p w:rsidR="00CC7586" w:rsidRPr="0026077A" w:rsidRDefault="00CC7586" w:rsidP="00CC7586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28"/>
          <w:szCs w:val="28"/>
        </w:rPr>
        <w:t>РМО «</w:t>
      </w:r>
      <w:r w:rsidRPr="0026077A">
        <w:rPr>
          <w:rFonts w:ascii="Times New Roman" w:hAnsi="Times New Roman" w:cs="Times New Roman"/>
          <w:sz w:val="32"/>
          <w:szCs w:val="32"/>
        </w:rPr>
        <w:t>УСТЬ-УДИНСКИЙ РАЙОН»</w:t>
      </w:r>
    </w:p>
    <w:p w:rsidR="00CC7586" w:rsidRPr="0026077A" w:rsidRDefault="00CC7586" w:rsidP="00CC7586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32"/>
          <w:szCs w:val="32"/>
        </w:rPr>
        <w:t xml:space="preserve">за </w:t>
      </w:r>
      <w:r w:rsidR="00794942">
        <w:rPr>
          <w:rFonts w:ascii="Times New Roman" w:hAnsi="Times New Roman" w:cs="Times New Roman"/>
          <w:sz w:val="32"/>
          <w:szCs w:val="32"/>
        </w:rPr>
        <w:t>3</w:t>
      </w:r>
      <w:r w:rsidRPr="0026077A">
        <w:rPr>
          <w:rFonts w:ascii="Times New Roman" w:hAnsi="Times New Roman" w:cs="Times New Roman"/>
          <w:sz w:val="32"/>
          <w:szCs w:val="32"/>
        </w:rPr>
        <w:t xml:space="preserve"> квартал  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26077A">
        <w:rPr>
          <w:rFonts w:ascii="Times New Roman" w:hAnsi="Times New Roman" w:cs="Times New Roman"/>
          <w:sz w:val="32"/>
          <w:szCs w:val="32"/>
        </w:rPr>
        <w:t xml:space="preserve">  года</w:t>
      </w:r>
    </w:p>
    <w:p w:rsidR="00CC7586" w:rsidRDefault="00CC7586" w:rsidP="00CC758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59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142"/>
        <w:gridCol w:w="1842"/>
        <w:gridCol w:w="2125"/>
        <w:gridCol w:w="2834"/>
        <w:gridCol w:w="2409"/>
        <w:gridCol w:w="2267"/>
      </w:tblGrid>
      <w:tr w:rsidR="00CC7586" w:rsidRPr="00DE6353" w:rsidTr="00EC2F26">
        <w:trPr>
          <w:trHeight w:val="13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Реквизиты муниципального правового акта, определяющего персональный состав административной комиссии.*</w:t>
            </w:r>
          </w:p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Постановление № 295  от 14.07.2023 г. «Об определении персонального состава административной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комиссии районного муниципального образования «Усть-Удинский район».</w:t>
            </w: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Постановление № 43  от 27.01.2025 года « О внесении изменений в приложение №1 к Постановлению № 295  от 14.07.2023 г. «Об определении персонального состава административной комиссии районного муниципального образования «Усть-Удинский район»».</w:t>
            </w:r>
          </w:p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Источник официального опубликования муниципального правового акта</w:t>
            </w: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20.07.2023 года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№ 28</w:t>
            </w: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30.01.2025 года № 3</w:t>
            </w: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секретарь административной комиссии; телефон; электронная почта</w:t>
            </w: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Лбова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Валентина Васильевна</w:t>
            </w:r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83954531275           </w:t>
            </w:r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    (доб.103)</w:t>
            </w:r>
          </w:p>
          <w:p w:rsidR="00CC7586" w:rsidRPr="007A5E3D" w:rsidRDefault="00B00810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CC7586" w:rsidRPr="007A5E3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ustuda_admkom@mail.ru</w:t>
              </w:r>
            </w:hyperlink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Составы административных правонарушений в соответствии с отдельными законами Иркутской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Рассмотрено протоколов об административных правонарушениях в соответствии с законами Иркутской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сумма наложенных штрафов (тыс. руб.)</w:t>
            </w:r>
          </w:p>
        </w:tc>
      </w:tr>
      <w:tr w:rsidR="00CC7586" w:rsidRPr="00DE6353" w:rsidTr="00EC2F26">
        <w:trPr>
          <w:trHeight w:val="39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CC7586" w:rsidRPr="00DE6353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30 декабря 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6E2563" w:rsidP="006E2563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CC75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CC75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RPr="00DE6353" w:rsidTr="00EC2F26">
        <w:trPr>
          <w:trHeight w:val="3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8 июня 2010 года № 38-ОЗ №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CC7586" w:rsidRPr="0034323C" w:rsidRDefault="00CC7586" w:rsidP="00CC75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1"/>
        <w:gridCol w:w="1985"/>
        <w:gridCol w:w="2126"/>
        <w:gridCol w:w="2835"/>
        <w:gridCol w:w="2410"/>
        <w:gridCol w:w="2268"/>
      </w:tblGrid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CC75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7 октября 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900A54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46A2">
              <w:rPr>
                <w:rFonts w:ascii="Times New Roman" w:hAnsi="Times New Roman"/>
                <w:sz w:val="24"/>
                <w:szCs w:val="24"/>
              </w:rPr>
              <w:t>Закон Иркутской области от 10 декабря 2007 года № 124-оз «</w:t>
            </w:r>
            <w:r w:rsidRPr="00BB46A2">
              <w:rPr>
                <w:rFonts w:ascii="Times New Roman" w:eastAsiaTheme="minorHAnsi" w:hAnsi="Times New Roman"/>
                <w:sz w:val="24"/>
                <w:szCs w:val="24"/>
              </w:rPr>
              <w:t>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</w:t>
            </w:r>
            <w:r w:rsidRPr="00BB46A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C7586" w:rsidTr="00EC2F26">
        <w:trPr>
          <w:trHeight w:hRule="exact" w:val="15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4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65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5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5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51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6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23C">
              <w:rPr>
                <w:rFonts w:ascii="Times New Roman" w:hAnsi="Times New Roman"/>
                <w:sz w:val="24"/>
                <w:szCs w:val="24"/>
              </w:rPr>
              <w:t>Статья 7²</w:t>
            </w:r>
            <w:r w:rsidRPr="00B20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12 ноября 2007 года № 107-оз «Об административной ответственности за отдельные правонарушения в сфере охраны общественного порядка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10 октября 2008 года № 87-оз «Об административной ответственности за уничтожение редких и находящихся под угрозой исчезновения животных, растений и других организмов, занесенных в Красную книгу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062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>Закон Иркутской области от 10 декабря 2007 года № 122-оз «Об административной ответственности за правонарушения в сфере библиотечного дела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17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8. 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Закон Иркутской области от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27 марта 2025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18-ОЗ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«</w:t>
            </w:r>
            <w:r w:rsidRPr="00D076FD">
              <w:rPr>
                <w:rFonts w:ascii="Times New Roman" w:eastAsiaTheme="minorHAnsi" w:hAnsi="Times New Roman" w:cs="Times New Roman"/>
                <w:sz w:val="24"/>
                <w:szCs w:val="24"/>
              </w:rPr>
              <w:t>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>
              <w:rPr>
                <w:rFonts w:ascii="Times New Roman" w:hAnsi="Times New Roman"/>
                <w:sz w:val="24"/>
                <w:szCs w:val="24"/>
              </w:rPr>
              <w:t>8.2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>
              <w:rPr>
                <w:rFonts w:ascii="Times New Roman" w:hAnsi="Times New Roman"/>
                <w:sz w:val="24"/>
                <w:szCs w:val="24"/>
              </w:rPr>
              <w:t>8.3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67358F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6,0</w:t>
            </w:r>
          </w:p>
        </w:tc>
      </w:tr>
      <w:tr w:rsidR="00CC7586" w:rsidTr="00EC2F26">
        <w:trPr>
          <w:trHeight w:hRule="exact" w:val="8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Иркутской области от 16 июля 2025 года № 60-ОЗ «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Об административной ответственности за нарушения отдельных требований, установленных нормативными правовыми актами Иркутской области в области обращения с животными»</w:t>
            </w:r>
          </w:p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1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2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</w:t>
            </w:r>
          </w:p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3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4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5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</w:pPr>
            <w:r w:rsidRPr="008F4A09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асть 6</w:t>
            </w:r>
            <w:r w:rsidRPr="008F4A09">
              <w:rPr>
                <w:rFonts w:ascii="Times New Roman" w:hAnsi="Times New Roman"/>
                <w:sz w:val="24"/>
                <w:szCs w:val="24"/>
              </w:rPr>
              <w:t xml:space="preserve">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</w:pPr>
            <w:r w:rsidRPr="008F4A09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асть 7</w:t>
            </w:r>
            <w:r w:rsidRPr="008F4A09">
              <w:rPr>
                <w:rFonts w:ascii="Times New Roman" w:hAnsi="Times New Roman"/>
                <w:sz w:val="24"/>
                <w:szCs w:val="24"/>
              </w:rPr>
              <w:t xml:space="preserve">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8F4A0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B46A2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BB46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B46A2" w:rsidRDefault="00CC7586" w:rsidP="00EC2F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6B3B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Pr="00BB46A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16,0</w:t>
            </w:r>
          </w:p>
        </w:tc>
      </w:tr>
    </w:tbl>
    <w:p w:rsidR="00CC7586" w:rsidRDefault="00CC7586" w:rsidP="00CC7586">
      <w:pPr>
        <w:pStyle w:val="ConsPlusNormal"/>
        <w:jc w:val="both"/>
        <w:rPr>
          <w:rFonts w:ascii="Times New Roman" w:hAnsi="Times New Roman" w:cs="Times New Roman"/>
        </w:rPr>
      </w:pPr>
    </w:p>
    <w:p w:rsidR="00B20629" w:rsidRPr="0026077A" w:rsidRDefault="003B23D8" w:rsidP="003B23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6077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B20629" w:rsidRPr="0026077A" w:rsidSect="00193CCA">
      <w:footerReference w:type="default" r:id="rId10"/>
      <w:pgSz w:w="16838" w:h="11906" w:orient="landscape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810" w:rsidRDefault="00B00810" w:rsidP="00C16998">
      <w:pPr>
        <w:spacing w:after="0" w:line="240" w:lineRule="auto"/>
      </w:pPr>
      <w:r>
        <w:separator/>
      </w:r>
    </w:p>
  </w:endnote>
  <w:endnote w:type="continuationSeparator" w:id="0">
    <w:p w:rsidR="00B00810" w:rsidRDefault="00B00810" w:rsidP="00C1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3760149"/>
      <w:docPartObj>
        <w:docPartGallery w:val="Page Numbers (Bottom of Page)"/>
        <w:docPartUnique/>
      </w:docPartObj>
    </w:sdtPr>
    <w:sdtEndPr/>
    <w:sdtContent>
      <w:p w:rsidR="00C16998" w:rsidRDefault="00C1699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48C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810" w:rsidRDefault="00B00810" w:rsidP="00C16998">
      <w:pPr>
        <w:spacing w:after="0" w:line="240" w:lineRule="auto"/>
      </w:pPr>
      <w:r>
        <w:separator/>
      </w:r>
    </w:p>
  </w:footnote>
  <w:footnote w:type="continuationSeparator" w:id="0">
    <w:p w:rsidR="00B00810" w:rsidRDefault="00B00810" w:rsidP="00C16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9E"/>
    <w:rsid w:val="000012B8"/>
    <w:rsid w:val="00025F3E"/>
    <w:rsid w:val="000776BF"/>
    <w:rsid w:val="00085E4B"/>
    <w:rsid w:val="001334DB"/>
    <w:rsid w:val="001578EE"/>
    <w:rsid w:val="001813AE"/>
    <w:rsid w:val="00193CCA"/>
    <w:rsid w:val="001B5C4D"/>
    <w:rsid w:val="001D49EA"/>
    <w:rsid w:val="001F62D7"/>
    <w:rsid w:val="001F7288"/>
    <w:rsid w:val="002042AB"/>
    <w:rsid w:val="00212E86"/>
    <w:rsid w:val="0024136D"/>
    <w:rsid w:val="0026077A"/>
    <w:rsid w:val="002660A1"/>
    <w:rsid w:val="00273784"/>
    <w:rsid w:val="002A20E3"/>
    <w:rsid w:val="002A7EAD"/>
    <w:rsid w:val="002C56C4"/>
    <w:rsid w:val="002D665D"/>
    <w:rsid w:val="002E3587"/>
    <w:rsid w:val="00320FE5"/>
    <w:rsid w:val="00322BD1"/>
    <w:rsid w:val="003509F6"/>
    <w:rsid w:val="00380977"/>
    <w:rsid w:val="0038274C"/>
    <w:rsid w:val="003A3266"/>
    <w:rsid w:val="003B23D8"/>
    <w:rsid w:val="003C1A43"/>
    <w:rsid w:val="003C4E6F"/>
    <w:rsid w:val="00417E75"/>
    <w:rsid w:val="00437591"/>
    <w:rsid w:val="00447058"/>
    <w:rsid w:val="00464D06"/>
    <w:rsid w:val="004B3CEE"/>
    <w:rsid w:val="004C154F"/>
    <w:rsid w:val="004C2F28"/>
    <w:rsid w:val="004C445B"/>
    <w:rsid w:val="004D72CF"/>
    <w:rsid w:val="004E1743"/>
    <w:rsid w:val="004E417F"/>
    <w:rsid w:val="004E54A1"/>
    <w:rsid w:val="004F0919"/>
    <w:rsid w:val="004F3467"/>
    <w:rsid w:val="00506A9E"/>
    <w:rsid w:val="00523B73"/>
    <w:rsid w:val="00537F22"/>
    <w:rsid w:val="00562076"/>
    <w:rsid w:val="00571869"/>
    <w:rsid w:val="005959E0"/>
    <w:rsid w:val="005A5D03"/>
    <w:rsid w:val="005B6B1D"/>
    <w:rsid w:val="005C3296"/>
    <w:rsid w:val="006017C6"/>
    <w:rsid w:val="00647DDA"/>
    <w:rsid w:val="006B2257"/>
    <w:rsid w:val="006D2A26"/>
    <w:rsid w:val="006E2563"/>
    <w:rsid w:val="006E4F2C"/>
    <w:rsid w:val="006F18DD"/>
    <w:rsid w:val="0070102C"/>
    <w:rsid w:val="00735455"/>
    <w:rsid w:val="00753415"/>
    <w:rsid w:val="00753646"/>
    <w:rsid w:val="00765E84"/>
    <w:rsid w:val="00783D48"/>
    <w:rsid w:val="00787F5B"/>
    <w:rsid w:val="00794942"/>
    <w:rsid w:val="007A2EEB"/>
    <w:rsid w:val="007A5E3D"/>
    <w:rsid w:val="007D200F"/>
    <w:rsid w:val="007E0529"/>
    <w:rsid w:val="007E7675"/>
    <w:rsid w:val="00811960"/>
    <w:rsid w:val="008364EB"/>
    <w:rsid w:val="008676DA"/>
    <w:rsid w:val="008A4D5B"/>
    <w:rsid w:val="008B28AF"/>
    <w:rsid w:val="008B6B17"/>
    <w:rsid w:val="008B7C61"/>
    <w:rsid w:val="00936C7C"/>
    <w:rsid w:val="0096637C"/>
    <w:rsid w:val="00993830"/>
    <w:rsid w:val="009B7588"/>
    <w:rsid w:val="009E3C27"/>
    <w:rsid w:val="009F7277"/>
    <w:rsid w:val="00A77AA6"/>
    <w:rsid w:val="00A83CA1"/>
    <w:rsid w:val="00AC3B63"/>
    <w:rsid w:val="00AC57D9"/>
    <w:rsid w:val="00AD0FFC"/>
    <w:rsid w:val="00AE1114"/>
    <w:rsid w:val="00AE295B"/>
    <w:rsid w:val="00AE5E36"/>
    <w:rsid w:val="00B00810"/>
    <w:rsid w:val="00B17E45"/>
    <w:rsid w:val="00B20629"/>
    <w:rsid w:val="00B27445"/>
    <w:rsid w:val="00B3447F"/>
    <w:rsid w:val="00B36CA2"/>
    <w:rsid w:val="00B445C8"/>
    <w:rsid w:val="00BB0AE8"/>
    <w:rsid w:val="00BC3562"/>
    <w:rsid w:val="00BC7D9F"/>
    <w:rsid w:val="00BF02E9"/>
    <w:rsid w:val="00BF205D"/>
    <w:rsid w:val="00C157A0"/>
    <w:rsid w:val="00C16998"/>
    <w:rsid w:val="00C311C8"/>
    <w:rsid w:val="00C422CC"/>
    <w:rsid w:val="00C65C9E"/>
    <w:rsid w:val="00CC4B49"/>
    <w:rsid w:val="00CC7586"/>
    <w:rsid w:val="00CD3A76"/>
    <w:rsid w:val="00CE5DD8"/>
    <w:rsid w:val="00CF7E1A"/>
    <w:rsid w:val="00D70061"/>
    <w:rsid w:val="00D720BC"/>
    <w:rsid w:val="00D84552"/>
    <w:rsid w:val="00D84C11"/>
    <w:rsid w:val="00DC03DF"/>
    <w:rsid w:val="00DD366F"/>
    <w:rsid w:val="00DE6353"/>
    <w:rsid w:val="00DF1745"/>
    <w:rsid w:val="00DF7B0A"/>
    <w:rsid w:val="00E1448C"/>
    <w:rsid w:val="00E16E4C"/>
    <w:rsid w:val="00E24AB1"/>
    <w:rsid w:val="00E635BC"/>
    <w:rsid w:val="00E70827"/>
    <w:rsid w:val="00EB3F2E"/>
    <w:rsid w:val="00EC23A9"/>
    <w:rsid w:val="00ED217E"/>
    <w:rsid w:val="00ED6666"/>
    <w:rsid w:val="00EE5BE2"/>
    <w:rsid w:val="00F034BE"/>
    <w:rsid w:val="00F273C2"/>
    <w:rsid w:val="00F40690"/>
    <w:rsid w:val="00F5372F"/>
    <w:rsid w:val="00F61471"/>
    <w:rsid w:val="00F638A1"/>
    <w:rsid w:val="00F87BFA"/>
    <w:rsid w:val="00F96664"/>
    <w:rsid w:val="00FA42E0"/>
    <w:rsid w:val="00FE1A5C"/>
    <w:rsid w:val="00FE79C6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25F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25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uda_admkom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studa_admk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61827-B5E2-4AC2-82F0-4C46A28C4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11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Бурлакова Людмила Владимировна</dc:creator>
  <cp:lastModifiedBy>Пользователь</cp:lastModifiedBy>
  <cp:revision>37</cp:revision>
  <cp:lastPrinted>2025-07-10T02:52:00Z</cp:lastPrinted>
  <dcterms:created xsi:type="dcterms:W3CDTF">2022-04-29T01:56:00Z</dcterms:created>
  <dcterms:modified xsi:type="dcterms:W3CDTF">2026-01-29T08:01:00Z</dcterms:modified>
</cp:coreProperties>
</file>