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D0E" w:rsidRPr="008F0AC1" w:rsidRDefault="000C5D0E" w:rsidP="000C5D0E">
      <w:pPr>
        <w:widowControl w:val="0"/>
        <w:autoSpaceDE w:val="0"/>
        <w:autoSpaceDN w:val="0"/>
        <w:jc w:val="center"/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</w:pPr>
    </w:p>
    <w:p w:rsidR="000C5D0E" w:rsidRPr="000C5D0E" w:rsidRDefault="000C5D0E" w:rsidP="000C5D0E">
      <w:pPr>
        <w:widowControl w:val="0"/>
        <w:autoSpaceDE w:val="0"/>
        <w:autoSpaceDN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C5D0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ИНИЦИАТИВНЫЙ ПРОЕКТ</w:t>
      </w:r>
    </w:p>
    <w:p w:rsidR="000C5D0E" w:rsidRPr="000C5D0E" w:rsidRDefault="000C5D0E" w:rsidP="000C5D0E">
      <w:pPr>
        <w:widowControl w:val="0"/>
        <w:autoSpaceDE w:val="0"/>
        <w:autoSpaceDN w:val="0"/>
        <w:jc w:val="both"/>
        <w:rPr>
          <w:rFonts w:ascii="Calibri" w:eastAsiaTheme="minorEastAsia" w:hAnsi="Calibri" w:cs="Calibri"/>
          <w:lang w:eastAsia="ru-RU"/>
        </w:rPr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C5D0E" w:rsidRPr="000C5D0E" w:rsidTr="00B33B09">
        <w:trPr>
          <w:tblHeader/>
        </w:trPr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Сведения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395B09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5B0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395B09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5B0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395B09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5B09">
              <w:rPr>
                <w:rFonts w:ascii="Times New Roman" w:hAnsi="Times New Roman" w:cs="Times New Roman"/>
                <w:sz w:val="24"/>
                <w:szCs w:val="24"/>
              </w:rPr>
              <w:t>Спорт в массы в д. Кижа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395B09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5B0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395B09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5B0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395B09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5B0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и (или) обустройство детских и спортивных  площадок, в том числе научных детских площадок, предусмотренных планом проведения в Российской Федерации Десятилетия науки и технологий, утвержденным распоряжением Правительства Российской Федерации от 25 июля 2022 года №2036-р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395B09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5B0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395B09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95B0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395B09" w:rsidRDefault="000C5D0E" w:rsidP="000C5D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B09">
              <w:rPr>
                <w:rFonts w:ascii="Times New Roman" w:hAnsi="Times New Roman" w:cs="Times New Roman"/>
                <w:sz w:val="24"/>
                <w:szCs w:val="24"/>
              </w:rPr>
              <w:t>Стратегия социально-экономического развития районного муниципального образования «Усть-Удинский район» на период до 2036 года. Утверждена решением Думы районного муниципального образования «Усть-Удинский район» от 25.04.2019г.№ 55/2-РД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0" w:name="P255"/>
            <w:bookmarkEnd w:id="0"/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0C5D0E" w:rsidRPr="009F5D9A" w:rsidRDefault="000C5D0E" w:rsidP="000C5D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1) Москалева Ирина Витальевна</w:t>
            </w:r>
          </w:p>
          <w:p w:rsidR="000C5D0E" w:rsidRDefault="000C5D0E" w:rsidP="000C5D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 xml:space="preserve">2) Бичевина Людмила Алексеевна                   </w:t>
            </w:r>
          </w:p>
          <w:p w:rsidR="000C5D0E" w:rsidRPr="009F5D9A" w:rsidRDefault="000C5D0E" w:rsidP="000C5D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 xml:space="preserve">3) Распутина Любовь Николаевна                    </w:t>
            </w:r>
          </w:p>
          <w:p w:rsidR="000C5D0E" w:rsidRDefault="000C5D0E" w:rsidP="000C5D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 xml:space="preserve">4) Огнева Ольга Анатольевна                          </w:t>
            </w:r>
          </w:p>
          <w:p w:rsidR="000C5D0E" w:rsidRPr="009F5D9A" w:rsidRDefault="000C5D0E" w:rsidP="000C5D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 xml:space="preserve">5) Репина Елизавета Сергеевна                      </w:t>
            </w:r>
          </w:p>
          <w:p w:rsidR="000C5D0E" w:rsidRDefault="000C5D0E" w:rsidP="000C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 xml:space="preserve">6) Алексеева Марина Алексеевна                                   7) Лукина Елизавета Александровна                              8) </w:t>
            </w:r>
            <w:proofErr w:type="spellStart"/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Горкина</w:t>
            </w:r>
            <w:proofErr w:type="spellEnd"/>
            <w:r w:rsidRPr="009F5D9A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                              9)  </w:t>
            </w:r>
            <w:proofErr w:type="spellStart"/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Косинская</w:t>
            </w:r>
            <w:proofErr w:type="spellEnd"/>
            <w:r w:rsidRPr="009F5D9A">
              <w:rPr>
                <w:rFonts w:ascii="Times New Roman" w:hAnsi="Times New Roman" w:cs="Times New Roman"/>
                <w:sz w:val="24"/>
                <w:szCs w:val="24"/>
              </w:rPr>
              <w:t xml:space="preserve"> Юлия Михайловна                             </w:t>
            </w:r>
          </w:p>
          <w:p w:rsidR="000C5D0E" w:rsidRPr="000C5D0E" w:rsidRDefault="000C5D0E" w:rsidP="000C5D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 xml:space="preserve">10) </w:t>
            </w:r>
            <w:proofErr w:type="spellStart"/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Косинский</w:t>
            </w:r>
            <w:proofErr w:type="spellEnd"/>
            <w:r w:rsidRPr="009F5D9A">
              <w:rPr>
                <w:rFonts w:ascii="Times New Roman" w:hAnsi="Times New Roman" w:cs="Times New Roman"/>
                <w:sz w:val="24"/>
                <w:szCs w:val="24"/>
              </w:rPr>
              <w:t xml:space="preserve"> Тарас Александрович                         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  <w:t>-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  <w:t>-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1" w:name="P264"/>
            <w:bookmarkEnd w:id="1"/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иные лица, осуществляющие </w:t>
            </w: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0C5D0E" w:rsidRDefault="000C5D0E" w:rsidP="003371E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В настоящее время территория МКОУ Кижинской НОШ не оборудована и не оснащена игровым и спортивным детским оборудованием в соответствии с возрастными требованиями. Это не соответствует требованиям безопасности и не позволяет в полной мере обеспечить профилактику детского травматизма.</w:t>
            </w:r>
          </w:p>
          <w:p w:rsidR="003371E2" w:rsidRDefault="003371E2" w:rsidP="003371E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D0E" w:rsidRDefault="000C5D0E" w:rsidP="003371E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В учреждении функционируют 2 дошкольные разновозрастные группы (дети от 1 года до 7 лет) и 2 класса</w:t>
            </w:r>
            <w:r w:rsidRPr="009F5D9A">
              <w:rPr>
                <w:rFonts w:ascii="Times New Roman" w:hAnsi="Times New Roman" w:cs="Times New Roman"/>
                <w:sz w:val="24"/>
                <w:szCs w:val="24"/>
              </w:rPr>
              <w:noBreakHyphen/>
              <w:t>комплекта начальной школы. При этом не оснащены спортивным и игровым оборудованием 3 игровых участка.</w:t>
            </w:r>
          </w:p>
          <w:p w:rsidR="003371E2" w:rsidRDefault="003371E2" w:rsidP="003371E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D0E" w:rsidRPr="009F5D9A" w:rsidRDefault="000C5D0E" w:rsidP="003371E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Оснащение территории позволит:</w:t>
            </w:r>
          </w:p>
          <w:p w:rsidR="000C5D0E" w:rsidRPr="009F5D9A" w:rsidRDefault="000C5D0E" w:rsidP="003371E2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создать безопасную развивающую среду и снизить риски травматизма;</w:t>
            </w:r>
          </w:p>
          <w:p w:rsidR="000C5D0E" w:rsidRPr="009F5D9A" w:rsidRDefault="000C5D0E" w:rsidP="003371E2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обеспечить условия для всестороннего физического развития детей;</w:t>
            </w:r>
          </w:p>
          <w:p w:rsidR="000C5D0E" w:rsidRDefault="000C5D0E" w:rsidP="003371E2">
            <w:pPr>
              <w:pStyle w:val="ConsPlusNormal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расширить формат совместной работы с семьями — проводить спортивные и досуговые мероприятия на свежем воздухе.</w:t>
            </w:r>
          </w:p>
          <w:p w:rsidR="000C5D0E" w:rsidRPr="000C5D0E" w:rsidRDefault="000C5D0E" w:rsidP="003371E2">
            <w:pPr>
              <w:shd w:val="clear" w:color="auto" w:fill="FFFFFF"/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Коллектив учреждения и родительская общественность выражают надежду на поддержку инициативы. Создание современной игровой и спортивной среды существенно повысит качество образовательной и воспитательной работы и будет способствовать формированию у детей привычки к активному и здоровому образу жизни.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C5D0E" w:rsidRDefault="000C5D0E" w:rsidP="003371E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Оснащение территории школы</w:t>
            </w:r>
            <w:r w:rsidRPr="009F5D9A">
              <w:rPr>
                <w:rFonts w:ascii="Times New Roman" w:hAnsi="Times New Roman" w:cs="Times New Roman"/>
                <w:sz w:val="24"/>
                <w:szCs w:val="24"/>
              </w:rPr>
              <w:noBreakHyphen/>
              <w:t>сада спортивным и игровым оборудованием позволит существенно повысить качество образовательной и воспитательной работы учреждения.</w:t>
            </w:r>
          </w:p>
          <w:p w:rsidR="000C5D0E" w:rsidRPr="009F5D9A" w:rsidRDefault="000C5D0E" w:rsidP="003371E2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современной, безопасной и функциональной площадки создаст условия для полноценного физического развития детей в соответствии с </w:t>
            </w:r>
            <w:r w:rsidRPr="009F5D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возрастными особенностями. </w:t>
            </w:r>
          </w:p>
          <w:p w:rsidR="000C5D0E" w:rsidRPr="009F5D9A" w:rsidRDefault="000C5D0E" w:rsidP="00ED6A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Кроме того, оборудованная территория станет пространством для живого общения детей друг с другом и с родителями, формирования навыков сотрудничества и командной работы. Совместные спортивные и игровые мероприятия помогут выстраивать партнёрские отношения с семьями, а также станут эффективной альтернативой пассивному досугу (в том числе времяпрепровождению перед экраном компьютера или гаджета).</w:t>
            </w:r>
          </w:p>
          <w:p w:rsidR="000C5D0E" w:rsidRPr="000C5D0E" w:rsidRDefault="000C5D0E" w:rsidP="00ED6AE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 xml:space="preserve">Таким образом, обустройство площадки — это не просто благоустройство, а важный элемент </w:t>
            </w:r>
            <w:proofErr w:type="spellStart"/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здоровьесберегающей</w:t>
            </w:r>
            <w:proofErr w:type="spellEnd"/>
            <w:r w:rsidRPr="009F5D9A">
              <w:rPr>
                <w:rFonts w:ascii="Times New Roman" w:hAnsi="Times New Roman" w:cs="Times New Roman"/>
                <w:sz w:val="24"/>
                <w:szCs w:val="24"/>
              </w:rPr>
              <w:t xml:space="preserve"> и развивающей среды учреждения.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A128E4" w:rsidRDefault="000C5D0E" w:rsidP="000C5D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5D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28E4">
              <w:rPr>
                <w:rFonts w:ascii="Times New Roman" w:hAnsi="Times New Roman" w:cs="Times New Roman"/>
                <w:sz w:val="24"/>
                <w:szCs w:val="24"/>
              </w:rPr>
              <w:t>Для успешной реализации инициативного проекта необходимо обеспечить финансирование в размере</w:t>
            </w:r>
          </w:p>
          <w:p w:rsidR="000C5D0E" w:rsidRPr="00A128E4" w:rsidRDefault="000C5D0E" w:rsidP="000C5D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E4">
              <w:rPr>
                <w:rFonts w:ascii="Times New Roman" w:hAnsi="Times New Roman" w:cs="Times New Roman"/>
                <w:sz w:val="24"/>
                <w:szCs w:val="24"/>
              </w:rPr>
              <w:t>2 250 000,00 рублей:</w:t>
            </w:r>
          </w:p>
          <w:p w:rsidR="000C5D0E" w:rsidRPr="00A128E4" w:rsidRDefault="000C5D0E" w:rsidP="000C5D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28E4">
              <w:rPr>
                <w:rFonts w:ascii="Times New Roman" w:hAnsi="Times New Roman" w:cs="Times New Roman"/>
                <w:sz w:val="24"/>
                <w:szCs w:val="24"/>
              </w:rPr>
              <w:t xml:space="preserve">цемент – 47 500                </w:t>
            </w:r>
          </w:p>
          <w:p w:rsidR="000C5D0E" w:rsidRPr="00A128E4" w:rsidRDefault="000C5D0E" w:rsidP="000C5D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8E4">
              <w:rPr>
                <w:rFonts w:ascii="Times New Roman" w:hAnsi="Times New Roman" w:cs="Times New Roman"/>
                <w:sz w:val="24"/>
                <w:szCs w:val="24"/>
              </w:rPr>
              <w:t xml:space="preserve">песок – 200 000 </w:t>
            </w:r>
          </w:p>
          <w:p w:rsidR="000C5D0E" w:rsidRPr="00A128E4" w:rsidRDefault="000C5D0E" w:rsidP="000C5D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8E4">
              <w:rPr>
                <w:rFonts w:ascii="Times New Roman" w:hAnsi="Times New Roman" w:cs="Times New Roman"/>
                <w:sz w:val="24"/>
                <w:szCs w:val="24"/>
              </w:rPr>
              <w:t xml:space="preserve">щебень – 200 000                                                                                                                                                                </w:t>
            </w:r>
          </w:p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28E4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r w:rsidR="00A128E4" w:rsidRPr="00A128E4">
              <w:rPr>
                <w:rFonts w:ascii="Times New Roman" w:hAnsi="Times New Roman" w:cs="Times New Roman"/>
                <w:sz w:val="24"/>
                <w:szCs w:val="24"/>
              </w:rPr>
              <w:t>ортивное оборудование -1 250</w:t>
            </w:r>
            <w:r w:rsidRPr="00A128E4">
              <w:rPr>
                <w:rFonts w:ascii="Times New Roman" w:hAnsi="Times New Roman" w:cs="Times New Roman"/>
                <w:sz w:val="24"/>
                <w:szCs w:val="24"/>
              </w:rPr>
              <w:t xml:space="preserve">000                                </w:t>
            </w:r>
            <w:proofErr w:type="gramStart"/>
            <w:r w:rsidRPr="00A128E4">
              <w:rPr>
                <w:rFonts w:ascii="Times New Roman" w:hAnsi="Times New Roman" w:cs="Times New Roman"/>
                <w:sz w:val="24"/>
                <w:szCs w:val="24"/>
              </w:rPr>
              <w:t>Игровое  оборудование</w:t>
            </w:r>
            <w:proofErr w:type="gramEnd"/>
            <w:r w:rsidRPr="00A128E4">
              <w:rPr>
                <w:rFonts w:ascii="Times New Roman" w:hAnsi="Times New Roman" w:cs="Times New Roman"/>
                <w:sz w:val="24"/>
                <w:szCs w:val="24"/>
              </w:rPr>
              <w:t xml:space="preserve"> -552500                           Всего: 2 250 000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0C5D0E" w:rsidP="000C5D0E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C5D0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250 000.00</w:t>
            </w:r>
          </w:p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 31.11.2027 г.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D0E" w:rsidRPr="000C5D0E" w:rsidTr="00B33B09">
        <w:trPr>
          <w:trHeight w:val="155"/>
        </w:trPr>
        <w:tc>
          <w:tcPr>
            <w:tcW w:w="710" w:type="dxa"/>
            <w:vMerge w:val="restart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0C5D0E" w:rsidRPr="000C5D0E" w:rsidTr="00B33B09"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4662EB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C5D0E" w:rsidRPr="000C5D0E" w:rsidTr="00B33B09"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предоставление специальной и специализированной техники (грузовик, </w:t>
            </w: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самосвал, трактор, </w:t>
            </w:r>
            <w:r w:rsidRPr="000C5D0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мини-погрузчик, экскаватор и другой вид специальной техники</w:t>
            </w: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C5D0E" w:rsidRPr="000C5D0E" w:rsidTr="00B33B09"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C5D0E" w:rsidRPr="000C5D0E" w:rsidTr="00B33B09"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C5D0E" w:rsidRPr="00D50709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070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D50709" w:rsidRDefault="001E3380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C5D0E" w:rsidRPr="000C5D0E" w:rsidTr="00B33B09"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C5D0E" w:rsidRPr="000C5D0E" w:rsidTr="00B33B09">
        <w:tc>
          <w:tcPr>
            <w:tcW w:w="710" w:type="dxa"/>
            <w:vMerge w:val="restart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граждан, человек</w:t>
            </w:r>
          </w:p>
        </w:tc>
      </w:tr>
      <w:tr w:rsidR="000C5D0E" w:rsidRPr="000C5D0E" w:rsidTr="00B33B09"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C5D0E" w:rsidRPr="000C5D0E" w:rsidRDefault="004662EB" w:rsidP="000C5D0E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6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Погрузка /разгрузка оборудования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C5D0E" w:rsidRPr="000C5D0E" w:rsidTr="00B33B09">
        <w:trPr>
          <w:trHeight w:val="20"/>
        </w:trPr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4662EB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Усть-Удинский муниципальный округ</w:t>
            </w:r>
          </w:p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Иркутской области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4662EB" w:rsidP="001E3380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Кижа</w:t>
            </w:r>
            <w:proofErr w:type="spellEnd"/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4662EB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ул. Партизанская,9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4662EB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МКОУ Кижинская НОШ</w:t>
            </w:r>
          </w:p>
        </w:tc>
      </w:tr>
      <w:tr w:rsidR="000C5D0E" w:rsidRPr="000C5D0E" w:rsidTr="00B33B09">
        <w:tc>
          <w:tcPr>
            <w:tcW w:w="710" w:type="dxa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323447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144</w:t>
            </w:r>
            <w:bookmarkStart w:id="2" w:name="_GoBack"/>
            <w:bookmarkEnd w:id="2"/>
          </w:p>
        </w:tc>
      </w:tr>
      <w:tr w:rsidR="000C5D0E" w:rsidRPr="000C5D0E" w:rsidTr="00B33B09">
        <w:tc>
          <w:tcPr>
            <w:tcW w:w="710" w:type="dxa"/>
            <w:vMerge w:val="restart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Сведения об одобрении проекта </w:t>
            </w: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по итогам схода или собрания </w:t>
            </w: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граждан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4662EB" w:rsidP="004662E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50</w:t>
            </w:r>
          </w:p>
        </w:tc>
      </w:tr>
      <w:tr w:rsidR="000C5D0E" w:rsidRPr="000C5D0E" w:rsidTr="00B33B09"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4662EB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51</w:t>
            </w:r>
          </w:p>
        </w:tc>
      </w:tr>
      <w:tr w:rsidR="000C5D0E" w:rsidRPr="000C5D0E" w:rsidTr="00B33B09"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0C5D0E" w:rsidP="004662EB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  <w:r w:rsidR="004662E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C5D0E" w:rsidRPr="000C5D0E" w:rsidTr="00B33B09">
        <w:tc>
          <w:tcPr>
            <w:tcW w:w="710" w:type="dxa"/>
            <w:vMerge w:val="restart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C5D0E" w:rsidRPr="000C5D0E" w:rsidTr="00B33B09"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C5D0E" w:rsidRPr="000C5D0E" w:rsidTr="00B33B09"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9301CF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D50709" w:rsidRPr="00FF505B">
                <w:rPr>
                  <w:rStyle w:val="a6"/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>https://sh-n-kizhinskaya-r138.gosweb.gosuslugi.ru/roditelyam-i-uchenikam/novosti/novosti_71.html</w:t>
              </w:r>
            </w:hyperlink>
            <w:r w:rsidR="00D5070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C5D0E" w:rsidRPr="000C5D0E" w:rsidTr="00B33B09"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в социальных сетях «</w:t>
            </w:r>
            <w:proofErr w:type="spellStart"/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4662EB" w:rsidRPr="009F5D9A" w:rsidRDefault="004662EB" w:rsidP="00466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 xml:space="preserve">Страница в </w:t>
            </w:r>
            <w:proofErr w:type="spellStart"/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</w:p>
          <w:p w:rsidR="004662EB" w:rsidRPr="009F5D9A" w:rsidRDefault="009301CF" w:rsidP="004662EB">
            <w:pPr>
              <w:shd w:val="clear" w:color="auto" w:fill="FFFFFF"/>
              <w:spacing w:line="360" w:lineRule="atLeast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hyperlink r:id="rId8" w:history="1">
              <w:r w:rsidR="00D50709" w:rsidRPr="00FF505B">
                <w:rPr>
                  <w:rStyle w:val="a6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https://vk.ru/wall-200857006_998</w:t>
              </w:r>
            </w:hyperlink>
            <w:r w:rsidR="00D507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D0E" w:rsidRPr="000C5D0E" w:rsidTr="00B33B09"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4662EB" w:rsidRPr="009F5D9A" w:rsidRDefault="004662EB" w:rsidP="00466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стенды в здании МКОУ Кижинская НОШ </w:t>
            </w:r>
          </w:p>
          <w:p w:rsidR="004662EB" w:rsidRPr="009F5D9A" w:rsidRDefault="004662EB" w:rsidP="004662E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д.Кижа</w:t>
            </w:r>
            <w:proofErr w:type="spellEnd"/>
            <w:r w:rsidRPr="009F5D9A">
              <w:rPr>
                <w:rFonts w:ascii="Times New Roman" w:hAnsi="Times New Roman" w:cs="Times New Roman"/>
                <w:sz w:val="24"/>
                <w:szCs w:val="24"/>
              </w:rPr>
              <w:t>, ул.Партизанская,9</w:t>
            </w:r>
          </w:p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D0E" w:rsidRPr="000C5D0E" w:rsidTr="00B33B09"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color w:val="92D050"/>
                <w:sz w:val="24"/>
                <w:szCs w:val="24"/>
                <w:lang w:eastAsia="ru-RU"/>
              </w:rPr>
              <w:t>-</w:t>
            </w:r>
          </w:p>
        </w:tc>
      </w:tr>
      <w:tr w:rsidR="000C5D0E" w:rsidRPr="000C5D0E" w:rsidTr="00B33B09">
        <w:tc>
          <w:tcPr>
            <w:tcW w:w="710" w:type="dxa"/>
            <w:vMerge w:val="restart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0C5D0E" w:rsidP="004662EB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Телефон: </w:t>
            </w:r>
            <w:r w:rsidR="004662EB" w:rsidRPr="009F5D9A">
              <w:rPr>
                <w:rFonts w:ascii="Times New Roman" w:hAnsi="Times New Roman" w:cs="Times New Roman"/>
                <w:sz w:val="24"/>
                <w:szCs w:val="24"/>
              </w:rPr>
              <w:t>Телефон: 89501346152</w:t>
            </w:r>
          </w:p>
        </w:tc>
      </w:tr>
      <w:tr w:rsidR="000C5D0E" w:rsidRPr="003371E2" w:rsidTr="00B33B09">
        <w:tc>
          <w:tcPr>
            <w:tcW w:w="710" w:type="dxa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3"/>
            <w:vMerge/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0C5D0E" w:rsidRPr="000C5D0E" w:rsidRDefault="004662EB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9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Pr="009F5D9A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  <w:r w:rsidRPr="009F5D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kija_ds@mail.ru</w:t>
            </w:r>
          </w:p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5D0E" w:rsidRPr="000C5D0E" w:rsidTr="00B33B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C5D0E" w:rsidRPr="000C5D0E" w:rsidRDefault="000C5D0E" w:rsidP="000C5D0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C5D0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</w:tbl>
    <w:p w:rsidR="000C5D0E" w:rsidRPr="000C5D0E" w:rsidRDefault="000C5D0E" w:rsidP="000C5D0E">
      <w:pPr>
        <w:spacing w:after="160" w:line="259" w:lineRule="auto"/>
        <w:rPr>
          <w:rFonts w:ascii="Calibri" w:eastAsia="Calibri" w:hAnsi="Calibri" w:cs="Times New Roman"/>
        </w:rPr>
      </w:pPr>
    </w:p>
    <w:p w:rsidR="000C5D0E" w:rsidRPr="000C5D0E" w:rsidRDefault="000C5D0E" w:rsidP="000C5D0E">
      <w:pPr>
        <w:spacing w:after="160" w:line="259" w:lineRule="auto"/>
        <w:rPr>
          <w:rFonts w:ascii="Calibri" w:eastAsia="Calibri" w:hAnsi="Calibri" w:cs="Times New Roman"/>
        </w:rPr>
      </w:pPr>
    </w:p>
    <w:p w:rsidR="002A5004" w:rsidRDefault="009301CF"/>
    <w:sectPr w:rsidR="002A5004" w:rsidSect="00A8612D"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1CF" w:rsidRDefault="009301CF" w:rsidP="000C5D0E">
      <w:r>
        <w:separator/>
      </w:r>
    </w:p>
  </w:endnote>
  <w:endnote w:type="continuationSeparator" w:id="0">
    <w:p w:rsidR="009301CF" w:rsidRDefault="009301CF" w:rsidP="000C5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1CF" w:rsidRDefault="009301CF" w:rsidP="000C5D0E">
      <w:r>
        <w:separator/>
      </w:r>
    </w:p>
  </w:footnote>
  <w:footnote w:type="continuationSeparator" w:id="0">
    <w:p w:rsidR="009301CF" w:rsidRDefault="009301CF" w:rsidP="000C5D0E">
      <w:r>
        <w:continuationSeparator/>
      </w:r>
    </w:p>
  </w:footnote>
  <w:footnote w:id="1">
    <w:p w:rsidR="000C5D0E" w:rsidRDefault="000C5D0E" w:rsidP="000C5D0E">
      <w:pPr>
        <w:pStyle w:val="a3"/>
        <w:ind w:firstLine="709"/>
        <w:jc w:val="both"/>
      </w:pPr>
      <w:r>
        <w:rPr>
          <w:rStyle w:val="a5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FA7352"/>
    <w:multiLevelType w:val="multilevel"/>
    <w:tmpl w:val="9F9E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D0E"/>
    <w:rsid w:val="00062361"/>
    <w:rsid w:val="00071D72"/>
    <w:rsid w:val="000C5D0E"/>
    <w:rsid w:val="000F509A"/>
    <w:rsid w:val="001E3380"/>
    <w:rsid w:val="00201D70"/>
    <w:rsid w:val="00323447"/>
    <w:rsid w:val="003371E2"/>
    <w:rsid w:val="00395B09"/>
    <w:rsid w:val="0040124D"/>
    <w:rsid w:val="004662EB"/>
    <w:rsid w:val="00524C17"/>
    <w:rsid w:val="00802207"/>
    <w:rsid w:val="008F0AC1"/>
    <w:rsid w:val="009301CF"/>
    <w:rsid w:val="00A128E4"/>
    <w:rsid w:val="00A874D3"/>
    <w:rsid w:val="00B60006"/>
    <w:rsid w:val="00D50709"/>
    <w:rsid w:val="00DB4D5F"/>
    <w:rsid w:val="00ED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A53A7F-597A-4A5B-8D83-A1B1A83EE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C5D0E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C5D0E"/>
    <w:rPr>
      <w:sz w:val="20"/>
      <w:szCs w:val="20"/>
    </w:rPr>
  </w:style>
  <w:style w:type="character" w:styleId="a5">
    <w:name w:val="footnote reference"/>
    <w:uiPriority w:val="99"/>
    <w:semiHidden/>
    <w:unhideWhenUsed/>
    <w:rsid w:val="000C5D0E"/>
    <w:rPr>
      <w:vertAlign w:val="superscript"/>
    </w:rPr>
  </w:style>
  <w:style w:type="paragraph" w:customStyle="1" w:styleId="ConsPlusNormal">
    <w:name w:val="ConsPlusNormal"/>
    <w:rsid w:val="000C5D0E"/>
    <w:pPr>
      <w:widowControl w:val="0"/>
      <w:autoSpaceDE w:val="0"/>
      <w:autoSpaceDN w:val="0"/>
    </w:pPr>
    <w:rPr>
      <w:rFonts w:ascii="Calibri" w:eastAsiaTheme="minorEastAsia" w:hAnsi="Calibri" w:cs="Calibri"/>
      <w:lang w:eastAsia="ru-RU"/>
    </w:rPr>
  </w:style>
  <w:style w:type="character" w:styleId="a6">
    <w:name w:val="Hyperlink"/>
    <w:basedOn w:val="a0"/>
    <w:uiPriority w:val="99"/>
    <w:unhideWhenUsed/>
    <w:rsid w:val="00D50709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128E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128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00857006_99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h-n-kizhinskaya-r138.gosweb.gosuslugi.ru/roditelyam-i-uchenikam/novosti/novosti_7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Владимировна</dc:creator>
  <cp:lastModifiedBy>Пользователь</cp:lastModifiedBy>
  <cp:revision>8</cp:revision>
  <cp:lastPrinted>2026-08-04T05:28:00Z</cp:lastPrinted>
  <dcterms:created xsi:type="dcterms:W3CDTF">2026-08-03T03:47:00Z</dcterms:created>
  <dcterms:modified xsi:type="dcterms:W3CDTF">2026-08-04T05:32:00Z</dcterms:modified>
</cp:coreProperties>
</file>