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B10" w:rsidRPr="00E64B10" w:rsidRDefault="00E64B10" w:rsidP="00E64B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64B1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08660" cy="8991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B10" w:rsidRPr="00E64B10" w:rsidRDefault="00E64B10" w:rsidP="00E64B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64B1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64B10" w:rsidRPr="00E64B10" w:rsidRDefault="00E64B10" w:rsidP="00E64B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64B10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E64B10" w:rsidRPr="00E64B10" w:rsidRDefault="00E64B10" w:rsidP="00E64B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64B10">
        <w:rPr>
          <w:rFonts w:ascii="Times New Roman" w:hAnsi="Times New Roman" w:cs="Times New Roman"/>
          <w:sz w:val="28"/>
          <w:szCs w:val="28"/>
        </w:rPr>
        <w:t>Усть-Удинский муниципальный округ</w:t>
      </w:r>
    </w:p>
    <w:p w:rsidR="00E64B10" w:rsidRDefault="00232097" w:rsidP="00E64B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32097" w:rsidRPr="00E64B10" w:rsidRDefault="00232097" w:rsidP="00E64B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4B10" w:rsidRPr="00E64B10" w:rsidRDefault="00E64B10" w:rsidP="00E64B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64B1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64B10" w:rsidRPr="00E64B10" w:rsidRDefault="00E64B10" w:rsidP="00E64B10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E64B10" w:rsidRPr="00E64B10" w:rsidRDefault="00E64B10" w:rsidP="00E64B10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CC715C" w:rsidRDefault="00CC715C" w:rsidP="00CC71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C715C" w:rsidRDefault="00CC715C" w:rsidP="00CC71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715C" w:rsidRDefault="00FE5F00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64B10">
        <w:rPr>
          <w:rFonts w:ascii="Times New Roman" w:hAnsi="Times New Roman" w:cs="Times New Roman"/>
          <w:sz w:val="24"/>
          <w:szCs w:val="24"/>
        </w:rPr>
        <w:t>_</w:t>
      </w:r>
      <w:r w:rsidR="00BB1AC0">
        <w:rPr>
          <w:rFonts w:ascii="Times New Roman" w:hAnsi="Times New Roman" w:cs="Times New Roman"/>
          <w:sz w:val="24"/>
          <w:szCs w:val="24"/>
        </w:rPr>
        <w:t>24</w:t>
      </w:r>
      <w:r w:rsidR="00E64B1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BB1AC0">
        <w:rPr>
          <w:rFonts w:ascii="Times New Roman" w:hAnsi="Times New Roman" w:cs="Times New Roman"/>
          <w:sz w:val="24"/>
          <w:szCs w:val="24"/>
        </w:rPr>
        <w:t xml:space="preserve"> августа 2026</w:t>
      </w:r>
      <w:r w:rsidR="00104A3E">
        <w:rPr>
          <w:rFonts w:ascii="Times New Roman" w:hAnsi="Times New Roman" w:cs="Times New Roman"/>
          <w:sz w:val="24"/>
          <w:szCs w:val="24"/>
        </w:rPr>
        <w:t xml:space="preserve"> г</w:t>
      </w:r>
      <w:r w:rsidR="00763D3B">
        <w:rPr>
          <w:rFonts w:ascii="Times New Roman" w:hAnsi="Times New Roman" w:cs="Times New Roman"/>
          <w:sz w:val="24"/>
          <w:szCs w:val="24"/>
        </w:rPr>
        <w:t>.</w:t>
      </w:r>
      <w:r w:rsidR="00905A65">
        <w:rPr>
          <w:rFonts w:ascii="Times New Roman" w:hAnsi="Times New Roman" w:cs="Times New Roman"/>
          <w:sz w:val="24"/>
          <w:szCs w:val="24"/>
        </w:rPr>
        <w:t xml:space="preserve"> </w:t>
      </w:r>
      <w:r w:rsidR="00104A3E">
        <w:rPr>
          <w:rFonts w:ascii="Times New Roman" w:hAnsi="Times New Roman" w:cs="Times New Roman"/>
          <w:sz w:val="24"/>
          <w:szCs w:val="24"/>
        </w:rPr>
        <w:t>№</w:t>
      </w:r>
      <w:r w:rsidR="00905A65">
        <w:rPr>
          <w:rFonts w:ascii="Times New Roman" w:hAnsi="Times New Roman" w:cs="Times New Roman"/>
          <w:sz w:val="24"/>
          <w:szCs w:val="24"/>
        </w:rPr>
        <w:t xml:space="preserve"> </w:t>
      </w:r>
      <w:r w:rsidR="00BB1AC0">
        <w:rPr>
          <w:rFonts w:ascii="Times New Roman" w:hAnsi="Times New Roman" w:cs="Times New Roman"/>
          <w:sz w:val="24"/>
          <w:szCs w:val="24"/>
        </w:rPr>
        <w:t>615</w:t>
      </w:r>
    </w:p>
    <w:p w:rsidR="00104A3E" w:rsidRDefault="00104A3E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п. Усть-Уда </w:t>
      </w:r>
    </w:p>
    <w:p w:rsidR="009451CE" w:rsidRDefault="009451CE" w:rsidP="00D04736">
      <w:pPr>
        <w:spacing w:after="0"/>
        <w:ind w:right="4252"/>
        <w:jc w:val="both"/>
        <w:rPr>
          <w:rFonts w:ascii="Times New Roman" w:hAnsi="Times New Roman" w:cs="Times New Roman"/>
          <w:sz w:val="24"/>
          <w:szCs w:val="24"/>
        </w:rPr>
      </w:pPr>
    </w:p>
    <w:p w:rsidR="002C2429" w:rsidRPr="0077041D" w:rsidRDefault="009451CE" w:rsidP="002C2429">
      <w:pPr>
        <w:spacing w:after="0"/>
        <w:ind w:right="425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041D">
        <w:rPr>
          <w:rFonts w:ascii="Times New Roman" w:hAnsi="Times New Roman" w:cs="Times New Roman"/>
          <w:sz w:val="26"/>
          <w:szCs w:val="26"/>
        </w:rPr>
        <w:t>О</w:t>
      </w:r>
      <w:r w:rsidR="00A84DF1" w:rsidRPr="0077041D">
        <w:rPr>
          <w:rFonts w:ascii="Times New Roman" w:hAnsi="Times New Roman" w:cs="Times New Roman"/>
          <w:sz w:val="26"/>
          <w:szCs w:val="26"/>
        </w:rPr>
        <w:t xml:space="preserve">б утверждении </w:t>
      </w:r>
      <w:r w:rsidR="004B26BA"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Порядка организации рассмотрения обращений граждан, поступающих в администрацию Усть-Удинского муниципального округа</w:t>
      </w:r>
    </w:p>
    <w:p w:rsidR="00D04736" w:rsidRPr="0077041D" w:rsidRDefault="00D04736" w:rsidP="00D04736">
      <w:pPr>
        <w:spacing w:after="0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:rsidR="00DA3108" w:rsidRPr="0077041D" w:rsidRDefault="004B26BA" w:rsidP="006770D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В соответствии с Федеральным законом от 02 мая 2006 года № 59-ФЗ «О порядке рассмотрения обращений граждан Российской Федерации», </w:t>
      </w:r>
      <w:r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br/>
      </w:r>
      <w:r w:rsidR="000D37B9" w:rsidRPr="0077041D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6770DE" w:rsidRPr="0077041D">
        <w:rPr>
          <w:rFonts w:ascii="Times New Roman" w:hAnsi="Times New Roman" w:cs="Times New Roman"/>
          <w:sz w:val="26"/>
          <w:szCs w:val="26"/>
        </w:rPr>
        <w:t>Уставом</w:t>
      </w:r>
      <w:r w:rsidR="002D32BD" w:rsidRPr="0077041D">
        <w:rPr>
          <w:sz w:val="26"/>
          <w:szCs w:val="26"/>
        </w:rPr>
        <w:t xml:space="preserve"> </w:t>
      </w:r>
      <w:r w:rsidR="006770DE" w:rsidRPr="0077041D">
        <w:rPr>
          <w:rFonts w:ascii="Times New Roman" w:hAnsi="Times New Roman" w:cs="Times New Roman"/>
          <w:sz w:val="26"/>
          <w:szCs w:val="26"/>
        </w:rPr>
        <w:t>Усть-Удинского муниципального округа</w:t>
      </w:r>
    </w:p>
    <w:p w:rsidR="006A6364" w:rsidRDefault="006A6364" w:rsidP="00B650F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715C" w:rsidRDefault="00232097" w:rsidP="006770D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</w:t>
      </w:r>
      <w:r w:rsidR="00CC715C" w:rsidRPr="00CC715C">
        <w:rPr>
          <w:rFonts w:ascii="Times New Roman" w:hAnsi="Times New Roman" w:cs="Times New Roman"/>
          <w:sz w:val="24"/>
          <w:szCs w:val="24"/>
        </w:rPr>
        <w:t>:</w:t>
      </w:r>
    </w:p>
    <w:p w:rsidR="006770DE" w:rsidRDefault="006770DE" w:rsidP="006770D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B65DC4" w:rsidRPr="001A7BAC" w:rsidRDefault="006770DE" w:rsidP="006770D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7BAC">
        <w:rPr>
          <w:rFonts w:ascii="Times New Roman" w:hAnsi="Times New Roman" w:cs="Times New Roman"/>
          <w:sz w:val="26"/>
          <w:szCs w:val="26"/>
        </w:rPr>
        <w:t xml:space="preserve">1. </w:t>
      </w:r>
      <w:r w:rsidR="00613BA0" w:rsidRPr="001A7BAC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4B26BA" w:rsidRPr="004B26BA">
        <w:rPr>
          <w:rFonts w:ascii="Times New Roman" w:hAnsi="Times New Roman" w:cs="Times New Roman"/>
          <w:sz w:val="26"/>
          <w:szCs w:val="26"/>
        </w:rPr>
        <w:t>Поряд</w:t>
      </w:r>
      <w:r w:rsidR="004B26BA">
        <w:rPr>
          <w:rFonts w:ascii="Times New Roman" w:hAnsi="Times New Roman" w:cs="Times New Roman"/>
          <w:sz w:val="26"/>
          <w:szCs w:val="26"/>
        </w:rPr>
        <w:t>ок</w:t>
      </w:r>
      <w:r w:rsidR="004B26BA" w:rsidRPr="004B26BA">
        <w:rPr>
          <w:rFonts w:ascii="Times New Roman" w:hAnsi="Times New Roman" w:cs="Times New Roman"/>
          <w:sz w:val="26"/>
          <w:szCs w:val="26"/>
        </w:rPr>
        <w:t xml:space="preserve"> организации рассмотрения обращений граждан, поступающих в администрацию Усть-Удинского муниципального округа </w:t>
      </w:r>
      <w:r w:rsidR="004B26BA">
        <w:rPr>
          <w:rFonts w:ascii="Times New Roman" w:hAnsi="Times New Roman" w:cs="Times New Roman"/>
          <w:sz w:val="26"/>
          <w:szCs w:val="26"/>
        </w:rPr>
        <w:t>(прилагается</w:t>
      </w:r>
      <w:r w:rsidR="00B65DC4" w:rsidRPr="001A7BAC">
        <w:rPr>
          <w:rFonts w:ascii="Times New Roman" w:hAnsi="Times New Roman" w:cs="Times New Roman"/>
          <w:sz w:val="26"/>
          <w:szCs w:val="26"/>
        </w:rPr>
        <w:t>)</w:t>
      </w:r>
      <w:r w:rsidR="00376555" w:rsidRPr="001A7BAC">
        <w:rPr>
          <w:rFonts w:ascii="Times New Roman" w:hAnsi="Times New Roman" w:cs="Times New Roman"/>
          <w:sz w:val="26"/>
          <w:szCs w:val="26"/>
        </w:rPr>
        <w:t>.</w:t>
      </w:r>
    </w:p>
    <w:p w:rsidR="00C34B6F" w:rsidRPr="001A7BAC" w:rsidRDefault="0077041D" w:rsidP="006770D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6770DE" w:rsidRPr="001A7BAC">
        <w:rPr>
          <w:rFonts w:ascii="Times New Roman" w:hAnsi="Times New Roman" w:cs="Times New Roman"/>
          <w:sz w:val="26"/>
          <w:szCs w:val="26"/>
        </w:rPr>
        <w:t xml:space="preserve">. </w:t>
      </w:r>
      <w:r w:rsidR="00C34B6F" w:rsidRPr="001A7BAC">
        <w:rPr>
          <w:rFonts w:ascii="Times New Roman" w:hAnsi="Times New Roman" w:cs="Times New Roman"/>
          <w:sz w:val="26"/>
          <w:szCs w:val="26"/>
        </w:rPr>
        <w:t xml:space="preserve">Настоящее постановление </w:t>
      </w:r>
      <w:r w:rsidR="006770DE" w:rsidRPr="001A7BAC">
        <w:rPr>
          <w:rFonts w:ascii="Times New Roman" w:hAnsi="Times New Roman" w:cs="Times New Roman"/>
          <w:sz w:val="26"/>
          <w:szCs w:val="26"/>
        </w:rPr>
        <w:t>подлежит официальному опубликованию в установленном законом порядке</w:t>
      </w:r>
      <w:r w:rsidR="00C34B6F" w:rsidRPr="001A7BAC">
        <w:rPr>
          <w:rFonts w:ascii="Times New Roman" w:hAnsi="Times New Roman" w:cs="Times New Roman"/>
          <w:sz w:val="26"/>
          <w:szCs w:val="26"/>
        </w:rPr>
        <w:t>.</w:t>
      </w:r>
    </w:p>
    <w:p w:rsidR="00B65DC4" w:rsidRPr="004B26BA" w:rsidRDefault="0077041D" w:rsidP="004B26B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B26BA">
        <w:rPr>
          <w:rFonts w:ascii="Times New Roman" w:hAnsi="Times New Roman" w:cs="Times New Roman"/>
          <w:sz w:val="26"/>
          <w:szCs w:val="26"/>
        </w:rPr>
        <w:t xml:space="preserve">. </w:t>
      </w:r>
      <w:r w:rsidR="00C34B6F" w:rsidRPr="004B26BA">
        <w:rPr>
          <w:rFonts w:ascii="Times New Roman" w:hAnsi="Times New Roman" w:cs="Times New Roman"/>
          <w:sz w:val="26"/>
          <w:szCs w:val="26"/>
        </w:rPr>
        <w:t xml:space="preserve">Контроль за исполнением </w:t>
      </w:r>
      <w:r w:rsidR="00763D3B" w:rsidRPr="004B26BA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C34B6F" w:rsidRPr="004B26BA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r w:rsidR="004B26BA" w:rsidRPr="004B26BA">
        <w:rPr>
          <w:rFonts w:ascii="Times New Roman" w:hAnsi="Times New Roman" w:cs="Times New Roman"/>
          <w:sz w:val="26"/>
          <w:szCs w:val="26"/>
        </w:rPr>
        <w:t>возложить на управляющего делами администрации округа Н.А.Дунаеву</w:t>
      </w:r>
      <w:r w:rsidR="00763D3B" w:rsidRPr="004B26BA">
        <w:rPr>
          <w:rFonts w:ascii="Times New Roman" w:hAnsi="Times New Roman" w:cs="Times New Roman"/>
          <w:sz w:val="26"/>
          <w:szCs w:val="26"/>
        </w:rPr>
        <w:t>.</w:t>
      </w:r>
    </w:p>
    <w:p w:rsidR="00B65DC4" w:rsidRPr="001A7BAC" w:rsidRDefault="00B65DC4" w:rsidP="005C251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C715C" w:rsidRPr="001A7BAC" w:rsidRDefault="006A6364" w:rsidP="00CC715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A7BA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770DE" w:rsidRPr="001A7BAC" w:rsidRDefault="00232097" w:rsidP="00CC715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администрации </w:t>
      </w:r>
      <w:r w:rsidR="006770DE" w:rsidRPr="001A7BAC">
        <w:rPr>
          <w:rFonts w:ascii="Times New Roman" w:hAnsi="Times New Roman" w:cs="Times New Roman"/>
          <w:sz w:val="26"/>
          <w:szCs w:val="26"/>
        </w:rPr>
        <w:t xml:space="preserve">Усть-Удинского </w:t>
      </w:r>
    </w:p>
    <w:p w:rsidR="00DB71DF" w:rsidRPr="001A7BAC" w:rsidRDefault="006770DE" w:rsidP="00CC715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A7BAC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1A7BAC">
        <w:rPr>
          <w:rFonts w:ascii="Times New Roman" w:hAnsi="Times New Roman" w:cs="Times New Roman"/>
          <w:sz w:val="26"/>
          <w:szCs w:val="26"/>
        </w:rPr>
        <w:tab/>
      </w:r>
      <w:r w:rsidR="001A7BAC">
        <w:rPr>
          <w:rFonts w:ascii="Times New Roman" w:hAnsi="Times New Roman" w:cs="Times New Roman"/>
          <w:sz w:val="26"/>
          <w:szCs w:val="26"/>
        </w:rPr>
        <w:tab/>
      </w:r>
      <w:r w:rsidR="001A7BAC">
        <w:rPr>
          <w:rFonts w:ascii="Times New Roman" w:hAnsi="Times New Roman" w:cs="Times New Roman"/>
          <w:sz w:val="26"/>
          <w:szCs w:val="26"/>
        </w:rPr>
        <w:tab/>
      </w:r>
      <w:r w:rsidR="001A7BAC">
        <w:rPr>
          <w:rFonts w:ascii="Times New Roman" w:hAnsi="Times New Roman" w:cs="Times New Roman"/>
          <w:sz w:val="26"/>
          <w:szCs w:val="26"/>
        </w:rPr>
        <w:tab/>
      </w:r>
      <w:r w:rsidR="001A7BAC">
        <w:rPr>
          <w:rFonts w:ascii="Times New Roman" w:hAnsi="Times New Roman" w:cs="Times New Roman"/>
          <w:sz w:val="26"/>
          <w:szCs w:val="26"/>
        </w:rPr>
        <w:tab/>
      </w:r>
      <w:r w:rsidR="001A7BAC">
        <w:rPr>
          <w:rFonts w:ascii="Times New Roman" w:hAnsi="Times New Roman" w:cs="Times New Roman"/>
          <w:sz w:val="26"/>
          <w:szCs w:val="26"/>
        </w:rPr>
        <w:tab/>
      </w:r>
      <w:r w:rsidR="001A7BAC">
        <w:rPr>
          <w:rFonts w:ascii="Times New Roman" w:hAnsi="Times New Roman" w:cs="Times New Roman"/>
          <w:sz w:val="26"/>
          <w:szCs w:val="26"/>
        </w:rPr>
        <w:tab/>
      </w:r>
      <w:r w:rsidR="001A7BAC">
        <w:rPr>
          <w:rFonts w:ascii="Times New Roman" w:hAnsi="Times New Roman" w:cs="Times New Roman"/>
          <w:sz w:val="26"/>
          <w:szCs w:val="26"/>
        </w:rPr>
        <w:tab/>
      </w:r>
      <w:r w:rsidRPr="001A7BAC">
        <w:rPr>
          <w:rFonts w:ascii="Times New Roman" w:hAnsi="Times New Roman" w:cs="Times New Roman"/>
          <w:sz w:val="26"/>
          <w:szCs w:val="26"/>
        </w:rPr>
        <w:t xml:space="preserve"> </w:t>
      </w:r>
      <w:r w:rsidR="00905A65" w:rsidRPr="001A7BAC">
        <w:rPr>
          <w:rFonts w:ascii="Times New Roman" w:hAnsi="Times New Roman" w:cs="Times New Roman"/>
          <w:sz w:val="26"/>
          <w:szCs w:val="26"/>
        </w:rPr>
        <w:t>С.Н. Чемезов</w:t>
      </w:r>
    </w:p>
    <w:p w:rsidR="00E64B10" w:rsidRPr="001A7BAC" w:rsidRDefault="00E64B10" w:rsidP="00CC715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7041D" w:rsidRDefault="0077041D" w:rsidP="002320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7041D" w:rsidRDefault="0077041D" w:rsidP="002320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97BCD" w:rsidRDefault="00297BCD" w:rsidP="002320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97BCD" w:rsidRDefault="00297BCD" w:rsidP="002320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97BCD" w:rsidRDefault="00297BCD" w:rsidP="002320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32097" w:rsidRPr="00232097" w:rsidRDefault="00232097" w:rsidP="002320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2097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232097" w:rsidRPr="00232097" w:rsidRDefault="00232097" w:rsidP="002320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2097">
        <w:rPr>
          <w:rFonts w:ascii="Times New Roman" w:hAnsi="Times New Roman" w:cs="Times New Roman"/>
          <w:sz w:val="24"/>
          <w:szCs w:val="24"/>
        </w:rPr>
        <w:t xml:space="preserve">постановлением главы администрации </w:t>
      </w:r>
    </w:p>
    <w:p w:rsidR="00232097" w:rsidRPr="00232097" w:rsidRDefault="00232097" w:rsidP="002320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2097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</w:t>
      </w:r>
    </w:p>
    <w:p w:rsidR="00E64B10" w:rsidRPr="00232097" w:rsidRDefault="00232097" w:rsidP="002320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2097">
        <w:rPr>
          <w:rFonts w:ascii="Times New Roman" w:hAnsi="Times New Roman" w:cs="Times New Roman"/>
          <w:sz w:val="24"/>
          <w:szCs w:val="24"/>
        </w:rPr>
        <w:t>от «</w:t>
      </w:r>
      <w:r w:rsidR="00BB1AC0">
        <w:rPr>
          <w:rFonts w:ascii="Times New Roman" w:hAnsi="Times New Roman" w:cs="Times New Roman"/>
          <w:sz w:val="24"/>
          <w:szCs w:val="24"/>
        </w:rPr>
        <w:t>24</w:t>
      </w:r>
      <w:r w:rsidRPr="00232097">
        <w:rPr>
          <w:rFonts w:ascii="Times New Roman" w:hAnsi="Times New Roman" w:cs="Times New Roman"/>
          <w:sz w:val="24"/>
          <w:szCs w:val="24"/>
        </w:rPr>
        <w:t>» __</w:t>
      </w:r>
      <w:r w:rsidR="00BB1AC0">
        <w:rPr>
          <w:rFonts w:ascii="Times New Roman" w:hAnsi="Times New Roman" w:cs="Times New Roman"/>
          <w:sz w:val="24"/>
          <w:szCs w:val="24"/>
        </w:rPr>
        <w:t>08</w:t>
      </w:r>
      <w:r w:rsidRPr="00232097">
        <w:rPr>
          <w:rFonts w:ascii="Times New Roman" w:hAnsi="Times New Roman" w:cs="Times New Roman"/>
          <w:sz w:val="24"/>
          <w:szCs w:val="24"/>
        </w:rPr>
        <w:t>___ 20</w:t>
      </w:r>
      <w:r w:rsidR="00BB1AC0">
        <w:rPr>
          <w:rFonts w:ascii="Times New Roman" w:hAnsi="Times New Roman" w:cs="Times New Roman"/>
          <w:sz w:val="24"/>
          <w:szCs w:val="24"/>
        </w:rPr>
        <w:t>26</w:t>
      </w:r>
      <w:r w:rsidRPr="00232097">
        <w:rPr>
          <w:rFonts w:ascii="Times New Roman" w:hAnsi="Times New Roman" w:cs="Times New Roman"/>
          <w:sz w:val="24"/>
          <w:szCs w:val="24"/>
        </w:rPr>
        <w:t>___ г. № _</w:t>
      </w:r>
      <w:r w:rsidR="00BB1AC0">
        <w:rPr>
          <w:rFonts w:ascii="Times New Roman" w:hAnsi="Times New Roman" w:cs="Times New Roman"/>
          <w:sz w:val="24"/>
          <w:szCs w:val="24"/>
        </w:rPr>
        <w:t>615</w:t>
      </w:r>
      <w:r w:rsidRPr="00232097">
        <w:rPr>
          <w:rFonts w:ascii="Times New Roman" w:hAnsi="Times New Roman" w:cs="Times New Roman"/>
          <w:sz w:val="24"/>
          <w:szCs w:val="24"/>
        </w:rPr>
        <w:t>__</w:t>
      </w:r>
    </w:p>
    <w:p w:rsidR="00232097" w:rsidRPr="00232097" w:rsidRDefault="00232097" w:rsidP="0023209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2097" w:rsidRDefault="00232097" w:rsidP="0023209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2097" w:rsidRDefault="00232097" w:rsidP="00232097">
      <w:pPr>
        <w:keepNext/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>
        <w:rPr>
          <w:rFonts w:ascii="Times New Roman" w:hAnsi="Times New Roman"/>
          <w:b/>
          <w:kern w:val="2"/>
          <w:sz w:val="28"/>
          <w:szCs w:val="28"/>
        </w:rPr>
        <w:t>ПОРЯДОК</w:t>
      </w:r>
    </w:p>
    <w:p w:rsidR="00232097" w:rsidRPr="0050351C" w:rsidRDefault="00232097" w:rsidP="00232097">
      <w:pPr>
        <w:keepNext/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232097">
        <w:rPr>
          <w:rFonts w:ascii="Times New Roman" w:hAnsi="Times New Roman"/>
          <w:b/>
          <w:kern w:val="2"/>
          <w:sz w:val="28"/>
          <w:szCs w:val="28"/>
        </w:rPr>
        <w:t>организации рассмотрения обращений граждан, поступающих в администрацию Усть-Удинского муниципального округа</w:t>
      </w:r>
    </w:p>
    <w:p w:rsidR="00232097" w:rsidRPr="0050351C" w:rsidRDefault="00232097" w:rsidP="00232097">
      <w:pPr>
        <w:keepNext/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</w:p>
    <w:p w:rsidR="00232097" w:rsidRPr="0077041D" w:rsidRDefault="00232097" w:rsidP="0077041D">
      <w:pPr>
        <w:pStyle w:val="ConsPlusNormal"/>
        <w:keepNext/>
        <w:widowControl/>
        <w:tabs>
          <w:tab w:val="left" w:pos="6379"/>
        </w:tabs>
        <w:jc w:val="center"/>
        <w:outlineLvl w:val="1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Глава 1. Общие положения</w:t>
      </w:r>
    </w:p>
    <w:p w:rsidR="00232097" w:rsidRPr="0077041D" w:rsidRDefault="00232097" w:rsidP="0077041D">
      <w:pPr>
        <w:pStyle w:val="ConsPlusNormal"/>
        <w:keepNext/>
        <w:widowControl/>
        <w:tabs>
          <w:tab w:val="left" w:pos="6379"/>
        </w:tabs>
        <w:jc w:val="center"/>
        <w:outlineLvl w:val="1"/>
        <w:rPr>
          <w:rFonts w:ascii="Times New Roman" w:hAnsi="Times New Roman" w:cs="Times New Roman"/>
          <w:kern w:val="2"/>
          <w:sz w:val="26"/>
          <w:szCs w:val="26"/>
        </w:rPr>
      </w:pP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1. Настоящий Порядок</w:t>
      </w:r>
      <w:r w:rsidRPr="0077041D">
        <w:rPr>
          <w:rFonts w:ascii="Times New Roman" w:hAnsi="Times New Roman" w:cs="Times New Roman"/>
          <w:i/>
          <w:kern w:val="2"/>
          <w:sz w:val="26"/>
          <w:szCs w:val="26"/>
        </w:rPr>
        <w:t xml:space="preserve">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в соответствии с Федеральным законом от 2 мая 2006 года № 59-ФЗ «О порядке рассмотрения обращений граждан Российской Федерации» (далее – Федеральный закон «О порядке рассмотрения обращений»), иными федеральными законами регулирует процедуры поступления, первичной обработки, регистрации обращений граждан, объединений граждан, в том числе юридических лиц, подготовки и направления ответов на обращения, уведомлений гражданам, объединениям граждан, в том числе юридическим лицам, а также процедуру организации личного приема граждан, представителей объединений граждан, в том числе юридических лиц, должностными лицами администрации Усть-Удинского муниципального округа (далее – Администрация).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2. Установленные в настоящем Порядке процедуры распространяются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3. Настоящий Порядок не распространяется на обращения граждан, объединений граждан, в том числе юридических лиц (далее – обращения), которые подлежат рассмотрению в порядке, установленном федеральными конституционными законами и иными федеральными законами, в том числе обращения, связанные с предоставлением муниципальных услуг, регулируемых Федеральным законом от 27 июля 2010 года № 210-ФЗ «Об организации предоставления государственных и муниципальных услуг».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4. Обращения могут направляться в Администрацию непосредственно гражданами, объединениями граждан, в том числе юридическими лицами, либо их представителями (далее при совместном использовании – граждане)</w:t>
      </w:r>
      <w:bookmarkStart w:id="1" w:name="Par69"/>
      <w:bookmarkEnd w:id="1"/>
      <w:r w:rsidRPr="0077041D">
        <w:rPr>
          <w:rFonts w:ascii="Times New Roman" w:hAnsi="Times New Roman" w:cs="Times New Roman"/>
          <w:kern w:val="2"/>
          <w:sz w:val="26"/>
          <w:szCs w:val="26"/>
        </w:rPr>
        <w:t>. Обращения могут осуществляться (направляться, представляться) гражданами индивидуально или коллективно.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5. Порядок организации работы по рассмотрению обращений включает в себя следующие этапы: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прием и регистрация обращений;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направление обращений на рассмотрение;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3) рассмотрение обращений по существу поставленных в них вопросов;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4) оформление и направление ответов на обращения.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6. Ответственным за рассмотрение обращений должностным лицом Администрации, к обязанностям которого относится организация порядка рассмотрения обращения и подписание ответов по ним, является уполномоченное распоряжением главы администрации Усть-Удинского муниципального округа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>(далее- глава округа) должностное лицо Администрации (далее – ответственное должностное лицо).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Ответственное должностное лицо определяет муниципального служащего Администрации, на которого возлагаются обязанность по непосредственному рассмотрению конкретного обращения по существу, исполнение требований, содержащихся в обращении (при наличии), а также по подготовке проекта ответа (далее – ответственный исполнитель).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7. Обращение, поступившее в Администрацию, должностному лицу Администрации в соответствии с их компетенцией, рассматривается в течение 30 календарных дней со дня регистрации обращения, если иное не установлено законодательством.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8. Обращения могут осуществляться (направляться, представляться) в Администрацию следующими способами: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помещаться в письменном виде в ящик для обращений, находящийся в здании Администрации, расположенном по адресу: 666352 Иркутская область Усть-Удинский муниципальный округ п. Усть-Уда ул. Комсомольская д. 19, 1 этаж (далее – здание Администрации);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2) представляться в письменном виде </w:t>
      </w:r>
      <w:r w:rsidR="00842A1A" w:rsidRPr="0077041D">
        <w:rPr>
          <w:rFonts w:ascii="Times New Roman" w:hAnsi="Times New Roman" w:cs="Times New Roman"/>
          <w:kern w:val="2"/>
          <w:sz w:val="26"/>
          <w:szCs w:val="26"/>
        </w:rPr>
        <w:t>секретарю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в здании Администрации;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3) направляться в письменном виде посредством почтовых отправлений по адресу:</w:t>
      </w:r>
      <w:r w:rsidRPr="0077041D">
        <w:rPr>
          <w:rFonts w:ascii="Times New Roman" w:hAnsi="Times New Roman" w:cs="Times New Roman"/>
          <w:sz w:val="26"/>
          <w:szCs w:val="26"/>
        </w:rPr>
        <w:t xml:space="preserve">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666352 Иркутская область Усть-Удинский муниципальный округ п. Усть-Уда ул. Комсомольская д. 19;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4) направляться в форме электронного документа с использованием формы обращения, размещенной на официальном сайте Администрации в информационно-телекоммуникационной сети «Интернет» по адресу: https://усть-уда.рф/ (далее – официальный сайт Администрации);</w:t>
      </w:r>
    </w:p>
    <w:p w:rsidR="00232097" w:rsidRPr="0077041D" w:rsidRDefault="00127F88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</w:t>
      </w:r>
      <w:r w:rsidR="00232097" w:rsidRPr="0077041D">
        <w:rPr>
          <w:rFonts w:ascii="Times New Roman" w:hAnsi="Times New Roman" w:cs="Times New Roman"/>
          <w:kern w:val="2"/>
          <w:sz w:val="26"/>
          <w:szCs w:val="26"/>
        </w:rPr>
        <w:t xml:space="preserve">) направляться в форме электронного документа на адрес электронной почты Администрации </w:t>
      </w:r>
      <w:hyperlink r:id="rId8" w:history="1">
        <w:r w:rsidR="0077041D" w:rsidRPr="000608D2">
          <w:rPr>
            <w:rStyle w:val="a6"/>
            <w:rFonts w:ascii="Times New Roman" w:hAnsi="Times New Roman" w:cs="Times New Roman"/>
            <w:kern w:val="2"/>
            <w:sz w:val="26"/>
            <w:szCs w:val="26"/>
          </w:rPr>
          <w:t>ustuda_mo@ustuda38.ru</w:t>
        </w:r>
      </w:hyperlink>
      <w:r w:rsidR="0077041D" w:rsidRPr="0077041D">
        <w:rPr>
          <w:rFonts w:ascii="Times New Roman" w:hAnsi="Times New Roman" w:cs="Times New Roman"/>
          <w:color w:val="FF0000"/>
          <w:kern w:val="2"/>
          <w:sz w:val="26"/>
          <w:szCs w:val="26"/>
        </w:rPr>
        <w:t xml:space="preserve"> </w:t>
      </w:r>
      <w:r w:rsidR="00232097" w:rsidRPr="0077041D">
        <w:rPr>
          <w:rFonts w:ascii="Times New Roman" w:hAnsi="Times New Roman" w:cs="Times New Roman"/>
          <w:kern w:val="2"/>
          <w:sz w:val="26"/>
          <w:szCs w:val="26"/>
        </w:rPr>
        <w:t>с указанием темы сообщения «Обращение» (далее – адрес электронной почты Администрации для обращений);</w:t>
      </w:r>
    </w:p>
    <w:p w:rsidR="00232097" w:rsidRPr="0077041D" w:rsidRDefault="00127F88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6</w:t>
      </w:r>
      <w:r w:rsidR="00232097" w:rsidRPr="0077041D">
        <w:rPr>
          <w:rFonts w:ascii="Times New Roman" w:hAnsi="Times New Roman" w:cs="Times New Roman"/>
          <w:kern w:val="2"/>
          <w:sz w:val="26"/>
          <w:szCs w:val="26"/>
        </w:rPr>
        <w:t>) осуществляться в ходе личного приема граждан должностными лицами Администрации (далее – личный прием) в устной форме.</w:t>
      </w:r>
    </w:p>
    <w:p w:rsidR="00842A1A" w:rsidRPr="0077041D" w:rsidRDefault="00127F88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7</w:t>
      </w:r>
      <w:r w:rsidR="00842A1A" w:rsidRPr="0077041D">
        <w:rPr>
          <w:rFonts w:ascii="Times New Roman" w:hAnsi="Times New Roman" w:cs="Times New Roman"/>
          <w:kern w:val="2"/>
          <w:sz w:val="26"/>
          <w:szCs w:val="26"/>
        </w:rPr>
        <w:t>)</w:t>
      </w:r>
      <w:r w:rsidR="00842889" w:rsidRPr="0077041D">
        <w:rPr>
          <w:rFonts w:ascii="Times New Roman" w:hAnsi="Times New Roman" w:cs="Times New Roman"/>
          <w:sz w:val="26"/>
          <w:szCs w:val="26"/>
        </w:rPr>
        <w:t xml:space="preserve"> Платформе обратной связи федеральной государственной информационной системы «Единый портал государственных и муниципальных услуг (функций) </w:t>
      </w:r>
      <w:r w:rsidR="00842A1A" w:rsidRPr="0077041D">
        <w:rPr>
          <w:rFonts w:ascii="Times New Roman" w:hAnsi="Times New Roman" w:cs="Times New Roman"/>
          <w:kern w:val="2"/>
          <w:sz w:val="26"/>
          <w:szCs w:val="26"/>
        </w:rPr>
        <w:t>(далее-ПОС).</w:t>
      </w:r>
    </w:p>
    <w:p w:rsidR="00232097" w:rsidRPr="0077041D" w:rsidRDefault="00232097" w:rsidP="0077041D">
      <w:pPr>
        <w:tabs>
          <w:tab w:val="left" w:pos="6379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9. Сведения о месте нахождения здания Администрации, телефонных номерах, адресе электронной почты </w:t>
      </w:r>
      <w:r w:rsidRPr="00B329A0">
        <w:rPr>
          <w:rFonts w:ascii="Times New Roman" w:hAnsi="Times New Roman" w:cs="Times New Roman"/>
          <w:kern w:val="2"/>
          <w:sz w:val="26"/>
          <w:szCs w:val="26"/>
        </w:rPr>
        <w:t>Администрации для обращений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, адресе официального сайта Администрации, порядке и способах подачи обращений в Администрацию размещаются: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на официальном сайте Администрации;</w:t>
      </w:r>
    </w:p>
    <w:p w:rsidR="00842A1A" w:rsidRPr="0077041D" w:rsidRDefault="00842A1A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на информационном стенде в фойе здания Администрации;</w:t>
      </w:r>
    </w:p>
    <w:p w:rsidR="00232097" w:rsidRPr="0077041D" w:rsidRDefault="00232097" w:rsidP="0077041D">
      <w:pPr>
        <w:tabs>
          <w:tab w:val="left" w:pos="6379"/>
        </w:tabs>
        <w:spacing w:after="0" w:line="240" w:lineRule="auto"/>
        <w:ind w:firstLine="540"/>
        <w:jc w:val="center"/>
        <w:rPr>
          <w:rFonts w:ascii="Times New Roman" w:hAnsi="Times New Roman" w:cs="Times New Roman"/>
          <w:kern w:val="2"/>
          <w:sz w:val="26"/>
          <w:szCs w:val="26"/>
        </w:rPr>
      </w:pPr>
    </w:p>
    <w:p w:rsidR="00232097" w:rsidRPr="0077041D" w:rsidRDefault="00232097" w:rsidP="0077041D">
      <w:pPr>
        <w:keepNext/>
        <w:tabs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Глава 2. Прием и регистрация обращений в письменной форме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br/>
        <w:t>и в форме электронного документа</w:t>
      </w:r>
    </w:p>
    <w:p w:rsidR="00232097" w:rsidRPr="0077041D" w:rsidRDefault="00232097" w:rsidP="0077041D">
      <w:pPr>
        <w:keepNext/>
        <w:tabs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kern w:val="2"/>
          <w:sz w:val="26"/>
          <w:szCs w:val="26"/>
        </w:rPr>
      </w:pP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10. Обращения, поступившие в Администрацию способом, предусмотренным подпунктом 1 пункта 8 настоящего Порядка, дважды в день (в </w:t>
      </w:r>
      <w:r w:rsidR="00842A1A" w:rsidRPr="0077041D">
        <w:rPr>
          <w:rFonts w:ascii="Times New Roman" w:hAnsi="Times New Roman" w:cs="Times New Roman"/>
          <w:kern w:val="2"/>
          <w:sz w:val="26"/>
          <w:szCs w:val="26"/>
        </w:rPr>
        <w:t>10.00 и в 15.00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) по рабочим дням изымаются из ящика для обращений </w:t>
      </w:r>
      <w:r w:rsidR="00842A1A" w:rsidRPr="0077041D">
        <w:rPr>
          <w:rFonts w:ascii="Times New Roman" w:hAnsi="Times New Roman" w:cs="Times New Roman"/>
          <w:kern w:val="2"/>
          <w:sz w:val="26"/>
          <w:szCs w:val="26"/>
        </w:rPr>
        <w:t>секретарем руководителя.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 xml:space="preserve">11. Должностное лицо Администрации, предусмотренное подпунктом 2 пункта 8 настоящего Порядка, осуществляет прием письменных обращений граждан 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 xml:space="preserve">с </w:t>
      </w:r>
      <w:r w:rsidR="00127F88"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>08.30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 xml:space="preserve"> до </w:t>
      </w:r>
      <w:r w:rsidR="00127F88"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>16.00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 xml:space="preserve"> часов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по рабочим дням в здании Администрации в </w:t>
      </w:r>
      <w:r w:rsidR="00127F88" w:rsidRPr="0077041D">
        <w:rPr>
          <w:rFonts w:ascii="Times New Roman" w:hAnsi="Times New Roman" w:cs="Times New Roman"/>
          <w:kern w:val="2"/>
          <w:sz w:val="26"/>
          <w:szCs w:val="26"/>
        </w:rPr>
        <w:t>приемной мэра округа.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12. Прием </w:t>
      </w:r>
      <w:r w:rsidR="00127F88" w:rsidRPr="0077041D">
        <w:rPr>
          <w:rFonts w:ascii="Times New Roman" w:hAnsi="Times New Roman" w:cs="Times New Roman"/>
          <w:kern w:val="2"/>
          <w:sz w:val="26"/>
          <w:szCs w:val="26"/>
        </w:rPr>
        <w:t xml:space="preserve">секретарем руководителя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обращений, поступивших в Администрацию способом, предусмотренным подпунктом 3 пункта 8 настоящего Порядка, осуществляется 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 xml:space="preserve">единожды в день (в </w:t>
      </w:r>
      <w:r w:rsidR="00127F88"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>14.30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 xml:space="preserve"> часов)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по рабочим дням</w:t>
      </w:r>
      <w:r w:rsidR="00127F88" w:rsidRPr="0077041D">
        <w:rPr>
          <w:rFonts w:ascii="Times New Roman" w:hAnsi="Times New Roman" w:cs="Times New Roman"/>
          <w:kern w:val="2"/>
          <w:sz w:val="26"/>
          <w:szCs w:val="26"/>
        </w:rPr>
        <w:t>, доставленные сотрудником почтового отделения в здание Администрации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13.</w:t>
      </w:r>
      <w:r w:rsidR="00127F88" w:rsidRPr="0077041D">
        <w:rPr>
          <w:rFonts w:ascii="Times New Roman" w:hAnsi="Times New Roman" w:cs="Times New Roman"/>
          <w:kern w:val="2"/>
          <w:sz w:val="26"/>
          <w:szCs w:val="26"/>
        </w:rPr>
        <w:t xml:space="preserve">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Обращения, поступившие в Администрацию способ</w:t>
      </w:r>
      <w:r w:rsidR="00127F88" w:rsidRPr="0077041D">
        <w:rPr>
          <w:rFonts w:ascii="Times New Roman" w:hAnsi="Times New Roman" w:cs="Times New Roman"/>
          <w:kern w:val="2"/>
          <w:sz w:val="26"/>
          <w:szCs w:val="26"/>
        </w:rPr>
        <w:t>ом, предусмотренным подпунктом 4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пункта 8 настоящего Порядка, принимаются </w:t>
      </w:r>
      <w:r w:rsidR="00127F88" w:rsidRPr="0077041D">
        <w:rPr>
          <w:rFonts w:ascii="Times New Roman" w:hAnsi="Times New Roman" w:cs="Times New Roman"/>
          <w:kern w:val="2"/>
          <w:sz w:val="26"/>
          <w:szCs w:val="26"/>
        </w:rPr>
        <w:t>секретарем руководителя,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не позднее чем через 10 минут после направления обращения гражданином. В случае поступления обращения за пределами периода времени 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 xml:space="preserve">с </w:t>
      </w:r>
      <w:r w:rsidR="00127F88"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>08.30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 xml:space="preserve"> до </w:t>
      </w:r>
      <w:r w:rsidR="00127F88"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>16.00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 xml:space="preserve"> часов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по рабочим дням, прием обращения осуществляется не позднее 10 минут после начала очередного рабочего дня.</w:t>
      </w:r>
    </w:p>
    <w:p w:rsidR="00232097" w:rsidRPr="0077041D" w:rsidRDefault="00127F88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14</w:t>
      </w:r>
      <w:r w:rsidR="00232097" w:rsidRPr="0077041D">
        <w:rPr>
          <w:rFonts w:ascii="Times New Roman" w:hAnsi="Times New Roman" w:cs="Times New Roman"/>
          <w:kern w:val="2"/>
          <w:sz w:val="26"/>
          <w:szCs w:val="26"/>
        </w:rPr>
        <w:t xml:space="preserve">. Прием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секретарем руководителя</w:t>
      </w:r>
      <w:r w:rsidR="00232097" w:rsidRPr="0077041D">
        <w:rPr>
          <w:rFonts w:ascii="Times New Roman" w:hAnsi="Times New Roman" w:cs="Times New Roman"/>
          <w:kern w:val="2"/>
          <w:sz w:val="26"/>
          <w:szCs w:val="26"/>
        </w:rPr>
        <w:t xml:space="preserve"> обращений, поступивших в Администрацию способ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ом, предусмотренным подпунктом 5</w:t>
      </w:r>
      <w:r w:rsidR="00232097" w:rsidRPr="0077041D">
        <w:rPr>
          <w:rFonts w:ascii="Times New Roman" w:hAnsi="Times New Roman" w:cs="Times New Roman"/>
          <w:kern w:val="2"/>
          <w:sz w:val="26"/>
          <w:szCs w:val="26"/>
        </w:rPr>
        <w:t xml:space="preserve"> пункта 8 настоящего Порядка, осуществляется не позднее чем через 10 минут после поступления обращения на адрес электронной почты Администрации для обращений. В случае поступления обращения за пределами периода времени </w:t>
      </w:r>
      <w:r w:rsidR="00232097"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 xml:space="preserve">с 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>08.30</w:t>
      </w:r>
      <w:r w:rsidR="00232097"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 xml:space="preserve"> до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 xml:space="preserve"> 16.00</w:t>
      </w:r>
      <w:r w:rsidR="00232097"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 xml:space="preserve"> часов</w:t>
      </w:r>
      <w:r w:rsidR="00232097" w:rsidRPr="0077041D">
        <w:rPr>
          <w:rFonts w:ascii="Times New Roman" w:hAnsi="Times New Roman" w:cs="Times New Roman"/>
          <w:kern w:val="2"/>
          <w:sz w:val="26"/>
          <w:szCs w:val="26"/>
        </w:rPr>
        <w:t xml:space="preserve"> по рабочим дням прием обращения осуществляется не позднее 10 минут после начала очередного рабочего дня.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В случае поступления обращения способ</w:t>
      </w:r>
      <w:r w:rsidR="00127F88" w:rsidRPr="0077041D">
        <w:rPr>
          <w:rFonts w:ascii="Times New Roman" w:hAnsi="Times New Roman" w:cs="Times New Roman"/>
          <w:kern w:val="2"/>
          <w:sz w:val="26"/>
          <w:szCs w:val="26"/>
        </w:rPr>
        <w:t>ом, предусмотренным подпунктом 5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пункта 8 настоящего Порядка, на адрес электронной почты, используемый в Администрации, иной, чем адрес электронной почты Администрации для обращений, электронное письмо, содержащее обращение, подлежит пересылке должностным лицом Администрации на адрес электронной почты Администрации для обращений незамедлительно после его обнаружения.</w:t>
      </w:r>
    </w:p>
    <w:p w:rsidR="00232097" w:rsidRPr="0077041D" w:rsidRDefault="00127F88" w:rsidP="0077041D">
      <w:pPr>
        <w:tabs>
          <w:tab w:val="left" w:pos="637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15</w:t>
      </w:r>
      <w:r w:rsidR="00232097" w:rsidRPr="0077041D">
        <w:rPr>
          <w:rFonts w:ascii="Times New Roman" w:hAnsi="Times New Roman" w:cs="Times New Roman"/>
          <w:kern w:val="2"/>
          <w:sz w:val="26"/>
          <w:szCs w:val="26"/>
        </w:rPr>
        <w:t>. Обращения, поступающие в Администрацию в соответствии с пункт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ом 8</w:t>
      </w:r>
      <w:r w:rsidR="00232097" w:rsidRPr="0077041D">
        <w:rPr>
          <w:rFonts w:ascii="Times New Roman" w:hAnsi="Times New Roman" w:cs="Times New Roman"/>
          <w:kern w:val="2"/>
          <w:sz w:val="26"/>
          <w:szCs w:val="26"/>
        </w:rPr>
        <w:t xml:space="preserve"> настоящего Порядка, подлежат обязательному приему и регистрации в с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оответствии с настоящим Порядком.</w:t>
      </w:r>
    </w:p>
    <w:p w:rsidR="00127F88" w:rsidRPr="0077041D" w:rsidRDefault="00127F88" w:rsidP="0077041D">
      <w:pPr>
        <w:tabs>
          <w:tab w:val="left" w:pos="637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16. Поступившие обращения в соответствии с подпунктом 7 пункта 8 настоящего Порядка </w:t>
      </w:r>
      <w:r w:rsidR="00842889" w:rsidRPr="0077041D">
        <w:rPr>
          <w:rFonts w:ascii="Times New Roman" w:hAnsi="Times New Roman" w:cs="Times New Roman"/>
          <w:kern w:val="2"/>
          <w:sz w:val="26"/>
          <w:szCs w:val="26"/>
        </w:rPr>
        <w:t>обрабатываются согласно утвержденных Методических рекомендации по работе на Платформе обратной связи федеральной государственной информационной системы «Единый портал государственных и муниципальных услуг (функций)»</w:t>
      </w:r>
    </w:p>
    <w:p w:rsidR="00232097" w:rsidRPr="0077041D" w:rsidRDefault="00232097" w:rsidP="0077041D">
      <w:pPr>
        <w:tabs>
          <w:tab w:val="left" w:pos="637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17. Днем поступления обращения в Администрацию считается день совершения должностным лицом Администрации действий, предусмотренных пунктами 10–15 настоящего Порядка, а для обращений, поданных в ходе личного приема – день личного приема.</w:t>
      </w:r>
    </w:p>
    <w:p w:rsidR="00232097" w:rsidRPr="0077041D" w:rsidRDefault="00232097" w:rsidP="0077041D">
      <w:pPr>
        <w:tabs>
          <w:tab w:val="left" w:pos="637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18. Непосредственно после приема обращений </w:t>
      </w:r>
      <w:r w:rsidR="00842889" w:rsidRPr="0077041D">
        <w:rPr>
          <w:rFonts w:ascii="Times New Roman" w:hAnsi="Times New Roman" w:cs="Times New Roman"/>
          <w:kern w:val="2"/>
          <w:sz w:val="26"/>
          <w:szCs w:val="26"/>
        </w:rPr>
        <w:t>секретарь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осуществляют первичную обработку обращения, в ходе которой осуществляются следующие действия:</w:t>
      </w:r>
    </w:p>
    <w:p w:rsidR="00232097" w:rsidRPr="0077041D" w:rsidRDefault="00232097" w:rsidP="0077041D">
      <w:pPr>
        <w:tabs>
          <w:tab w:val="left" w:pos="637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проверка правильности адресности направления обращения;</w:t>
      </w:r>
    </w:p>
    <w:p w:rsidR="00232097" w:rsidRPr="0077041D" w:rsidRDefault="00232097" w:rsidP="0077041D">
      <w:pPr>
        <w:tabs>
          <w:tab w:val="left" w:pos="637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проверка соблюдения установленных Федеральным законом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br/>
        <w:t>«О порядке рассмотрения обращений» требований к обращениям;</w:t>
      </w:r>
    </w:p>
    <w:p w:rsidR="00232097" w:rsidRPr="00DF3A55" w:rsidRDefault="00232097" w:rsidP="0077041D">
      <w:pPr>
        <w:tabs>
          <w:tab w:val="left" w:pos="637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DF3A55">
        <w:rPr>
          <w:rFonts w:ascii="Times New Roman" w:hAnsi="Times New Roman" w:cs="Times New Roman"/>
          <w:kern w:val="2"/>
          <w:sz w:val="26"/>
          <w:szCs w:val="26"/>
        </w:rPr>
        <w:t>3) вскрытие конвертов (упаковок) обращений, поступивших посредством почтовых отправлений, а также в иных случаях предоставления обращений упакованными;</w:t>
      </w:r>
    </w:p>
    <w:p w:rsidR="00232097" w:rsidRPr="0077041D" w:rsidRDefault="00232097" w:rsidP="0077041D">
      <w:pPr>
        <w:tabs>
          <w:tab w:val="left" w:pos="637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>4) изготовление на бумажном носителе (распечатывание) обращения, приложенных к нему материалов и документов, направленных в форме электронного документа;</w:t>
      </w:r>
    </w:p>
    <w:p w:rsidR="00232097" w:rsidRPr="0077041D" w:rsidRDefault="00232097" w:rsidP="0077041D">
      <w:pPr>
        <w:tabs>
          <w:tab w:val="left" w:pos="637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5) проверка фактического наличия указанных в обращении приложенных материалов и документов;</w:t>
      </w:r>
    </w:p>
    <w:p w:rsidR="00232097" w:rsidRPr="0077041D" w:rsidRDefault="00232097" w:rsidP="0077041D">
      <w:pPr>
        <w:tabs>
          <w:tab w:val="left" w:pos="637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6) краткое ознакомление с обращением, приложенными материалами и документами;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7) проставление в правом нижнем углу первой страницы обращения регистрационного штампа с указанием даты и времени принятия обращения. В случае если место, предназначенное для штампа, занято текстом письма, штамп может быть поставлен на обращении в ином месте, обеспечивающем его прочтение;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8) в случае поступления обращения способом, предусмотренным подпунктом 2 пункта 8 настоящего Порядка, по просьбе лица, доставившего обращение, на втором экземпляре обращения проставляется отметка о принятии с указанием даты и времени принятия обращения, а также фамилии и личной подписи </w:t>
      </w:r>
      <w:r w:rsidR="00842889" w:rsidRPr="0077041D">
        <w:rPr>
          <w:rFonts w:ascii="Times New Roman" w:hAnsi="Times New Roman" w:cs="Times New Roman"/>
          <w:kern w:val="2"/>
          <w:sz w:val="26"/>
          <w:szCs w:val="26"/>
        </w:rPr>
        <w:t>секретаря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, принявшего обращение.</w:t>
      </w:r>
    </w:p>
    <w:p w:rsidR="00232097" w:rsidRPr="0077041D" w:rsidRDefault="00232097" w:rsidP="0077041D">
      <w:pPr>
        <w:tabs>
          <w:tab w:val="left" w:pos="6379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19. В случае выявления </w:t>
      </w:r>
      <w:r w:rsidR="00842889" w:rsidRPr="0077041D">
        <w:rPr>
          <w:rFonts w:ascii="Times New Roman" w:hAnsi="Times New Roman" w:cs="Times New Roman"/>
          <w:kern w:val="2"/>
          <w:sz w:val="26"/>
          <w:szCs w:val="26"/>
        </w:rPr>
        <w:t xml:space="preserve">секретарем </w:t>
      </w:r>
      <w:r w:rsidR="00842889" w:rsidRPr="0019363B">
        <w:rPr>
          <w:rFonts w:ascii="Times New Roman" w:hAnsi="Times New Roman" w:cs="Times New Roman"/>
          <w:kern w:val="2"/>
          <w:sz w:val="26"/>
          <w:szCs w:val="26"/>
        </w:rPr>
        <w:t>ру</w:t>
      </w:r>
      <w:r w:rsidR="0019363B" w:rsidRPr="0019363B">
        <w:rPr>
          <w:rFonts w:ascii="Times New Roman" w:hAnsi="Times New Roman" w:cs="Times New Roman"/>
          <w:kern w:val="2"/>
          <w:sz w:val="26"/>
          <w:szCs w:val="26"/>
        </w:rPr>
        <w:t>к</w:t>
      </w:r>
      <w:r w:rsidR="00842889" w:rsidRPr="0019363B">
        <w:rPr>
          <w:rFonts w:ascii="Times New Roman" w:hAnsi="Times New Roman" w:cs="Times New Roman"/>
          <w:kern w:val="2"/>
          <w:sz w:val="26"/>
          <w:szCs w:val="26"/>
        </w:rPr>
        <w:t xml:space="preserve">оводителя </w:t>
      </w:r>
      <w:r w:rsidRPr="0019363B">
        <w:rPr>
          <w:rFonts w:ascii="Times New Roman" w:hAnsi="Times New Roman" w:cs="Times New Roman"/>
          <w:kern w:val="2"/>
          <w:sz w:val="26"/>
          <w:szCs w:val="26"/>
        </w:rPr>
        <w:t>в ходе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первичной обработки отсутствия текста обращения, отдельных листов в обращении, отсутствия материалов и документов, подлежащих приложению к обращению, обнаружения во вложении оригиналов документов (паспорт, военный билет, свидетельства и т.п.), а также денежных купюр в течение одного рабочего дня со дня поступления обращения </w:t>
      </w:r>
      <w:r w:rsidR="00842889" w:rsidRPr="0077041D">
        <w:rPr>
          <w:rFonts w:ascii="Times New Roman" w:hAnsi="Times New Roman" w:cs="Times New Roman"/>
          <w:kern w:val="2"/>
          <w:sz w:val="26"/>
          <w:szCs w:val="26"/>
        </w:rPr>
        <w:t>секретарь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, сообщает об этом ответственному должностному лицу, а также составляет акт в трех экземплярах </w:t>
      </w:r>
      <w:r w:rsidRPr="0077041D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по форме, установленной приложением 1 к настоящему Порядку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, один из которых остается у </w:t>
      </w:r>
      <w:r w:rsidR="00842889" w:rsidRPr="0077041D">
        <w:rPr>
          <w:rFonts w:ascii="Times New Roman" w:hAnsi="Times New Roman" w:cs="Times New Roman"/>
          <w:kern w:val="2"/>
          <w:sz w:val="26"/>
          <w:szCs w:val="26"/>
        </w:rPr>
        <w:t>секретаря руководителя,</w:t>
      </w:r>
      <w:r w:rsidR="00842889"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 xml:space="preserve">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второй приобщается к поступившему обращению, а третий в течение двух рабочих дней со дня составления акта направляется гражданину, подавшему обращение. Вместе с указанным актом после предварительного изготовления копий гражданину направляются поступившие вместе с обращением подлинные экземпляры документов. Денежные средства возвращаются гражданину почтовым переводом не позднее чем через 30 календарных дней со дня поступления обращения, при этом почтовые расходы относятся на счет гражданина, а если он неизвестен, поступают на ответственное хранение должностному лицу Администрации до выявления лица, направившего денежные средства, а в случае невозможности выявления лица, направившего денежные средства, обращаются в доход муниципального образования, если иное не предусмотрено законодательством.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20. При поступлении письменного обращения, нестандартного по весу, размеру, форме, имеющего необычные запах или цвет, а также при обнаружении на ощупь в конверте с обращением вложений, не характерных для почтовых отправлений (порошок и т.д.), </w:t>
      </w:r>
      <w:r w:rsidR="00842889" w:rsidRPr="0077041D">
        <w:rPr>
          <w:rFonts w:ascii="Times New Roman" w:hAnsi="Times New Roman" w:cs="Times New Roman"/>
          <w:kern w:val="2"/>
          <w:sz w:val="26"/>
          <w:szCs w:val="26"/>
        </w:rPr>
        <w:t>секретарь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, первичную обработку обращения не осуществляет, о чем незамедлительно сообщает ответственному должностному лицу. Дальнейшая работа с таким обращением осуществляется после принятия необходимых мер безопасности.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21. Обращения, в отношении которых осуществлены необходимые действия п</w:t>
      </w:r>
      <w:r w:rsidR="00842889" w:rsidRPr="0077041D">
        <w:rPr>
          <w:rFonts w:ascii="Times New Roman" w:hAnsi="Times New Roman" w:cs="Times New Roman"/>
          <w:kern w:val="2"/>
          <w:sz w:val="26"/>
          <w:szCs w:val="26"/>
        </w:rPr>
        <w:t>о первичной обработке секретарь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, не позднее трех календарных дней с момента поступления обращений в Администрацию, должностному лицу Администрации, регистрируются в журнале учета обращений форма, которого установлена приложением 2 к настоящему Порядку.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>Регистрация обращений включает в себя заполнение журнала учета обращений, а также заведение на обращение дела.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22. Обращения в ходе их регистрации подлежат постановке на контроль, о чем </w:t>
      </w:r>
      <w:r w:rsidR="00842889" w:rsidRPr="0077041D">
        <w:rPr>
          <w:rFonts w:ascii="Times New Roman" w:hAnsi="Times New Roman" w:cs="Times New Roman"/>
          <w:kern w:val="2"/>
          <w:sz w:val="26"/>
          <w:szCs w:val="26"/>
        </w:rPr>
        <w:t>секретарем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делает</w:t>
      </w:r>
      <w:r w:rsidR="00842889" w:rsidRPr="0077041D">
        <w:rPr>
          <w:rFonts w:ascii="Times New Roman" w:hAnsi="Times New Roman" w:cs="Times New Roman"/>
          <w:kern w:val="2"/>
          <w:sz w:val="26"/>
          <w:szCs w:val="26"/>
        </w:rPr>
        <w:t>ся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проставляемая после регистрационного номера обращения </w:t>
      </w:r>
      <w:r w:rsidR="00842889" w:rsidRPr="0077041D">
        <w:rPr>
          <w:rFonts w:ascii="Times New Roman" w:hAnsi="Times New Roman" w:cs="Times New Roman"/>
          <w:kern w:val="2"/>
          <w:sz w:val="26"/>
          <w:szCs w:val="26"/>
        </w:rPr>
        <w:t>отметка «КОНТРОЛЬ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», в случае поступления следующих обращений: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обращений, в которых указывается просьба гражданина о восстановлении или защите его нарушенных прав, свобод или законных интересов либо прав, свобод или законных интересов других лиц (жалоба);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обращений об оспаривании действий (бездействия) государственных органов, органов местного самоуправления, государственных и муниципальных предприятий и учреждений и их должностных лиц;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3) обращений, направленных из государственных органов, органов местного самоуправления;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4) обращений, в которых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23. В ходе регистрации </w:t>
      </w:r>
      <w:r w:rsidR="00842889" w:rsidRPr="0077041D">
        <w:rPr>
          <w:rFonts w:ascii="Times New Roman" w:hAnsi="Times New Roman" w:cs="Times New Roman"/>
          <w:kern w:val="2"/>
          <w:sz w:val="26"/>
          <w:szCs w:val="26"/>
        </w:rPr>
        <w:t>секретарь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заносит сведения об обращении в </w:t>
      </w:r>
      <w:hyperlink w:anchor="Par344" w:tooltip="Журнал учета письменных обращений граждан" w:history="1">
        <w:r w:rsidRPr="0077041D">
          <w:rPr>
            <w:rFonts w:ascii="Times New Roman" w:hAnsi="Times New Roman" w:cs="Times New Roman"/>
            <w:kern w:val="2"/>
            <w:sz w:val="26"/>
            <w:szCs w:val="26"/>
          </w:rPr>
          <w:t>журнал</w:t>
        </w:r>
      </w:hyperlink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учета обращений, а также проставляет на оригинале обращения и приложенных к нему материалах и документах присвоенный регистрационный номер.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При этом обращение проверяется на повторность, для чего указанное должностное лицо сверяет обращение с находящейся или находившейся в работе перепиской с гражданами. Повторным обращением считается обращение в Администрацию или к одному и тому же должностному лицу Администрации, по которому гражданину неоднократно давались ответы по существу, и при этом во вновь поступившем обращении не приводятся новые доводы или обстоятельства.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24. В журнале учета обращений указываются следующие сведения: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фамилия, имя, отчество (последнее – при наличии) и адрес проживания гражданина либо наименование и адрес места нахождения объединения граждан, в том числе юридического лица, в именительном падеже. Если обращение подписано двумя и более гражданами, то указываются фамилия, имена, отчества (последнее – при наличии) двух граждан, включая сведения о гражданине, в адрес которого необходимо направить ответ;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2) способ представления (направления) обращения (ящик для обращений, личное представление, 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>почтовое направление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, 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>официальный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сайт 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>Администрации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, 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>адрес электронной почты Администрации для обращений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, личный прием граждан);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3) даты поступления и регистрации обращения;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4) присвоенный в ходе регистрации номер, включающего в себя сквозной в течение календарного года порядковый номер поступления обращения и год поступления обращения.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При определении регистрационного номера коллективного обращения в его составе проставляются начальные буквы «кол».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При определении регистрационного номера для обращения, в котором не указаны фамилия гражданина, направившего обращение или почтовый адрес, по которому должен быть направлен ответ (анонимное обращение), в его составе проставляются начальные буквы «ан».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>При определении регистрационного номера обращения, которое поступило повторно, в его составе проставляются регистрационный номер первого обращения с добавлением присваиваемого номера, проставляемого через дробь.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При определении регистрационного номера обращения, поступившего в форме электронного документа, в его составе проставляются буквы «эл»;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5) вид обращения, предмет жалобы, предложения, заявления. В случае если обращение не поддается прочтению, делается соответствующая отметка;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6) количество листов обращения с учетом приложенных документов;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7) перечень и краткое описание материалов и документов, приложенных к обращению;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8) отметка о наличии или отсутствии постановки на контроль;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9) номер и дата поступления предыдущего обращения (при повторном обращении). 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25. В ходе рассмотрения обращений </w:t>
      </w:r>
      <w:r w:rsidR="00E8701A" w:rsidRPr="0077041D">
        <w:rPr>
          <w:rFonts w:ascii="Times New Roman" w:hAnsi="Times New Roman" w:cs="Times New Roman"/>
          <w:kern w:val="2"/>
          <w:sz w:val="26"/>
          <w:szCs w:val="26"/>
        </w:rPr>
        <w:t>секретарь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дополняет журнал учета обращений следующими сведениями: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должность, фамилия, имя и отчество (последнее – при наличии) ответственного исполнителя по обращению;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в случае направления обращения для рассмотрения в орган или должностному лицу, в компетенцию которых входит решение поставленных в обращении вопросов, – наименование органа или должностного лица, которому направлено обращение для рассмотрения, должность, фамилия, имя и отчество (последнее – при наличии) лица, подготовившего сопроводительное письмо, дата направления обращения и исходящий регистрационный номер сопроводительного письма;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3) в случае направления копии обращения, в котором поставлены вопросы, относящиеся к компетенции нескольких государственных органов, органов местного самоуправления или должностных лиц, – наименование органов и (или) должностных лиц, которым направлено обращение для рассмотрения, должность, фамилия, имя и отчество (последнее – при наличии), лица, подготовившего сопроводительное письмо, дата направления копии обращения и исходящий регистрационный номер сопроводительного письма;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4) в случае невозможности направлении жалобы на рассмотрение в государственный орган, орган местного самоуправление или должностному лицу, в компетенцию которых входит решение поставленных в обращении вопросов в связи с основанием, предусмотренным частью 6 статьи 8 Федерального закона «О порядке рассмотрения обращений», – должность, фамилия, имя и отчество (последнее – при наличии) лица, подготовившего уведомления о возвращении жалобы гражданину с разъяснением его права обжаловать соответствующие решение или действие (бездействие) в установленном порядке в суд, дата направления уведомления гражданину и исходящий регистрационный номер уведомления;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5) в случае, если текст, который не поддается прочтению, – должность, фамилия, имя, отчество (последнее – при наличии) лица, подготовившего сообщение гражданину о том, что его обращение не поддается прочтению, дата направления сообщения и исходящий регистрационный номера сообщения (в случае, если фамилия (наименование объединения граждан) и почтовый адрес поддаются прочтению); 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6) в случае направления запросов в государственные органы, органы местного самоуправления, их должностным лицам (за исключением судов, органов дознания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>и органов предварительного следствия), запросов о предоставлении необходимых для рассмотрения обращения документов и материалов, – должность, фамилия, имя и отчество (последнее – при наличии) лица, подготовившего запрос, дата направления запроса и исходящий регистрационный номер запроса;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7) в случае поступления в ходе рассмотрения обращения дополнительных материалов и документов (документы и материалы по запросу, дополнительные документы и материалы от гражданина и т.д.) – должность (при наличии), фамилия, имя и отчество (последнее – при наличии) лица, предоставившего документы и материалы, дата их поступления и входящий регистрационный номер; 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8) результат рассмотрения обращения, с указанием должности, фамилии, имени и отчества (последнего – при наличии) лица, подготовившего ответ по обращению, дата направления ответа гражданину и исходящий номер ответа.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26. Журнал учета обращений может вестись либо на бумажном носителе, либо в форме электронного документа. В случае ведения журнала учета обращений 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>на бумажном носителе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, </w:t>
      </w:r>
      <w:r w:rsidR="00E8701A" w:rsidRPr="0077041D">
        <w:rPr>
          <w:rFonts w:ascii="Times New Roman" w:hAnsi="Times New Roman" w:cs="Times New Roman"/>
          <w:kern w:val="2"/>
          <w:sz w:val="26"/>
          <w:szCs w:val="26"/>
        </w:rPr>
        <w:t>секретарь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не позднее 25 декабря каждого года, осуществляет изготовление данного журнала на бумажном носителе. Журнал учета обращений на бумажном носителе не позднее 30 декабря каждого года должен быть сшит и пронумерован, а на обратной стороне последнего листа на месте сшития проставлена печать Администрации, подпись ответственного должностного лица, а также дата заверения журнала учета обращений.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27. Обращения с пометкой «лично» для главы </w:t>
      </w:r>
      <w:r w:rsidR="00E8701A" w:rsidRPr="0077041D">
        <w:rPr>
          <w:rFonts w:ascii="Times New Roman" w:hAnsi="Times New Roman" w:cs="Times New Roman"/>
          <w:kern w:val="2"/>
          <w:sz w:val="26"/>
          <w:szCs w:val="26"/>
        </w:rPr>
        <w:t>округа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</w:t>
      </w:r>
      <w:r w:rsidR="00E8701A" w:rsidRPr="0077041D">
        <w:rPr>
          <w:rFonts w:ascii="Times New Roman" w:hAnsi="Times New Roman" w:cs="Times New Roman"/>
          <w:kern w:val="2"/>
          <w:sz w:val="26"/>
          <w:szCs w:val="26"/>
        </w:rPr>
        <w:t xml:space="preserve">секретарем руководителя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после их принятия немедленно передаются главе </w:t>
      </w:r>
      <w:r w:rsidR="00E8701A" w:rsidRPr="0077041D">
        <w:rPr>
          <w:rFonts w:ascii="Times New Roman" w:hAnsi="Times New Roman" w:cs="Times New Roman"/>
          <w:kern w:val="2"/>
          <w:sz w:val="26"/>
          <w:szCs w:val="26"/>
        </w:rPr>
        <w:t xml:space="preserve">округа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в невскрытом виде и подлежат дальнейшей первичной обработке и регистрации после ознакомления с ними главой </w:t>
      </w:r>
      <w:r w:rsidR="00E8701A" w:rsidRPr="0077041D">
        <w:rPr>
          <w:rFonts w:ascii="Times New Roman" w:hAnsi="Times New Roman" w:cs="Times New Roman"/>
          <w:kern w:val="2"/>
          <w:sz w:val="26"/>
          <w:szCs w:val="26"/>
        </w:rPr>
        <w:t>округа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28. Передача на рассмотрение обращений, не зарегистрированных в порядке, установленном настоящим Порядком, не допускается.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29. В целях структурирования хранения обращений, материалов и документов, приложенных к ним, а также документации, образовавшейся в ходе рассмотрения обращения, на каждое обращение после его регистрации 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>должностным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лицом, ответственным за делопроизводство, оформляется дело, его хронологическая опись и регистрационно-контрольная карточка обращения, содержащая сведения, указанные в пунктах 24, 25 настоящего Порядка.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30. Обращение, прошедшее процедуру регистрации, в день их регистрации направляются ответственному должностному лицу для организации рассмотрения обращения.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jc w:val="center"/>
        <w:rPr>
          <w:rFonts w:ascii="Times New Roman" w:hAnsi="Times New Roman" w:cs="Times New Roman"/>
          <w:kern w:val="2"/>
          <w:sz w:val="26"/>
          <w:szCs w:val="26"/>
        </w:rPr>
      </w:pPr>
    </w:p>
    <w:p w:rsidR="00232097" w:rsidRPr="0077041D" w:rsidRDefault="00232097" w:rsidP="0077041D">
      <w:pPr>
        <w:pStyle w:val="ConsPlusNormal"/>
        <w:keepNext/>
        <w:widowControl/>
        <w:tabs>
          <w:tab w:val="left" w:pos="6379"/>
        </w:tabs>
        <w:jc w:val="center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Глава 3. Направление обращения на рассмотрение</w:t>
      </w:r>
    </w:p>
    <w:p w:rsidR="00232097" w:rsidRPr="0077041D" w:rsidRDefault="00232097" w:rsidP="0077041D">
      <w:pPr>
        <w:pStyle w:val="ConsPlusNormal"/>
        <w:keepNext/>
        <w:widowControl/>
        <w:tabs>
          <w:tab w:val="left" w:pos="6379"/>
        </w:tabs>
        <w:jc w:val="center"/>
        <w:rPr>
          <w:rFonts w:ascii="Times New Roman" w:hAnsi="Times New Roman" w:cs="Times New Roman"/>
          <w:kern w:val="2"/>
          <w:sz w:val="26"/>
          <w:szCs w:val="26"/>
        </w:rPr>
      </w:pP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31. Обращение, поступившее в Администрацию в соответствии с ее компетенцией, подлежит обязательному рассмотрению.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32. Ответственное должностное лицо, получив обращение в соответствии с пунктом 30 настоящего Порядка, в течение двух рабочих дней со дня поступления обращения знакомится с обращением, документами и материалами, приложенными к нему, и принимает одно из следующих решений, оформляемых в виде резолюций (далее – резолюция):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рассмотреть обращение по существу и подготовить ответ;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>2) направить обращение в государственный орган, орган местного самоуправления или должностному лицу, в компетенцию которого входит решение поставленного в обращении вопроса;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3) прекратить переписку с гражданином в связи с безосновательностью очередного обращения;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4) подготовить сообщение или разъяснения о невозможности дать ответ по существу поставленного в обращении вопроса.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33. В случае принятия ответственным должностным лицом решения, указанного в подпункте 1 пункта 32 настоящего Порядка, в резолюции устанавливаются: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ответственный исполнитель (ответственный соисполнитель);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срок рассмотрения и подготовки проекта ответа по обращению;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3) поручение о подготовке проекта ответа на обращение;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4) поручение о подготовке, в случае необходимости, проекта запроса у государственных органов, органов местного самоуправление и их должностных лиц необходимых для рассмотрения обращения документов и материалов;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5) поручение об истребовании, в случае необходимости, письменных пояснений по обстоятельствам, изложенным в обращении, от должностных лиц Администрации, чьи решения, действия (бездействие) оспариваются в обращении;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6) поручение о направлении обращения в течение семи календарных дней со дня его регистрации, его копий в соответствующие государственные органы, органы местного самоуправление, должностным лицам, в случае, если решение поставленных в обращении вопросов, относится к компетенции нескольких государственных органов, органов местного самоуправления или должностных лиц;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7) поручение об организации рассмотрения обращения с выездом на место (если выезд на место необходим для рассмотрения обращения);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8) иные поручения, необходимые для рассмотрения обращения по существу.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34. Ответственное должностное лицо принимает решение, указанное в подпункте 2 пункта 32 настоящего Порядка, если решение поставленного в обращении вопроса не относится к компетенции Администрации.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При этом ответственный исполнитель в течение семи календарных дней со дня регистрации обращения подготавливает лично или в резолюции поручает подготовку иному должностному лицу Администрации (далее – исполнитель) проекта письма о направлении обращения в государственный орган, орган местного самоуправления или должностному лицу, в компетенцию которого входит решение вопроса, поставленного в обращении, и проекта уведомления об этом гражданина.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В случае, если обращение содержит информацию о фактах возможных нарушений законодательства Российской Федерации в сфере миграции, ответственное должностное лицо в резолюции поручает ответственному исполнителю подготовку в течение пяти календарных дней со дня регистрации обращения проекта письма о направлении обращения в территориальный орган федерального органа исполнительной власти в сфере внутренних дел, и Губернатору Иркутской области, и проекта уведомления об этом гражданина.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35. Ответственное должностное лицо принимает решение, указанное в подпункте 3 пункта 32 настоящего Порядка в случае поступления обращения, считающегося в соответствии с пунктом 23 настоящего Порядка повторным.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При этом ответственное должностное лицо в резолюции поручает ответственному исполнителю подготовку в течение семи календарных дней со дня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>регистрации обращения проекта уведомления гражданина о прекращении переписки с ним.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36. Ответственный исполнитель принимает решение, указанное в подпункте 4 пункта 32 настоящего Порядка, в следующих случаях: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При этом ответственное должностное лицо в резолюции поручает ответственному исполнителю подготовку в течение </w:t>
      </w:r>
      <w:r w:rsidR="00E8701A" w:rsidRPr="0077041D">
        <w:rPr>
          <w:rFonts w:ascii="Times New Roman" w:hAnsi="Times New Roman" w:cs="Times New Roman"/>
          <w:kern w:val="2"/>
          <w:sz w:val="26"/>
          <w:szCs w:val="26"/>
        </w:rPr>
        <w:t>30</w:t>
      </w:r>
      <w:r w:rsidRPr="0077041D">
        <w:rPr>
          <w:rStyle w:val="ab"/>
          <w:rFonts w:ascii="Times New Roman" w:hAnsi="Times New Roman" w:cs="Times New Roman"/>
          <w:kern w:val="2"/>
          <w:sz w:val="26"/>
          <w:szCs w:val="26"/>
        </w:rPr>
        <w:footnoteReference w:id="1"/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календарных дней со дня регистрации обращения проекта сообщения о невозможности дать гражданину ответ по существу поставленного в обращении вопроса;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невозможности направления обращения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 в связи основанием, предусмотренным частью 6 статьи 8 Федерального закона «О порядке рассмотрения обращений».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При этом ответственное должностное лицо в резолюции поручает ответственному исполнителю подготовку в течение</w:t>
      </w:r>
      <w:r w:rsidR="00E8701A" w:rsidRPr="0077041D">
        <w:rPr>
          <w:rFonts w:ascii="Times New Roman" w:hAnsi="Times New Roman" w:cs="Times New Roman"/>
          <w:kern w:val="2"/>
          <w:sz w:val="26"/>
          <w:szCs w:val="26"/>
        </w:rPr>
        <w:t xml:space="preserve"> 30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календарных дней со дня регистрации обращения проекта письма о возвращении гражданину обращения с разъяснением его права обжаловать соответствующие решение или действие (бездействие) в установленном порядке в суд;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3) обжалования в обращении судебного решения.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письма о возвращении гражданину обращения с разъяснением порядка обжалования судебного решения;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4) содержания в обращении нецензурных либо оскорбительных выражений, угроз жизни, здоровью и имуществу должностного лица 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>Администрации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, а также членов его семьи.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недопустимости злоупотребления правом на обращение;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5) текст обращения не поддается прочтению.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При этом при условии, что фамилия и почтовый адрес гражданина поддаются прочтению,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том, что текст его обращения не поддается прочтению;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6) текст обращения не позволяет определить суть предложения, заявления или жалобы.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том, что текст его обращения не позволяет определить суть предложения, в силу чего обращение не подлежит рассмотрению.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>37. Ответственное должностное лицо принимает решение, указанное в подпункте 2 пункта 32 настоящего Порядка, если в обращении не указаны фамилия гражданина, направившего обращение, или почтовый адрес, по которому должен быть направлен ответ, 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При этом ответственное должностное лицо в резолюции поручает ответственному исполнителю подготовку в течение пяти календарных дней со дня регистрации обращения проекта письма о направлении обращения в 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>государственные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органы в соответствии с их компетенцией.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38. Ответственное должностное лицо после принятия одного из решений, указанных в пункте 32 настоящего Порядка, не позднее, чем на следующий день, после дня принятия соответствующего решения, возвращает обращение, приложенные к нему документы и материалы вместе с резолюцией </w:t>
      </w:r>
      <w:r w:rsidR="00E8701A" w:rsidRPr="0077041D">
        <w:rPr>
          <w:rFonts w:ascii="Times New Roman" w:hAnsi="Times New Roman" w:cs="Times New Roman"/>
          <w:kern w:val="2"/>
          <w:sz w:val="26"/>
          <w:szCs w:val="26"/>
        </w:rPr>
        <w:t>секретарю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для их передачи ответственному исполнителю в целях рассмотрения обращения по существу и подготовке проекта ответа или подготовки проекта уведомления, сообщения, направления обращения в государственный орган, орган местного самоуправления или должностному лицу, в компетенцию которого входит решение поставленного в обращении вопроса.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39. </w:t>
      </w:r>
      <w:r w:rsidR="00E8701A" w:rsidRPr="0077041D">
        <w:rPr>
          <w:rFonts w:ascii="Times New Roman" w:hAnsi="Times New Roman" w:cs="Times New Roman"/>
          <w:kern w:val="2"/>
          <w:sz w:val="26"/>
          <w:szCs w:val="26"/>
        </w:rPr>
        <w:t>Секретарь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в течение одного рабочего дня со дня поступления к нему документов в соответствии с пунктом 38 настоящего Порядка передает обращение, приложенные к нему документы и материалы, с копией резолюции ответственному исполнителю.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В случае, если в соответствии с решением ответственного должностного лица в качестве исполнителей по обращению определены несколько лиц, то подлинный экземпляр обращения, документов и материалов, приложенных к нему, вместе с резолюцией передаются ответственному исполнителю, которому поручена подготовка проекта ответа гражданину либо исполнителю, указанному в резолюции в качестве исполнителя первым (ответственному исполнителю), а копии обращения передаются соисполнителям.</w:t>
      </w:r>
    </w:p>
    <w:p w:rsidR="00232097" w:rsidRPr="0077041D" w:rsidRDefault="00232097" w:rsidP="0077041D">
      <w:pPr>
        <w:pStyle w:val="ConsPlusNormal"/>
        <w:keepNext/>
        <w:widowControl/>
        <w:tabs>
          <w:tab w:val="left" w:pos="6379"/>
        </w:tabs>
        <w:jc w:val="center"/>
        <w:rPr>
          <w:rFonts w:ascii="Times New Roman" w:hAnsi="Times New Roman" w:cs="Times New Roman"/>
          <w:kern w:val="2"/>
          <w:sz w:val="26"/>
          <w:szCs w:val="26"/>
        </w:rPr>
      </w:pPr>
    </w:p>
    <w:p w:rsidR="00232097" w:rsidRPr="0077041D" w:rsidRDefault="00232097" w:rsidP="0077041D">
      <w:pPr>
        <w:pStyle w:val="ConsPlusNormal"/>
        <w:keepNext/>
        <w:widowControl/>
        <w:tabs>
          <w:tab w:val="left" w:pos="6379"/>
        </w:tabs>
        <w:jc w:val="center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Глава 4. Рассмотрение обращения по существу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br/>
        <w:t>поставленных в нем вопросов</w:t>
      </w:r>
    </w:p>
    <w:p w:rsidR="00232097" w:rsidRPr="0077041D" w:rsidRDefault="00232097" w:rsidP="0077041D">
      <w:pPr>
        <w:pStyle w:val="ConsPlusNormal"/>
        <w:keepNext/>
        <w:widowControl/>
        <w:tabs>
          <w:tab w:val="left" w:pos="6379"/>
        </w:tabs>
        <w:jc w:val="center"/>
        <w:rPr>
          <w:rFonts w:ascii="Times New Roman" w:hAnsi="Times New Roman" w:cs="Times New Roman"/>
          <w:kern w:val="2"/>
          <w:sz w:val="26"/>
          <w:szCs w:val="26"/>
        </w:rPr>
      </w:pP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40. Рассмотрение обращения по существу производится ответственным должностным лицом совместно с ответственным исполнителем (ответственным исполнителем и соисполнителями), определенным (определенными) для соответствующего обращения.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41. Ответственное должностное лицо в ходе рассмотрения обращения по существу: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обеспечивает объективное, всестороннее и своевременное рассмотрение обращения, в случае необходимости – с участием гражданина, направившего обращение;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запрашивает, в том числе в электронной форме, необходимые для рассмотрения обращения документы и материалы в государственных органах, других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>3) принимает меры, направленные на восстановление или защиту нарушенных прав, свобод и законных интересов граждан;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4) дает ответ по существу поставленных в обращении вопросов, за исключением случаев, установленных настоящим Порядком;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5) уведомляет гражданина о направлении его обращения на рассмотрение в государственный орган, другой орган местного самоуправления или иному должностному лицу в соответствии с их компетенцией.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В случае поступления в обращения, содержащего вопрос, ответ на который размещен </w:t>
      </w:r>
      <w:r w:rsidR="00367A01" w:rsidRPr="0077041D">
        <w:rPr>
          <w:rFonts w:ascii="Times New Roman" w:hAnsi="Times New Roman" w:cs="Times New Roman"/>
          <w:kern w:val="2"/>
          <w:sz w:val="26"/>
          <w:szCs w:val="26"/>
        </w:rPr>
        <w:t xml:space="preserve">на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официальном сайте Администрации, гражданину, направившему обращение, в течение семи дней со дня регистрации обращения ответственное должностное лицо подготавливает сообщение, содержащее электронный адрес официального сайта Администрации, на котором размещен ответ на вопрос, поставленный в обращении.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42. Ответственный исполнитель, получив в соответствии с пунктом 39 настоящего Порядка обращение, документы и материалы, приложенные к нему, а также резолюцию ответственного должностного лица, содействует ответственному должностному лицу в исполнении полномочий, указанных в пункте 41 настоящего Порядка, организует совместно с соисполнителями в сроки, установленные настоящим Порядком, непосредственное рассмотрение обращения по существу, а также подготавливает проект ответа по соответствующему обращению.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43. При рассмотрении обращений по существу ответственный исполнитель: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bookmarkStart w:id="2" w:name="Par123"/>
      <w:bookmarkStart w:id="3" w:name="Par124"/>
      <w:bookmarkEnd w:id="2"/>
      <w:bookmarkEnd w:id="3"/>
      <w:r w:rsidRPr="0077041D">
        <w:rPr>
          <w:rFonts w:ascii="Times New Roman" w:hAnsi="Times New Roman" w:cs="Times New Roman"/>
          <w:kern w:val="2"/>
          <w:sz w:val="26"/>
          <w:szCs w:val="26"/>
        </w:rPr>
        <w:t>1) подготавливает проекты документов, указанных в резолюции ответственного должностного лица;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приглашает, в случае необходимости, гражданина или взаимодействует с ним посредством телефонной связи для дополнительного выяснения обстоятельств, изложенных в обращении, запроса дополнительных документов и материалов;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3) предлагает ответственному должностному лицу проведение дополнительных мероприятий, необходимых для обеспечения объективного, всестороннего и своевременного рассмотрения обращения;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4) обеспечивает гражданину возможность знакомиться с документами и материалами, касающимися рассмотрения его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5) в случаях, предусмотренных резолюцией ответственного должностного лица, осуществляет выезд на место.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44. При рассмотрении обращения гражданин имеет право: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запрашивать информацию о дате и номере регистрации обращения, а также сведения об ответственном исполнителе по обращению;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4) получать ответ по существу поставленных в обращении вопросов, за исключением случаев, указанных в </w:t>
      </w:r>
      <w:hyperlink w:anchor="Par173" w:tooltip="2.17. Обращение, поступившее в Администрацию, подлежит обязательному рассмотрению." w:history="1">
        <w:r w:rsidRPr="0077041D">
          <w:rPr>
            <w:rFonts w:ascii="Times New Roman" w:hAnsi="Times New Roman" w:cs="Times New Roman"/>
            <w:kern w:val="2"/>
            <w:sz w:val="26"/>
            <w:szCs w:val="26"/>
          </w:rPr>
          <w:t xml:space="preserve">пунктах </w:t>
        </w:r>
      </w:hyperlink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35–37 настоящего Порядка, а в случае, предусмотренном пунктом 34 настоящего Порядка, – уведомление о направлении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>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6) обращаться с заявлением о прекращении рассмотрения обращения.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45. Проекты документов, указанные в пунктах </w:t>
      </w:r>
      <w:r w:rsidRPr="0077041D">
        <w:rPr>
          <w:rFonts w:ascii="Times New Roman" w:hAnsi="Times New Roman" w:cs="Times New Roman"/>
          <w:kern w:val="2"/>
          <w:sz w:val="26"/>
          <w:szCs w:val="26"/>
          <w:u w:val="single"/>
        </w:rPr>
        <w:t>34–36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настоящего Порядка, подготавливаются ответственным исполнителем на бланке Администрации и передаются </w:t>
      </w:r>
      <w:r w:rsidR="00367A01" w:rsidRPr="0077041D">
        <w:rPr>
          <w:rFonts w:ascii="Times New Roman" w:hAnsi="Times New Roman" w:cs="Times New Roman"/>
          <w:kern w:val="2"/>
          <w:sz w:val="26"/>
          <w:szCs w:val="26"/>
        </w:rPr>
        <w:t>секретарю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в целях их предоставления для ознакомления и подписания ответственному должностному лицу. Ответственное должностное лицо, подписав указанные документы, возвращает их </w:t>
      </w:r>
      <w:r w:rsidR="00367A01" w:rsidRPr="0077041D">
        <w:rPr>
          <w:rFonts w:ascii="Times New Roman" w:hAnsi="Times New Roman" w:cs="Times New Roman"/>
          <w:kern w:val="2"/>
          <w:sz w:val="26"/>
          <w:szCs w:val="26"/>
        </w:rPr>
        <w:t>секретарю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для направления гражданину, а также заполнения в соответствии с пунктом 25 настоящего Порядка журнала учета обращений, оформления дела и регистрационно-контрольной карточки соответствующего обращения. Указанные документы, подписанные ответственным должностным лицом, не позднее одного календарного дня после их подписания направляются гражданину.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46. С момента направления гражданину документов, указанных в пунктах 34–36 настоящего Порядка, рассмотрение соответствующего обращения считается завершенным.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47. Проекты запросов, указанные в подпункте 4 пункта 33 настоящего Порядка, подготавливаются ответственным исполнителем на бланке Администрации и передаются </w:t>
      </w:r>
      <w:r w:rsidR="00367A01" w:rsidRPr="0077041D">
        <w:rPr>
          <w:rFonts w:ascii="Times New Roman" w:hAnsi="Times New Roman" w:cs="Times New Roman"/>
          <w:kern w:val="2"/>
          <w:sz w:val="26"/>
          <w:szCs w:val="26"/>
        </w:rPr>
        <w:t>секретарю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в целях их предоставления для ознакомления и подписания ответственному должностному лицу. Ответственное должностное лицо, подписав указанные запросы, возвращает их </w:t>
      </w:r>
      <w:r w:rsidR="00367A01" w:rsidRPr="0077041D">
        <w:rPr>
          <w:rFonts w:ascii="Times New Roman" w:hAnsi="Times New Roman" w:cs="Times New Roman"/>
          <w:kern w:val="2"/>
          <w:sz w:val="26"/>
          <w:szCs w:val="26"/>
        </w:rPr>
        <w:t>секретарю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для направления в соответствующие государственные органы, органы местного самоуправления или должностным лицам, а также заполнения в соответствии с пунктом 25 настоящего Порядка журнала учета обращений, а также оформления дела и регистрационно-контрольной карточки соответствующего обращения.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Указанные запросы, подписанные ответственным должностным лицом, не позднее дня их подписания направляются в соответствующие государственные органы, органы местного самоуправления или должностным лицам по официальному адресу электронной почты и (или) в письменном виде по официальному почтовому адресу.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48. При рассмотрении по существу обращений в виде предложения ответственное должностное лицо и ответственный исполнитель выявляют, а также оценивают правовые и социально-экономические предпосылки возможности принятия указанных предложений.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49. При рассмотрении по существу обращений в виде заявлений или жалобы ответственное должностное лицо и ответственный исполнитель: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изучают обращение, документы и материалы, приложенные к нему, документы и материалы, поступившие в связи с запросами от государственных органов и органов местного самоуправления и их должностных лиц, письменные пояснения должностных лиц Администрации;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2) осуществляют проверку действительности информации, указанной в обращении, анализируют соответствие решений и действий (бездействия)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>Администрации, должностных лиц Администрации положениям действующих законов и иных нормативных правовых актов;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3) определяют право, свободу или законный интерес, в реализации которых просит содействия гражданин либо о восстановлении или защите которых он просит в обращении;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4) определяют способы содействия реализации, восстановлению или защите прав, свобод или законных интересов гражданина;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5) оценивают наличие законных оснований для указанных в обращении способов содействия в реализации, защите и восстановлению нарушенных прав, свобод или законных интересов и возможности их осуществления.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50. Обращение рассматривается в сроки, определенные пунктом 7 настоящего Порядка. 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В случае направления в органы государственной власти, местного самоуправления и их должностным лицам запросов, указанных в подпункте 4 пункта 33 настоящего Порядка, ответственное должностное лицо вправе продлить срок рассмотрения обращения не более чем на 30 календарных дней.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Ответственный исполнитель, установив наличие оснований и необходимость продления срока рассмотрения обращения, подготавливает служебную записку на имя ответственного должностного лица, а также проект уведомления соответствующего гражданина о продлении срока рассмотрения обращения.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Служебная записка вместе с проектом уведомления о продлении срока рассмотрения обращения передаются </w:t>
      </w:r>
      <w:r w:rsidR="00367A01" w:rsidRPr="0077041D">
        <w:rPr>
          <w:rFonts w:ascii="Times New Roman" w:hAnsi="Times New Roman" w:cs="Times New Roman"/>
          <w:kern w:val="2"/>
          <w:sz w:val="26"/>
          <w:szCs w:val="26"/>
        </w:rPr>
        <w:t>секретарю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для предоставления в целях ознакомления и согласования ответственному должностному лицу. Ответственное должностное лицо, ознакомившись со служебной запиской, посчитав обоснованным необходимость продления срока рассмотрения обращения, принимает соответствующее решение в виде согласования служебной записки (посредством проставления на ней надписи «СОГЛАСОВАНО» с указанием даты такого согласования), а также подписывает уведомление гражданину о продлении срока рассмотрения обращения. Ответственное должностное лицо, согласовав служебную записку, а также подписав уведомление гражданину о продлении срока рассмотрения обращения, возвращает указанные документы </w:t>
      </w:r>
      <w:r w:rsidR="00367A01" w:rsidRPr="0077041D">
        <w:rPr>
          <w:rFonts w:ascii="Times New Roman" w:hAnsi="Times New Roman" w:cs="Times New Roman"/>
          <w:kern w:val="2"/>
          <w:sz w:val="26"/>
          <w:szCs w:val="26"/>
        </w:rPr>
        <w:t>секретарю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для доведения принятого решения до ответственного исполнителя, направления уведомления гражданину о продлении срока рассмотрения обращения, а также заполнения в соответствии с пунктом 25 настоящего Порядка журнала учета обращений, а также оформления дела и регистрационно-контрольной карточки соответствующего обращения.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Ответственное должностное лицо, посчитав необоснованным продление срока рассмотрения обращения, принимает соответствующее решение (в виде проставления на служебной записке надписи «НЕ СОГЛАСОВАНО» с указанием даты отказа в согласовании). Ответственное должностное лицо направляет несогласованную служебную записку, а также проект уведомления о продлении срока рассмотрения обращения </w:t>
      </w:r>
      <w:r w:rsidR="00367A01" w:rsidRPr="0077041D">
        <w:rPr>
          <w:rFonts w:ascii="Times New Roman" w:hAnsi="Times New Roman" w:cs="Times New Roman"/>
          <w:kern w:val="2"/>
          <w:sz w:val="26"/>
          <w:szCs w:val="26"/>
        </w:rPr>
        <w:t xml:space="preserve">секретарю руководителя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для доведения принятого решения до ответственного исполнителя. В этом случае ответственный исполнитель обеспечивает рассмотрение обращения в сроки, установленные в соответствии с подпунктом 2 пункта 33 настоящего Порядка.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51. Ответственный исполнитель по результатам рассмотрения обращения по существу подготавливает проект ответа на обращение.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>В случае, если в соответствии с подпунктом 1 пункта 33 настоящего Порядка помимо ответственного исполнителя определены соисполнители, то соисполнители не позднее чем за пять рабочих дней до истечения срока, установленного в соответствии с подпунктом 2 пункта 33 настоящего Порядка направляют все необходимые материалы и документы ответственному исполнителю.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52. Подготовленный ответственным исполнителем проект ответа на обращение передается </w:t>
      </w:r>
      <w:r w:rsidR="00367A01" w:rsidRPr="0077041D">
        <w:rPr>
          <w:rFonts w:ascii="Times New Roman" w:hAnsi="Times New Roman" w:cs="Times New Roman"/>
          <w:kern w:val="2"/>
          <w:sz w:val="26"/>
          <w:szCs w:val="26"/>
        </w:rPr>
        <w:t>секретарю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для предоставления в целях ознакомления и подписания ответственному должностному лицу.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</w:p>
    <w:p w:rsidR="00232097" w:rsidRPr="0077041D" w:rsidRDefault="00232097" w:rsidP="0077041D">
      <w:pPr>
        <w:pStyle w:val="ConsPlusNormal"/>
        <w:keepNext/>
        <w:widowControl/>
        <w:tabs>
          <w:tab w:val="left" w:pos="6379"/>
        </w:tabs>
        <w:jc w:val="center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Глава 5. Оформление и направление ответа на обращение</w:t>
      </w:r>
    </w:p>
    <w:p w:rsidR="00232097" w:rsidRPr="0077041D" w:rsidRDefault="00232097" w:rsidP="0077041D">
      <w:pPr>
        <w:pStyle w:val="ConsPlusNormal"/>
        <w:keepNext/>
        <w:widowControl/>
        <w:tabs>
          <w:tab w:val="left" w:pos="6379"/>
        </w:tabs>
        <w:jc w:val="center"/>
        <w:rPr>
          <w:rFonts w:ascii="Times New Roman" w:hAnsi="Times New Roman" w:cs="Times New Roman"/>
          <w:kern w:val="2"/>
          <w:sz w:val="26"/>
          <w:szCs w:val="26"/>
        </w:rPr>
      </w:pP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53. В проекте ответа на обращение ответственный исполнитель отражает следующее: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фамилию, имя и отчество гражданина (последнее – при наличии), почтовый адрес или адрес электронной почты, в случае, если обращение поступило в форме электронного документа. В случае подготовки проекта письменного ответа по коллективному обращению – указание о необходимости доведения данной информации до всех остальных граждан;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дата поступления и регистрации обращения в Администрации;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3) способ направления обращения;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4) перечень и результаты проведенных в ходе рассмотрения по существу обращения проверочных мероприятий;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5) исчерпывающие ответы на все поставленные в обращении вопросы со ссылками на законы и иные нормативные правовые акты;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6) при подтверждении изложенных в обращении фактов нарушения законов и иных нормативных правовых актов, недостатков в работе Администрации и должностных лиц Администрации – информация о принятых по обращению мерах; 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7) конкретные сроки, меры и условия содействия реализации, восстановлению или защите нарушенных прав, свобод и законных интересов гражданина. Если содействие реализации, восстановлению и защите нарушенных прав, свобод и законных интересов способом, указанным в обращении, не представляется возможным, – четкие разъяснения этого со ссылками на законы и иные нормативные правовые акты, описание обстоятельств, препятствующих этому, а также, при наличии возможности, описание иных предлагаемых способов содействия реализации, восстановлению и защите нарушенных прав, свобод и законных интересов гражданина;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8) разъяснения гражданину, в случае необходимости, дальнейшего порядка действий по реализации, восстановлению или защите прав, свобод и законных интересов гражданина; 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9) информацию о принятии (непринятии) к исполнению рекомендаций гражданина о совершенствовании нормативных правовых актов </w:t>
      </w:r>
      <w:r w:rsidR="00367A01" w:rsidRPr="0077041D">
        <w:rPr>
          <w:rFonts w:ascii="Times New Roman" w:hAnsi="Times New Roman" w:cs="Times New Roman"/>
          <w:kern w:val="2"/>
          <w:sz w:val="26"/>
          <w:szCs w:val="26"/>
        </w:rPr>
        <w:t>Усть-Удинского муниципального округа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, деятельности Администрации, развитию общественных отношений, улучшению социально-экономической и иных сфер деятельности общества;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10) в левом нижнем углу проекта ответа на обращение – фамилию, инициалы ответственного исполнителя, номер его служебного телефона.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>54. Проект ответа на обращение должен излагаться последовательно, ясно и кратко с применением только официально принятых сокращений, обозначений и терминов.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55. Проект ответа на обращение подготавливается в письменной форме на бланке письма Администрации.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56. Ответственное должностное лицо не позднее двух рабочих дней со дня поступления к нему проекта ответа на обращение знакомится с указанным проектом и совершает одно из следующих действий: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1) подписывает ответ на обращение либо в случаях, предусмотренных пунктом 57 настоящего Порядка, передает проект ответа на обращение главе </w:t>
      </w:r>
      <w:r w:rsidR="00367A01" w:rsidRPr="0077041D">
        <w:rPr>
          <w:rFonts w:ascii="Times New Roman" w:hAnsi="Times New Roman" w:cs="Times New Roman"/>
          <w:kern w:val="2"/>
          <w:sz w:val="26"/>
          <w:szCs w:val="26"/>
        </w:rPr>
        <w:t>округа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на подписание;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направляет проект ответа на обращение ответственному исполнителю для доработки.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57. Глава </w:t>
      </w:r>
      <w:r w:rsidR="00367A01" w:rsidRPr="0077041D">
        <w:rPr>
          <w:rFonts w:ascii="Times New Roman" w:hAnsi="Times New Roman" w:cs="Times New Roman"/>
          <w:kern w:val="2"/>
          <w:sz w:val="26"/>
          <w:szCs w:val="26"/>
        </w:rPr>
        <w:t>округа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подписывает ответы гражданам на обращения: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об оспаривании действий (бездействия) непосредственно подчиненных ему должностных лиц Администрации;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направленные на его имя с пометкой «Лично»;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3) направленные в Администрацию, в компетенцию которой входит решение поставленных в обращениях вопросов, из государственных органов, органов местного самоуправления и их должностных лиц.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58. Ответственное должностное лицо принимает решение, указанное в подпункте 2 пункта 56 настоящего Порядка, в следующих случаях: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b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несоответствие проекта письменного ответа требованиям, установленным в пунктах 53–55 настоящего Порядка;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противоречие выводов, изложенных ответственным исполнителем в проекте ответа на обращение, действующему законодательству;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3) невыполнение или ненадлежащее выполнение ответственным исполнителем поручений, данных ответственным должностным лицом в соответствии с пунктом 33 настоящего Порядка.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59. В случае принятия ответственным должностным лицом решения, указанного в подпункте 2 пункта 56 настоящего Порядка, проект ответа на обращение возвращается ответственному исполнителю вместе с поручением о его доработке. В случае возврата проекта ответа на обращение ответственный исполнитель, в зависимости от оснований возврата, обязан устранить выявленные нарушения и (или) провести повторное (дополнительное) рассмотрение обращения по существу поставленных вопросов в срок до пяти рабочих дней, но не более сроков, установленных в соответствии с пунктом 50 настоящего Порядка.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60. Доработанный ответственным исполнителем проект ответа на обращение направляется ответственному должностному лицу и подписывается в порядке, определенном пунктом 56 настоящего Порядка. 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61. Подписанный экземпляр ответа на обращение передается лицом, его подписавшим, </w:t>
      </w:r>
      <w:r w:rsidR="00367A01" w:rsidRPr="0077041D">
        <w:rPr>
          <w:rFonts w:ascii="Times New Roman" w:hAnsi="Times New Roman" w:cs="Times New Roman"/>
          <w:kern w:val="2"/>
          <w:sz w:val="26"/>
          <w:szCs w:val="26"/>
        </w:rPr>
        <w:t>секретарю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для направления гражданину, а также заполнения в соответствии с пунктом 25 настоящего Порядка журнала учета обращений, а также оформления дела и регистрационно-контрольной карточки соответствующего обращения.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62. </w:t>
      </w:r>
      <w:r w:rsidR="00367A01" w:rsidRPr="0077041D">
        <w:rPr>
          <w:rFonts w:ascii="Times New Roman" w:hAnsi="Times New Roman" w:cs="Times New Roman"/>
          <w:kern w:val="2"/>
          <w:sz w:val="26"/>
          <w:szCs w:val="26"/>
        </w:rPr>
        <w:t xml:space="preserve">Секретарь руководителя,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получивш</w:t>
      </w:r>
      <w:r w:rsidR="00367A01" w:rsidRPr="0077041D">
        <w:rPr>
          <w:rFonts w:ascii="Times New Roman" w:hAnsi="Times New Roman" w:cs="Times New Roman"/>
          <w:kern w:val="2"/>
          <w:sz w:val="26"/>
          <w:szCs w:val="26"/>
        </w:rPr>
        <w:t>ий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подписанный ответ на обращение, не позднее дня его подписания присваивает ему исходящий регистрационный номер, направляет ответ на обращение гражданину, а также снимает, в случае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>необходимости, обращение с контроля. Снятие обращения с контроля осуществляется путем проставления в журнале учета обращений, а также в карточке обращения отметки «СНЯТО С КОНТРОЛЯ».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63. Ответы на обращения, поступившие в Администрацию или должностному лицу Администрации в письменной форме, подготавливаются в письменной форме и направляются гражданину по почтовому адресу, указанному в обращении.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Подписанный письменный ответ на обращение, поступившее в Администрацию, в форме электронного документа, преобразуется в форму электронного документа и направляется по адресу электронной почты, указанному в поступившем обращении.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Ответ на поступившее в Администрацию или должностному лицу Администрации обращение, содержащее предложение, заявление или жалобу, которые затрагивают интересы неопределенного круга лиц (в частности, ответ на обращение, в котором обжалуется судебное решение, вынесенное в отношении неопределенного круга лиц) также может быть размещен с соблюдением охраняемой законом тайны на официальном сайте Администрации.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64. По итогам рассмотрения обращения не позднее дня следующего за днем подписания ответа на обращение, ответственное должностное лицо, ответственный исполнитель передают подлинные экземпляры имеющихся у них документов, поступивших к ним в процессе рассмотрения обращения, </w:t>
      </w:r>
      <w:r w:rsidR="002515B7" w:rsidRPr="0077041D">
        <w:rPr>
          <w:rFonts w:ascii="Times New Roman" w:hAnsi="Times New Roman" w:cs="Times New Roman"/>
          <w:kern w:val="2"/>
          <w:sz w:val="26"/>
          <w:szCs w:val="26"/>
        </w:rPr>
        <w:t>секретарю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, для оформления дела.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65. Дела обращений формируются в хронологическом порядке с оформлением описей дел. Итоговое оформление дел для передачи в архив осуществляется в соответствии с требованиями инструкции по делопроизводству в Администрации.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jc w:val="both"/>
        <w:rPr>
          <w:rFonts w:ascii="Times New Roman" w:hAnsi="Times New Roman" w:cs="Times New Roman"/>
          <w:kern w:val="2"/>
          <w:sz w:val="26"/>
          <w:szCs w:val="26"/>
        </w:rPr>
      </w:pPr>
    </w:p>
    <w:p w:rsidR="00232097" w:rsidRPr="0077041D" w:rsidRDefault="00232097" w:rsidP="0077041D">
      <w:pPr>
        <w:pStyle w:val="ConsPlusNormal"/>
        <w:keepNext/>
        <w:widowControl/>
        <w:tabs>
          <w:tab w:val="left" w:pos="6379"/>
        </w:tabs>
        <w:jc w:val="center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Глава 6. Порядок организации личного приема</w:t>
      </w:r>
    </w:p>
    <w:p w:rsidR="00232097" w:rsidRPr="0077041D" w:rsidRDefault="00232097" w:rsidP="0077041D">
      <w:pPr>
        <w:pStyle w:val="ConsPlusNormal"/>
        <w:keepNext/>
        <w:widowControl/>
        <w:tabs>
          <w:tab w:val="left" w:pos="6379"/>
        </w:tabs>
        <w:jc w:val="center"/>
        <w:rPr>
          <w:rFonts w:ascii="Times New Roman" w:hAnsi="Times New Roman" w:cs="Times New Roman"/>
          <w:kern w:val="2"/>
          <w:sz w:val="26"/>
          <w:szCs w:val="26"/>
        </w:rPr>
      </w:pP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66. Личный прием проводится главой </w:t>
      </w:r>
      <w:r w:rsidR="002515B7" w:rsidRPr="0077041D">
        <w:rPr>
          <w:rFonts w:ascii="Times New Roman" w:hAnsi="Times New Roman" w:cs="Times New Roman"/>
          <w:kern w:val="2"/>
          <w:sz w:val="26"/>
          <w:szCs w:val="26"/>
        </w:rPr>
        <w:t>округа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, а также уполномоченными на то главой </w:t>
      </w:r>
      <w:r w:rsidR="002515B7" w:rsidRPr="0077041D">
        <w:rPr>
          <w:rFonts w:ascii="Times New Roman" w:hAnsi="Times New Roman" w:cs="Times New Roman"/>
          <w:kern w:val="2"/>
          <w:sz w:val="26"/>
          <w:szCs w:val="26"/>
        </w:rPr>
        <w:t>округа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иными должностными лицами Администрации.</w:t>
      </w:r>
    </w:p>
    <w:p w:rsidR="00232097" w:rsidRPr="00707263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07263">
        <w:rPr>
          <w:rFonts w:ascii="Times New Roman" w:hAnsi="Times New Roman" w:cs="Times New Roman"/>
          <w:kern w:val="2"/>
          <w:sz w:val="26"/>
          <w:szCs w:val="26"/>
        </w:rPr>
        <w:t xml:space="preserve">67. Личный прием ведется в соответствии с </w:t>
      </w:r>
      <w:r w:rsidR="002515B7" w:rsidRPr="00707263">
        <w:rPr>
          <w:rFonts w:ascii="Times New Roman" w:hAnsi="Times New Roman" w:cs="Times New Roman"/>
          <w:kern w:val="2"/>
          <w:sz w:val="26"/>
          <w:szCs w:val="26"/>
        </w:rPr>
        <w:t xml:space="preserve">графиком личного приема, </w:t>
      </w:r>
      <w:r w:rsidRPr="00707263">
        <w:rPr>
          <w:rFonts w:ascii="Times New Roman" w:hAnsi="Times New Roman" w:cs="Times New Roman"/>
          <w:kern w:val="2"/>
          <w:sz w:val="26"/>
          <w:szCs w:val="26"/>
        </w:rPr>
        <w:t xml:space="preserve">утверждаемым главой </w:t>
      </w:r>
      <w:r w:rsidR="002515B7" w:rsidRPr="00707263">
        <w:rPr>
          <w:rFonts w:ascii="Times New Roman" w:hAnsi="Times New Roman" w:cs="Times New Roman"/>
          <w:kern w:val="2"/>
          <w:sz w:val="26"/>
          <w:szCs w:val="26"/>
        </w:rPr>
        <w:t>округа</w:t>
      </w:r>
      <w:r w:rsidRPr="00707263">
        <w:rPr>
          <w:rFonts w:ascii="Times New Roman" w:hAnsi="Times New Roman" w:cs="Times New Roman"/>
          <w:kern w:val="2"/>
          <w:sz w:val="26"/>
          <w:szCs w:val="26"/>
        </w:rPr>
        <w:t>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68. Прием проводится по предварительной записи, за исключением случая, указанного в пункте 76 настоящего Порядка. Запись граждан на личный прием производится способом, указанным в подпункте 6 пункта 8 настоящего Порядка, либо посредством телефонной связи по телефонному номеру (8-395-</w:t>
      </w:r>
      <w:r w:rsidR="002515B7" w:rsidRPr="0077041D">
        <w:rPr>
          <w:rFonts w:ascii="Times New Roman" w:hAnsi="Times New Roman" w:cs="Times New Roman"/>
          <w:kern w:val="2"/>
          <w:sz w:val="26"/>
          <w:szCs w:val="26"/>
        </w:rPr>
        <w:t>45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_)</w:t>
      </w:r>
      <w:r w:rsidR="002515B7" w:rsidRPr="0077041D">
        <w:rPr>
          <w:rFonts w:ascii="Times New Roman" w:hAnsi="Times New Roman" w:cs="Times New Roman"/>
          <w:kern w:val="2"/>
          <w:sz w:val="26"/>
          <w:szCs w:val="26"/>
        </w:rPr>
        <w:t>31275.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69. Сведения о записи граждан на личный прием заносятся </w:t>
      </w:r>
      <w:r w:rsidR="002515B7" w:rsidRPr="0077041D">
        <w:rPr>
          <w:rFonts w:ascii="Times New Roman" w:hAnsi="Times New Roman" w:cs="Times New Roman"/>
          <w:kern w:val="2"/>
          <w:sz w:val="26"/>
          <w:szCs w:val="26"/>
        </w:rPr>
        <w:t xml:space="preserve">секретарем руководителя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в журнал учета записи граждан на личный прием, форма которого установлена в приложении 3 к настоящему Порядку.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70. Организацию личного приема в Администрации осуществляет </w:t>
      </w:r>
      <w:r w:rsidR="002515B7" w:rsidRPr="0077041D">
        <w:rPr>
          <w:rFonts w:ascii="Times New Roman" w:hAnsi="Times New Roman" w:cs="Times New Roman"/>
          <w:kern w:val="2"/>
          <w:sz w:val="26"/>
          <w:szCs w:val="26"/>
        </w:rPr>
        <w:t>секретарь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. В целях организации личного приема, а также непосредственно перед личным приемом </w:t>
      </w:r>
      <w:r w:rsidR="002515B7" w:rsidRPr="0077041D">
        <w:rPr>
          <w:rFonts w:ascii="Times New Roman" w:hAnsi="Times New Roman" w:cs="Times New Roman"/>
          <w:kern w:val="2"/>
          <w:sz w:val="26"/>
          <w:szCs w:val="26"/>
        </w:rPr>
        <w:t>секретарь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осуществляет следующие действия: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принимает сообщения граждан о личном приеме;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ведет журнал учета записи граждан на личный прием;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3) проводит предварительную запись граждан на личный прием;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4) организует предварительный прием граждан в день личного приема;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5) ознакомляется с документами, удостоверяющими личность гражданина, а также доверенностью (в случае представление интересов гражданина иным лицом);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>6) заполняет карточку личного приема в ходе личного приема по форме, установленной приложением 4 к настоящему Порядку;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7) устанавливает повторность обращения гражданина; 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8) принимает письменные обращения, поданные гражданином в ходе личного приема, обеспечивает их регистрацию и рассмотрению в порядке и сроки, установленном настоящим Порядком;</w:t>
      </w:r>
    </w:p>
    <w:p w:rsidR="00232097" w:rsidRPr="0077041D" w:rsidRDefault="002515B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9</w:t>
      </w:r>
      <w:r w:rsidR="00232097" w:rsidRPr="0077041D">
        <w:rPr>
          <w:rFonts w:ascii="Times New Roman" w:hAnsi="Times New Roman" w:cs="Times New Roman"/>
          <w:kern w:val="2"/>
          <w:sz w:val="26"/>
          <w:szCs w:val="26"/>
        </w:rPr>
        <w:t>) отказывает в предварительной записи на личный прием либо в проведении личного приема, в случаях, определенных пунктах 72, 79 настоящего Порядка;</w:t>
      </w:r>
    </w:p>
    <w:p w:rsidR="00232097" w:rsidRPr="0077041D" w:rsidRDefault="002515B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10</w:t>
      </w:r>
      <w:r w:rsidR="00232097" w:rsidRPr="0077041D">
        <w:rPr>
          <w:rFonts w:ascii="Times New Roman" w:hAnsi="Times New Roman" w:cs="Times New Roman"/>
          <w:kern w:val="2"/>
          <w:sz w:val="26"/>
          <w:szCs w:val="26"/>
        </w:rPr>
        <w:t>) уведомляет граждан об изменении даты и (или) времени проведения личного приема.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71. В ходе предварительной записи у гражданина выясняются фамилия, имя, отчество (последнее – при наличии), адрес места жительства и телефон (при наличии), содержание вопроса. С гражданином согласовываются в соответствии с утвержденным графиком личного приема дату и время личного приема. Гражданину сообщается адрес проведения личного приема, а также фамилия, имя и отчество (последнее – при наличии), а также должность лица, которое будет проводить личный прием.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72. </w:t>
      </w:r>
      <w:r w:rsidR="002515B7" w:rsidRPr="0077041D">
        <w:rPr>
          <w:rFonts w:ascii="Times New Roman" w:hAnsi="Times New Roman" w:cs="Times New Roman"/>
          <w:kern w:val="2"/>
          <w:sz w:val="26"/>
          <w:szCs w:val="26"/>
        </w:rPr>
        <w:t>Секретарь руководителя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отказывает гражданину в записи на личный прием и в день личного приема отказывает в возможности быть принятым должностным лицом Администрации, проводящим личный прием, в следующих случаях: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непредставления гражданином документа, удостоверяющего личность, а также сведений о себе;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невозможность сформулировать гражданином существо вопроса, подлежащего обсуждению в ходе личного приема;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3) нахождения гражданина под воздействием алкогольных, наркотических или психотропных веществ и (или) нарушения им общественного порядка, создания непосредственной угрозы для жизни и здоровья окружающих лиц.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73. </w:t>
      </w:r>
      <w:r w:rsidR="002515B7" w:rsidRPr="0077041D">
        <w:rPr>
          <w:rFonts w:ascii="Times New Roman" w:hAnsi="Times New Roman" w:cs="Times New Roman"/>
          <w:kern w:val="2"/>
          <w:sz w:val="26"/>
          <w:szCs w:val="26"/>
        </w:rPr>
        <w:t xml:space="preserve">Секретарь руководителя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не позднее, чем за один рабочий день до дня проведения личного приема сообщает лицам, сведения о которых внесены в журнал учета записи граждан на личный прием, о предварительной записи гражданина на личный прием. В этих целях </w:t>
      </w:r>
      <w:r w:rsidR="002515B7" w:rsidRPr="0077041D">
        <w:rPr>
          <w:rFonts w:ascii="Times New Roman" w:hAnsi="Times New Roman" w:cs="Times New Roman"/>
          <w:kern w:val="2"/>
          <w:sz w:val="26"/>
          <w:szCs w:val="26"/>
        </w:rPr>
        <w:t xml:space="preserve">секретарь руководителя 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по телефонной связи выясняет действительность намерений посетить личный прием в ранее согласованные дату и время. В случае отсутствия у гражданина, записанного на личный прием, возможности прибыть на личный прием, с ним согласовываются иные дата и (или) время личного приема, о чем делается отметка в журнале учета записи граждан на личный прием.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74. Личный прием по обращению гражданина о личном приеме в тот же день осуществляется только в том случае, если в соответствующий день проводится личный прием гражданина по предварительной записи и в этот день в пределах периода времени, отведенного на личный прием, имеется свободное время. В иных случаях гражданином согласовывается дата и время личного приема в порядке, установленном пунктами 68, 71 настоящего Порядка.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75. В случае поступления обращений о личном приеме от нескольких граждан личные приемы проводятся в порядке поступления обращений о личных приемах, за исключением случаев, предусмотренных пунктом 76 настоящего Порядка. В случае, если правом на первоочередной личный прием одновременно обладают несколько граждан, то личные приемы проводятся в порядке поступления их обращений о личных приемах.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>76. Правом на первоочередной личный прием, помимо предусмотренных законодательством категорий граждан, обладают: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беременные женщины;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ветераны Великой Отечественной войны, ветераны боевых действий</w:t>
      </w:r>
      <w:r w:rsidR="002515B7" w:rsidRPr="0077041D">
        <w:rPr>
          <w:rFonts w:ascii="Times New Roman" w:hAnsi="Times New Roman" w:cs="Times New Roman"/>
          <w:kern w:val="2"/>
          <w:sz w:val="26"/>
          <w:szCs w:val="26"/>
        </w:rPr>
        <w:t>, участники специальной военной операции и(или) члены их семей, члены семей погибших участников в специальной военной операции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>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3) инвалиды </w:t>
      </w:r>
      <w:r w:rsidRPr="0077041D">
        <w:rPr>
          <w:rFonts w:ascii="Times New Roman" w:hAnsi="Times New Roman" w:cs="Times New Roman"/>
          <w:kern w:val="2"/>
          <w:sz w:val="26"/>
          <w:szCs w:val="26"/>
          <w:lang w:val="en-US"/>
        </w:rPr>
        <w:t>I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и II групп;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4) законные представители ребенка-инвалида.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77. Личный прием граждан по предварительной записи может быть отменен в случаях командировки, болезни должностного лица Администрации, проводящего личный прием. В случае невозможности проведения личного приема он переносится, о чем гражданин уведомляется не позднее, чем в день, предшествующий дате личного приема, с согласованием с гражданином иной даты и (или) времени личного приема в порядке, установленном пунктом 73 настоящего Порядка.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78. Непосредственно перед личным приемом гражданин предъявляет для ознакомления документ, удостоверяющий его личность, а в случае представления интересов гражданина иным лицом – доверенность и документ, удостоверяющий личность представителя.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79. Непосредственно перед личным приемом гражданину может быть отказано в его проведении в следующих случаях: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непредоставление документа, удостоверяющего его личность;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нахождение гражданина под воздействием алкогольных, наркотических или психотропных веществ и (или) нарушение им общественного порядка, создание непосредственной угрозы для жизни и здоровья окружающих лиц.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80. В целях обеспечения конфиденциальности сведений о гражданах, обеспечения полного и всестороннего рассмотрения обращения гражданина должностными лицами Администрации, ведущими прием граждан, ведется прием только одного гражданина, а в случае коллективного обращения – не более трех граждан одновременно.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81. Должностные лица Администрации, ведущие личный прием, в ходе личного приема имеют право: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1) приглашать иных должностных лиц Администрации для дачи пояснений и разъяснений по существу обращения;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2) истребовать от гражданина дополнительные пояснения по существу обращения, а также предоставления документов и материалов, отражающих факты и обстоятельства, изложенные им в ходе личного приема;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3) давать устный ответ гражданину, в случае если изложенные в устном обращении факты и обстоятельства очевидны и не требуют дополнительной проверки;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4) давать гражданину разъяснение, куда и в каком порядке ему следует обратиться в случае, если решение вопроса, с которым обратился гражданин, не входит в компетенцию Администрации;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5) проверять исполнение ранее данных поручений, связанных с обращением гражданина, поданным в ходе личного приема;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6) отказывать гражданину в дальнейшем рассмотрении обращения, если ему ранее был дан ответ по существу поставленных в обращении вопросов.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82. Время личного приема составляет не более 30 минут.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lastRenderedPageBreak/>
        <w:t>83. В ходе личного приема в целях объективной фиксации информации, предоставляемой гражданином в устной форме, обеспечения защиты прав граждан, а также безопасности может вестись аудио- и (или) видеозапись личного приема, о чем граждане уведомляются до начала личного приема. Аудио- или видеозаписи личного приема граждан, подлежат хранению в порядке, определенном инструкцией по делопроизводству в Администрации. Аудио- или видеозаписи личного приема граждан используются для рассмотрения по существу обращений, поступивших в ходе личного приема, в случае если в ходе приема не представилось возможным рассмотреть обращение полностью либо обращение требует дополнительной проверки.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84. Во время проведения личного приема граждане имеют возможность изложить свое обращение устно и (или) представить его в письменной форме.</w:t>
      </w:r>
    </w:p>
    <w:p w:rsidR="00232097" w:rsidRPr="0077041D" w:rsidRDefault="00232097" w:rsidP="0077041D">
      <w:pPr>
        <w:pStyle w:val="ConsPlusNormal"/>
        <w:widowControl/>
        <w:tabs>
          <w:tab w:val="left" w:pos="6379"/>
        </w:tabs>
        <w:ind w:firstLine="709"/>
        <w:contextualSpacing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85. В ходе личного приема содержание устного обращения (за исключением случая, если то же обращение изложено гражданином в письменном виде и представлено на личном приеме) немедленно заносится лицом, ответственным за делопроизводство, в карточку личного приема гражданина.</w:t>
      </w:r>
    </w:p>
    <w:p w:rsidR="00232097" w:rsidRPr="0077041D" w:rsidRDefault="00232097" w:rsidP="0077041D">
      <w:pPr>
        <w:tabs>
          <w:tab w:val="left" w:pos="6379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86. В случае, если изложенные в устном обращении факты и обстоятельства являются очевидными и не требуют дополнительной проверки, ответ на обращение </w:t>
      </w:r>
      <w:r w:rsidRPr="0077041D">
        <w:rPr>
          <w:rFonts w:ascii="Times New Roman" w:hAnsi="Times New Roman" w:cs="Times New Roman"/>
          <w:sz w:val="26"/>
          <w:szCs w:val="26"/>
        </w:rPr>
        <w:t>с согласия гражданина</w:t>
      </w:r>
      <w:r w:rsidRPr="0077041D">
        <w:rPr>
          <w:rFonts w:ascii="Times New Roman" w:hAnsi="Times New Roman" w:cs="Times New Roman"/>
          <w:kern w:val="2"/>
          <w:sz w:val="26"/>
          <w:szCs w:val="26"/>
        </w:rPr>
        <w:t xml:space="preserve"> дается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 При этом устное обращение, содержащееся в карточке личного приема, подлежит регистрации в порядке, определенном для регистрации письменных обращений.</w:t>
      </w:r>
    </w:p>
    <w:p w:rsidR="00232097" w:rsidRPr="0077041D" w:rsidRDefault="00232097" w:rsidP="0077041D">
      <w:pPr>
        <w:tabs>
          <w:tab w:val="left" w:pos="6379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87. Письменное обращение, принятое в ходе личного приема, подлежит регистрации и рассмотрению в порядке и сроки, установленном настоящим Порядком.</w:t>
      </w:r>
    </w:p>
    <w:p w:rsidR="00232097" w:rsidRPr="0077041D" w:rsidRDefault="00232097" w:rsidP="0077041D">
      <w:pPr>
        <w:tabs>
          <w:tab w:val="left" w:pos="637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7041D">
        <w:rPr>
          <w:rFonts w:ascii="Times New Roman" w:hAnsi="Times New Roman" w:cs="Times New Roman"/>
          <w:kern w:val="2"/>
          <w:sz w:val="26"/>
          <w:szCs w:val="26"/>
        </w:rPr>
        <w:t>88. По окончании личного приема конкретного гражданина должностные лица Администрации, проводившие личный прием, доводят до сведения гражданина свои решения или информируют о том, кому будет поручено рассмотрение обращения (обращений) гражданина, поданных в ходе личного приема, а также о примерных сроках получен</w:t>
      </w:r>
      <w:r w:rsidRPr="0077041D">
        <w:rPr>
          <w:rFonts w:ascii="Times New Roman" w:hAnsi="Times New Roman"/>
          <w:kern w:val="2"/>
          <w:sz w:val="26"/>
          <w:szCs w:val="26"/>
        </w:rPr>
        <w:t>ия письменных ответов.</w:t>
      </w:r>
    </w:p>
    <w:p w:rsidR="00232097" w:rsidRPr="0050351C" w:rsidRDefault="00232097" w:rsidP="00232097">
      <w:pPr>
        <w:pStyle w:val="a7"/>
        <w:spacing w:after="0" w:line="240" w:lineRule="auto"/>
        <w:ind w:left="4536"/>
        <w:rPr>
          <w:rFonts w:eastAsia="Times New Roman"/>
          <w:kern w:val="2"/>
          <w:sz w:val="28"/>
          <w:szCs w:val="28"/>
          <w:lang w:eastAsia="ru-RU"/>
        </w:rPr>
        <w:sectPr w:rsidR="00232097" w:rsidRPr="0050351C" w:rsidSect="009B6D7A">
          <w:headerReference w:type="defaul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232097" w:rsidRPr="0077041D" w:rsidRDefault="00232097" w:rsidP="00C85172">
      <w:pPr>
        <w:pStyle w:val="a7"/>
        <w:spacing w:after="0" w:line="240" w:lineRule="auto"/>
        <w:ind w:left="4536"/>
        <w:jc w:val="right"/>
        <w:rPr>
          <w:rFonts w:eastAsia="Times New Roman"/>
          <w:kern w:val="2"/>
          <w:sz w:val="26"/>
          <w:szCs w:val="26"/>
          <w:lang w:eastAsia="ru-RU"/>
        </w:rPr>
      </w:pPr>
      <w:r w:rsidRPr="0077041D">
        <w:rPr>
          <w:rFonts w:eastAsia="Times New Roman"/>
          <w:kern w:val="2"/>
          <w:sz w:val="26"/>
          <w:szCs w:val="26"/>
          <w:lang w:eastAsia="ru-RU"/>
        </w:rPr>
        <w:lastRenderedPageBreak/>
        <w:t>Приложение 1</w:t>
      </w:r>
    </w:p>
    <w:p w:rsidR="00232097" w:rsidRPr="0077041D" w:rsidRDefault="00232097" w:rsidP="00C85172">
      <w:pPr>
        <w:spacing w:after="0" w:line="240" w:lineRule="auto"/>
        <w:ind w:left="4536"/>
        <w:jc w:val="right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к Порядку организации рассмотрения</w:t>
      </w:r>
    </w:p>
    <w:p w:rsidR="00232097" w:rsidRPr="0077041D" w:rsidRDefault="00232097" w:rsidP="00C85172">
      <w:pPr>
        <w:spacing w:after="0" w:line="240" w:lineRule="auto"/>
        <w:ind w:left="4536"/>
        <w:jc w:val="right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обращений граждан, поступающих </w:t>
      </w:r>
    </w:p>
    <w:p w:rsidR="00232097" w:rsidRPr="0077041D" w:rsidRDefault="00232097" w:rsidP="00C85172">
      <w:pPr>
        <w:spacing w:after="0" w:line="240" w:lineRule="auto"/>
        <w:ind w:left="4536"/>
        <w:jc w:val="right"/>
        <w:rPr>
          <w:rFonts w:ascii="Arial" w:eastAsia="Times New Roman" w:hAnsi="Arial" w:cs="Arial"/>
          <w:i/>
          <w:kern w:val="2"/>
          <w:sz w:val="26"/>
          <w:szCs w:val="26"/>
          <w:lang w:eastAsia="ru-RU"/>
        </w:rPr>
      </w:pPr>
      <w:r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в </w:t>
      </w:r>
      <w:r w:rsidR="00C85172"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администрацию Усть-Удинского муниципального округа</w:t>
      </w:r>
    </w:p>
    <w:p w:rsidR="00232097" w:rsidRPr="0077041D" w:rsidRDefault="00232097" w:rsidP="00232097">
      <w:pPr>
        <w:pStyle w:val="ConsPlusNormal"/>
        <w:widowControl/>
        <w:ind w:left="4536"/>
        <w:rPr>
          <w:rFonts w:ascii="Times New Roman" w:hAnsi="Times New Roman" w:cs="Times New Roman"/>
          <w:kern w:val="2"/>
          <w:sz w:val="26"/>
          <w:szCs w:val="26"/>
        </w:rPr>
      </w:pPr>
    </w:p>
    <w:p w:rsidR="00232097" w:rsidRPr="0050351C" w:rsidRDefault="00232097" w:rsidP="00232097">
      <w:pPr>
        <w:pStyle w:val="ConsPlusNormal"/>
        <w:widowControl/>
        <w:jc w:val="right"/>
        <w:rPr>
          <w:rFonts w:ascii="Times New Roman" w:hAnsi="Times New Roman" w:cs="Times New Roman"/>
          <w:kern w:val="2"/>
          <w:sz w:val="28"/>
          <w:szCs w:val="28"/>
        </w:rPr>
      </w:pPr>
    </w:p>
    <w:p w:rsidR="00232097" w:rsidRPr="0050351C" w:rsidRDefault="00232097" w:rsidP="00232097">
      <w:pPr>
        <w:pStyle w:val="ConsPlusNormal"/>
        <w:widowControl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50351C">
        <w:rPr>
          <w:rFonts w:ascii="Times New Roman" w:hAnsi="Times New Roman" w:cs="Times New Roman"/>
          <w:kern w:val="2"/>
          <w:sz w:val="28"/>
          <w:szCs w:val="28"/>
        </w:rPr>
        <w:t>АКТ</w:t>
      </w:r>
    </w:p>
    <w:p w:rsidR="00232097" w:rsidRPr="0050351C" w:rsidRDefault="00232097" w:rsidP="00232097">
      <w:pPr>
        <w:pStyle w:val="ConsPlusNormal"/>
        <w:widowControl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0351C">
        <w:rPr>
          <w:rFonts w:ascii="Times New Roman" w:hAnsi="Times New Roman" w:cs="Times New Roman"/>
          <w:kern w:val="2"/>
          <w:sz w:val="28"/>
          <w:szCs w:val="28"/>
        </w:rPr>
        <w:t xml:space="preserve">                                                                                         «__» ______</w:t>
      </w:r>
      <w:r>
        <w:rPr>
          <w:rFonts w:ascii="Times New Roman" w:hAnsi="Times New Roman" w:cs="Times New Roman"/>
          <w:kern w:val="2"/>
          <w:sz w:val="28"/>
          <w:szCs w:val="28"/>
        </w:rPr>
        <w:t>____</w:t>
      </w:r>
      <w:r w:rsidRPr="0050351C">
        <w:rPr>
          <w:rFonts w:ascii="Times New Roman" w:hAnsi="Times New Roman" w:cs="Times New Roman"/>
          <w:kern w:val="2"/>
          <w:sz w:val="28"/>
          <w:szCs w:val="28"/>
        </w:rPr>
        <w:t>20__</w:t>
      </w:r>
      <w:r>
        <w:rPr>
          <w:rFonts w:ascii="Times New Roman" w:hAnsi="Times New Roman" w:cs="Times New Roman"/>
          <w:kern w:val="2"/>
          <w:sz w:val="28"/>
          <w:szCs w:val="28"/>
        </w:rPr>
        <w:t> г.</w:t>
      </w: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0351C">
        <w:rPr>
          <w:rFonts w:ascii="Times New Roman" w:hAnsi="Times New Roman" w:cs="Times New Roman"/>
          <w:kern w:val="2"/>
          <w:sz w:val="28"/>
          <w:szCs w:val="28"/>
        </w:rPr>
        <w:t>Я, _______________________________________________________________</w:t>
      </w: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</w:rPr>
      </w:pPr>
      <w:r w:rsidRPr="0050351C">
        <w:rPr>
          <w:rFonts w:ascii="Times New Roman" w:hAnsi="Times New Roman" w:cs="Times New Roman"/>
          <w:kern w:val="2"/>
        </w:rPr>
        <w:t xml:space="preserve">                                                                                   (должность, ФИО)</w:t>
      </w: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с</w:t>
      </w:r>
      <w:r w:rsidRPr="0050351C">
        <w:rPr>
          <w:rFonts w:ascii="Times New Roman" w:hAnsi="Times New Roman" w:cs="Times New Roman"/>
          <w:kern w:val="2"/>
          <w:sz w:val="28"/>
          <w:szCs w:val="28"/>
        </w:rPr>
        <w:t xml:space="preserve">оставил(а)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настоящий </w:t>
      </w:r>
      <w:r w:rsidRPr="0050351C">
        <w:rPr>
          <w:rFonts w:ascii="Times New Roman" w:hAnsi="Times New Roman" w:cs="Times New Roman"/>
          <w:kern w:val="2"/>
          <w:sz w:val="28"/>
          <w:szCs w:val="28"/>
        </w:rPr>
        <w:t xml:space="preserve">акт о том, что «__» __________ 20 ___ года в ходе первичной обработки обращения, при вскрытии конверта (пакета) в нем </w:t>
      </w:r>
      <w:r>
        <w:rPr>
          <w:rFonts w:ascii="Times New Roman" w:hAnsi="Times New Roman" w:cs="Times New Roman"/>
          <w:kern w:val="2"/>
          <w:sz w:val="28"/>
          <w:szCs w:val="28"/>
        </w:rPr>
        <w:t>был (</w:t>
      </w:r>
      <w:r w:rsidRPr="0050351C">
        <w:rPr>
          <w:rFonts w:ascii="Times New Roman" w:hAnsi="Times New Roman" w:cs="Times New Roman"/>
          <w:kern w:val="2"/>
          <w:sz w:val="28"/>
          <w:szCs w:val="28"/>
        </w:rPr>
        <w:t>был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и) </w:t>
      </w:r>
      <w:r w:rsidRPr="0050351C">
        <w:rPr>
          <w:rFonts w:ascii="Times New Roman" w:hAnsi="Times New Roman" w:cs="Times New Roman"/>
          <w:kern w:val="2"/>
          <w:sz w:val="28"/>
          <w:szCs w:val="28"/>
        </w:rPr>
        <w:t>обнаружен (</w:t>
      </w:r>
      <w:r>
        <w:rPr>
          <w:rFonts w:ascii="Times New Roman" w:hAnsi="Times New Roman" w:cs="Times New Roman"/>
          <w:kern w:val="2"/>
          <w:sz w:val="28"/>
          <w:szCs w:val="28"/>
        </w:rPr>
        <w:t>обнаружен</w:t>
      </w:r>
      <w:r w:rsidRPr="0050351C">
        <w:rPr>
          <w:rFonts w:ascii="Times New Roman" w:hAnsi="Times New Roman" w:cs="Times New Roman"/>
          <w:kern w:val="2"/>
          <w:sz w:val="28"/>
          <w:szCs w:val="28"/>
        </w:rPr>
        <w:t>ы)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________________________________</w:t>
      </w: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0351C">
        <w:rPr>
          <w:rFonts w:ascii="Times New Roman" w:hAnsi="Times New Roman" w:cs="Times New Roman"/>
          <w:kern w:val="2"/>
          <w:sz w:val="28"/>
          <w:szCs w:val="28"/>
        </w:rPr>
        <w:t>________________________________________________________________________________________________________________________________</w:t>
      </w: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0351C">
        <w:rPr>
          <w:rFonts w:ascii="Times New Roman" w:hAnsi="Times New Roman" w:cs="Times New Roman"/>
          <w:kern w:val="2"/>
          <w:sz w:val="28"/>
          <w:szCs w:val="28"/>
        </w:rPr>
        <w:t>Настоящий акт сост</w:t>
      </w:r>
      <w:r w:rsidRPr="00C643F6">
        <w:rPr>
          <w:rFonts w:ascii="Times New Roman" w:hAnsi="Times New Roman" w:cs="Times New Roman"/>
          <w:kern w:val="2"/>
          <w:sz w:val="28"/>
          <w:szCs w:val="28"/>
        </w:rPr>
        <w:t>авлен в трех экзем</w:t>
      </w:r>
      <w:r w:rsidRPr="0050351C">
        <w:rPr>
          <w:rFonts w:ascii="Times New Roman" w:hAnsi="Times New Roman" w:cs="Times New Roman"/>
          <w:kern w:val="2"/>
          <w:sz w:val="28"/>
          <w:szCs w:val="28"/>
        </w:rPr>
        <w:t>плярах.</w:t>
      </w: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0351C">
        <w:rPr>
          <w:rFonts w:ascii="Times New Roman" w:hAnsi="Times New Roman" w:cs="Times New Roman"/>
          <w:kern w:val="2"/>
          <w:sz w:val="28"/>
          <w:szCs w:val="28"/>
        </w:rPr>
        <w:t>Подпись: _______________________________</w:t>
      </w: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  <w:sectPr w:rsidR="00232097" w:rsidRPr="0050351C" w:rsidSect="00473E52">
          <w:pgSz w:w="11906" w:h="16838"/>
          <w:pgMar w:top="851" w:right="851" w:bottom="1134" w:left="1985" w:header="708" w:footer="708" w:gutter="0"/>
          <w:pgNumType w:start="1"/>
          <w:cols w:space="708"/>
          <w:titlePg/>
          <w:docGrid w:linePitch="360"/>
        </w:sectPr>
      </w:pPr>
    </w:p>
    <w:p w:rsidR="00232097" w:rsidRPr="0050351C" w:rsidRDefault="00232097" w:rsidP="00232097">
      <w:pPr>
        <w:pStyle w:val="a7"/>
        <w:spacing w:after="0" w:line="240" w:lineRule="auto"/>
        <w:jc w:val="right"/>
        <w:rPr>
          <w:rFonts w:eastAsia="Times New Roman"/>
          <w:kern w:val="2"/>
          <w:sz w:val="28"/>
          <w:szCs w:val="28"/>
          <w:lang w:eastAsia="ru-RU"/>
        </w:rPr>
      </w:pPr>
    </w:p>
    <w:p w:rsidR="00232097" w:rsidRPr="0077041D" w:rsidRDefault="00232097" w:rsidP="00C85172">
      <w:pPr>
        <w:pStyle w:val="a7"/>
        <w:spacing w:after="0" w:line="240" w:lineRule="auto"/>
        <w:ind w:left="9072"/>
        <w:jc w:val="right"/>
        <w:rPr>
          <w:rFonts w:eastAsia="Times New Roman"/>
          <w:kern w:val="2"/>
          <w:sz w:val="26"/>
          <w:szCs w:val="26"/>
          <w:lang w:eastAsia="ru-RU"/>
        </w:rPr>
      </w:pPr>
      <w:r w:rsidRPr="0077041D">
        <w:rPr>
          <w:rFonts w:eastAsia="Times New Roman"/>
          <w:kern w:val="2"/>
          <w:sz w:val="26"/>
          <w:szCs w:val="26"/>
          <w:lang w:eastAsia="ru-RU"/>
        </w:rPr>
        <w:t>Приложение 2</w:t>
      </w:r>
    </w:p>
    <w:p w:rsidR="00232097" w:rsidRPr="0077041D" w:rsidRDefault="00232097" w:rsidP="00C85172">
      <w:pPr>
        <w:spacing w:after="0" w:line="240" w:lineRule="auto"/>
        <w:ind w:left="9072"/>
        <w:jc w:val="right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к Порядку организации рассмотрения</w:t>
      </w:r>
    </w:p>
    <w:p w:rsidR="00232097" w:rsidRPr="0077041D" w:rsidRDefault="00232097" w:rsidP="00C85172">
      <w:pPr>
        <w:spacing w:after="0" w:line="240" w:lineRule="auto"/>
        <w:ind w:left="9072"/>
        <w:jc w:val="right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обращений граждан, поступающих </w:t>
      </w:r>
    </w:p>
    <w:p w:rsidR="00232097" w:rsidRPr="0077041D" w:rsidRDefault="00232097" w:rsidP="00C85172">
      <w:pPr>
        <w:spacing w:after="0" w:line="240" w:lineRule="auto"/>
        <w:ind w:left="9072"/>
        <w:jc w:val="right"/>
        <w:rPr>
          <w:rFonts w:ascii="Arial" w:eastAsia="Times New Roman" w:hAnsi="Arial" w:cs="Arial"/>
          <w:i/>
          <w:kern w:val="2"/>
          <w:sz w:val="26"/>
          <w:szCs w:val="26"/>
          <w:lang w:eastAsia="ru-RU"/>
        </w:rPr>
      </w:pPr>
      <w:r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в </w:t>
      </w:r>
      <w:r w:rsidR="00C85172"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администрацию Усть-Удинского муниципального округа</w:t>
      </w:r>
    </w:p>
    <w:p w:rsidR="00232097" w:rsidRPr="0050351C" w:rsidRDefault="00232097" w:rsidP="00232097">
      <w:pPr>
        <w:pStyle w:val="ConsPlusNormal"/>
        <w:widowControl/>
        <w:ind w:firstLine="539"/>
        <w:jc w:val="center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ЖУРНАЛ</w:t>
      </w:r>
    </w:p>
    <w:p w:rsidR="00232097" w:rsidRPr="0050351C" w:rsidRDefault="00232097" w:rsidP="00232097">
      <w:pPr>
        <w:pStyle w:val="ConsPlusNormal"/>
        <w:widowControl/>
        <w:ind w:firstLine="539"/>
        <w:jc w:val="center"/>
        <w:rPr>
          <w:rFonts w:ascii="Times New Roman" w:hAnsi="Times New Roman" w:cs="Times New Roman"/>
          <w:kern w:val="2"/>
          <w:sz w:val="24"/>
          <w:szCs w:val="24"/>
        </w:rPr>
      </w:pPr>
      <w:r w:rsidRPr="0050351C">
        <w:rPr>
          <w:rFonts w:ascii="Times New Roman" w:hAnsi="Times New Roman" w:cs="Times New Roman"/>
          <w:kern w:val="2"/>
          <w:sz w:val="24"/>
          <w:szCs w:val="24"/>
        </w:rPr>
        <w:t>учета обращений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граждан</w:t>
      </w:r>
    </w:p>
    <w:p w:rsidR="00232097" w:rsidRPr="0050351C" w:rsidRDefault="00232097" w:rsidP="00232097">
      <w:pPr>
        <w:pStyle w:val="ConsPlusNormal"/>
        <w:widowControl/>
        <w:ind w:firstLine="540"/>
        <w:jc w:val="both"/>
        <w:rPr>
          <w:kern w:val="2"/>
        </w:rPr>
      </w:pPr>
    </w:p>
    <w:tbl>
      <w:tblPr>
        <w:tblW w:w="14220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260"/>
        <w:gridCol w:w="900"/>
        <w:gridCol w:w="1260"/>
        <w:gridCol w:w="1260"/>
        <w:gridCol w:w="1440"/>
        <w:gridCol w:w="1620"/>
        <w:gridCol w:w="1440"/>
        <w:gridCol w:w="1620"/>
        <w:gridCol w:w="1440"/>
        <w:gridCol w:w="1440"/>
      </w:tblGrid>
      <w:tr w:rsidR="00232097" w:rsidRPr="0050351C" w:rsidTr="001368F5">
        <w:trPr>
          <w:trHeight w:val="24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№</w:t>
            </w:r>
          </w:p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п/п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Дата поступления/ дата регистрации и регистрационный номер / отметка о контроле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 xml:space="preserve">ФИО </w:t>
            </w:r>
            <w:r>
              <w:rPr>
                <w:rFonts w:ascii="Times New Roman" w:hAnsi="Times New Roman" w:cs="Times New Roman"/>
                <w:kern w:val="2"/>
              </w:rPr>
              <w:t>гражданина (граж</w:t>
            </w:r>
            <w:r>
              <w:rPr>
                <w:rFonts w:ascii="Times New Roman" w:hAnsi="Times New Roman" w:cs="Times New Roman"/>
                <w:kern w:val="2"/>
              </w:rPr>
              <w:softHyphen/>
              <w:t>дан)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Вид обращения / способ предоставлени</w:t>
            </w:r>
            <w:r>
              <w:rPr>
                <w:rFonts w:ascii="Times New Roman" w:hAnsi="Times New Roman" w:cs="Times New Roman"/>
                <w:kern w:val="2"/>
              </w:rPr>
              <w:t>я</w:t>
            </w:r>
            <w:r w:rsidRPr="0050351C">
              <w:rPr>
                <w:rFonts w:ascii="Times New Roman" w:hAnsi="Times New Roman" w:cs="Times New Roman"/>
                <w:kern w:val="2"/>
              </w:rPr>
              <w:t xml:space="preserve"> / количество листов с учетом приложения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Краткое описание документов и материалов, приложенных к обращению</w:t>
            </w:r>
          </w:p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Предмет обращения / отметка о невозможности прочтения обращения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 xml:space="preserve">Дата поступления и регистрационный номер предыдущего обращения того же </w:t>
            </w:r>
            <w:r>
              <w:rPr>
                <w:rFonts w:ascii="Times New Roman" w:hAnsi="Times New Roman" w:cs="Times New Roman"/>
                <w:kern w:val="2"/>
              </w:rPr>
              <w:t xml:space="preserve">гражданина </w:t>
            </w:r>
            <w:r w:rsidRPr="0050351C">
              <w:rPr>
                <w:rFonts w:ascii="Times New Roman" w:hAnsi="Times New Roman" w:cs="Times New Roman"/>
                <w:kern w:val="2"/>
              </w:rPr>
              <w:t>(при повторном обращении)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Должность, Ф</w:t>
            </w:r>
            <w:r w:rsidRPr="00377233">
              <w:rPr>
                <w:rFonts w:ascii="Times New Roman" w:hAnsi="Times New Roman" w:cs="Times New Roman"/>
                <w:kern w:val="2"/>
              </w:rPr>
              <w:t>ИО ответственного исполнителя / срок рассмотрения обраще</w:t>
            </w:r>
            <w:r w:rsidRPr="0050351C">
              <w:rPr>
                <w:rFonts w:ascii="Times New Roman" w:hAnsi="Times New Roman" w:cs="Times New Roman"/>
                <w:kern w:val="2"/>
              </w:rPr>
              <w:t>ния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Принятые действия / должность, ФИО лица подготовившего документ / дата направления и регистрационный номер исходящего документа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Дата и регистрационный номер документов и материалов, поступивших дополнительно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Должность, ФИО лица, подготовившего письменный ответ / дата направления и регистрационный номер письменного ответа</w:t>
            </w:r>
          </w:p>
        </w:tc>
      </w:tr>
      <w:tr w:rsidR="00232097" w:rsidRPr="0050351C" w:rsidTr="001368F5">
        <w:trPr>
          <w:trHeight w:val="240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1.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232097" w:rsidRPr="0050351C" w:rsidTr="001368F5">
        <w:trPr>
          <w:trHeight w:val="240"/>
        </w:trPr>
        <w:tc>
          <w:tcPr>
            <w:tcW w:w="540" w:type="dxa"/>
            <w:tcBorders>
              <w:left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2.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620" w:type="dxa"/>
            <w:tcBorders>
              <w:left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620" w:type="dxa"/>
            <w:tcBorders>
              <w:left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</w:tr>
      <w:tr w:rsidR="00232097" w:rsidRPr="0050351C" w:rsidTr="001368F5">
        <w:trPr>
          <w:trHeight w:val="240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…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  <w:sz w:val="18"/>
                <w:szCs w:val="18"/>
              </w:rPr>
            </w:pPr>
          </w:p>
        </w:tc>
      </w:tr>
    </w:tbl>
    <w:p w:rsidR="00232097" w:rsidRPr="0050351C" w:rsidRDefault="00232097" w:rsidP="00232097">
      <w:pPr>
        <w:pStyle w:val="ConsPlusNormal"/>
        <w:widowControl/>
        <w:jc w:val="both"/>
        <w:rPr>
          <w:kern w:val="2"/>
        </w:rPr>
      </w:pPr>
    </w:p>
    <w:p w:rsidR="00232097" w:rsidRPr="0050351C" w:rsidRDefault="00232097" w:rsidP="00232097">
      <w:pPr>
        <w:tabs>
          <w:tab w:val="left" w:pos="2079"/>
        </w:tabs>
        <w:spacing w:after="0" w:line="240" w:lineRule="auto"/>
        <w:rPr>
          <w:kern w:val="2"/>
          <w:lang w:eastAsia="ru-RU"/>
        </w:rPr>
        <w:sectPr w:rsidR="00232097" w:rsidRPr="0050351C" w:rsidSect="00473E52">
          <w:pgSz w:w="16838" w:h="11906" w:orient="landscape"/>
          <w:pgMar w:top="851" w:right="851" w:bottom="1134" w:left="1985" w:header="709" w:footer="709" w:gutter="0"/>
          <w:pgNumType w:start="1"/>
          <w:cols w:space="708"/>
          <w:titlePg/>
          <w:docGrid w:linePitch="360"/>
        </w:sectPr>
      </w:pPr>
    </w:p>
    <w:p w:rsidR="00232097" w:rsidRPr="0077041D" w:rsidRDefault="00232097" w:rsidP="00C85172">
      <w:pPr>
        <w:pStyle w:val="a7"/>
        <w:spacing w:after="0" w:line="240" w:lineRule="auto"/>
        <w:ind w:left="9072"/>
        <w:jc w:val="right"/>
        <w:rPr>
          <w:rFonts w:eastAsia="Times New Roman"/>
          <w:kern w:val="2"/>
          <w:sz w:val="26"/>
          <w:szCs w:val="26"/>
          <w:lang w:eastAsia="ru-RU"/>
        </w:rPr>
      </w:pPr>
      <w:r w:rsidRPr="0077041D">
        <w:rPr>
          <w:rFonts w:eastAsia="Times New Roman"/>
          <w:kern w:val="2"/>
          <w:sz w:val="26"/>
          <w:szCs w:val="26"/>
          <w:lang w:eastAsia="ru-RU"/>
        </w:rPr>
        <w:lastRenderedPageBreak/>
        <w:t>Приложение 3</w:t>
      </w:r>
    </w:p>
    <w:p w:rsidR="00232097" w:rsidRPr="0077041D" w:rsidRDefault="00232097" w:rsidP="00C85172">
      <w:pPr>
        <w:spacing w:after="0" w:line="240" w:lineRule="auto"/>
        <w:ind w:left="9072"/>
        <w:jc w:val="right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к Порядку организации рассмотрения</w:t>
      </w:r>
    </w:p>
    <w:p w:rsidR="00232097" w:rsidRPr="0077041D" w:rsidRDefault="00232097" w:rsidP="00C85172">
      <w:pPr>
        <w:spacing w:after="0" w:line="240" w:lineRule="auto"/>
        <w:ind w:left="9072"/>
        <w:jc w:val="right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обращений граждан, поступающих </w:t>
      </w:r>
    </w:p>
    <w:p w:rsidR="00232097" w:rsidRPr="0077041D" w:rsidRDefault="00C85172" w:rsidP="00C85172">
      <w:pPr>
        <w:spacing w:after="0" w:line="240" w:lineRule="auto"/>
        <w:ind w:left="9072"/>
        <w:jc w:val="right"/>
        <w:rPr>
          <w:rFonts w:ascii="Arial" w:eastAsia="Times New Roman" w:hAnsi="Arial" w:cs="Arial"/>
          <w:i/>
          <w:kern w:val="2"/>
          <w:sz w:val="26"/>
          <w:szCs w:val="26"/>
          <w:lang w:eastAsia="ru-RU"/>
        </w:rPr>
      </w:pPr>
      <w:r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в администрацию Усть-Удинского муниципального округа</w:t>
      </w:r>
    </w:p>
    <w:p w:rsidR="00232097" w:rsidRPr="0050351C" w:rsidRDefault="00232097" w:rsidP="00232097">
      <w:pPr>
        <w:tabs>
          <w:tab w:val="left" w:pos="2079"/>
        </w:tabs>
        <w:spacing w:after="0" w:line="240" w:lineRule="auto"/>
        <w:rPr>
          <w:rFonts w:ascii="Times New Roman" w:hAnsi="Times New Roman"/>
          <w:kern w:val="2"/>
          <w:sz w:val="28"/>
          <w:szCs w:val="28"/>
          <w:lang w:eastAsia="ru-RU"/>
        </w:rPr>
      </w:pPr>
    </w:p>
    <w:p w:rsidR="00232097" w:rsidRPr="0050351C" w:rsidRDefault="00232097" w:rsidP="00232097">
      <w:pPr>
        <w:pStyle w:val="ConsPlusNormal"/>
        <w:widowControl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50351C">
        <w:rPr>
          <w:rFonts w:ascii="Times New Roman" w:hAnsi="Times New Roman" w:cs="Times New Roman"/>
          <w:kern w:val="2"/>
          <w:sz w:val="28"/>
          <w:szCs w:val="28"/>
        </w:rPr>
        <w:t>Журнал</w:t>
      </w:r>
    </w:p>
    <w:p w:rsidR="00232097" w:rsidRPr="0050351C" w:rsidRDefault="00232097" w:rsidP="00232097">
      <w:pPr>
        <w:pStyle w:val="ConsPlusNormal"/>
        <w:widowControl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50351C">
        <w:rPr>
          <w:rFonts w:ascii="Times New Roman" w:hAnsi="Times New Roman" w:cs="Times New Roman"/>
          <w:kern w:val="2"/>
          <w:sz w:val="28"/>
          <w:szCs w:val="28"/>
        </w:rPr>
        <w:t>учета записи граждан на личный прием</w:t>
      </w:r>
    </w:p>
    <w:p w:rsidR="00232097" w:rsidRPr="0050351C" w:rsidRDefault="00232097" w:rsidP="00232097">
      <w:pPr>
        <w:pStyle w:val="ConsPlusNormal"/>
        <w:widowControl/>
        <w:jc w:val="both"/>
        <w:rPr>
          <w:kern w:val="2"/>
        </w:rPr>
      </w:pPr>
    </w:p>
    <w:tbl>
      <w:tblPr>
        <w:tblW w:w="141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9"/>
        <w:gridCol w:w="1707"/>
        <w:gridCol w:w="1518"/>
        <w:gridCol w:w="2277"/>
        <w:gridCol w:w="1897"/>
        <w:gridCol w:w="2522"/>
        <w:gridCol w:w="1559"/>
        <w:gridCol w:w="1276"/>
        <w:gridCol w:w="850"/>
      </w:tblGrid>
      <w:tr w:rsidR="00232097" w:rsidRPr="0050351C" w:rsidTr="001368F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№</w:t>
            </w:r>
          </w:p>
          <w:p w:rsidR="00232097" w:rsidRPr="0050351C" w:rsidRDefault="00232097" w:rsidP="001368F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п/п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 xml:space="preserve">Дата </w:t>
            </w:r>
            <w:r>
              <w:rPr>
                <w:rFonts w:ascii="Times New Roman" w:hAnsi="Times New Roman" w:cs="Times New Roman"/>
                <w:kern w:val="2"/>
              </w:rPr>
              <w:t xml:space="preserve">записи граждан на </w:t>
            </w:r>
            <w:r w:rsidRPr="0050351C">
              <w:rPr>
                <w:rFonts w:ascii="Times New Roman" w:hAnsi="Times New Roman" w:cs="Times New Roman"/>
                <w:kern w:val="2"/>
              </w:rPr>
              <w:t>личн</w:t>
            </w:r>
            <w:r>
              <w:rPr>
                <w:rFonts w:ascii="Times New Roman" w:hAnsi="Times New Roman" w:cs="Times New Roman"/>
                <w:kern w:val="2"/>
              </w:rPr>
              <w:t>ый</w:t>
            </w:r>
            <w:r w:rsidRPr="0050351C">
              <w:rPr>
                <w:rFonts w:ascii="Times New Roman" w:hAnsi="Times New Roman" w:cs="Times New Roman"/>
                <w:kern w:val="2"/>
              </w:rPr>
              <w:t xml:space="preserve"> прием / способ его предоставления (направления)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 xml:space="preserve">ФИО </w:t>
            </w:r>
            <w:r>
              <w:rPr>
                <w:rFonts w:ascii="Times New Roman" w:hAnsi="Times New Roman" w:cs="Times New Roman"/>
                <w:kern w:val="2"/>
              </w:rPr>
              <w:t>гражданина / наименование организации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Адрес места жительства гражданина</w:t>
            </w:r>
            <w:r>
              <w:rPr>
                <w:rFonts w:ascii="Times New Roman" w:hAnsi="Times New Roman" w:cs="Times New Roman"/>
                <w:kern w:val="2"/>
              </w:rPr>
              <w:t xml:space="preserve"> / наименование организации,</w:t>
            </w:r>
            <w:r w:rsidRPr="0050351C">
              <w:rPr>
                <w:rFonts w:ascii="Times New Roman" w:hAnsi="Times New Roman" w:cs="Times New Roman"/>
                <w:kern w:val="2"/>
              </w:rPr>
              <w:t xml:space="preserve"> контактный телефон (при наличии)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Содержание вопроса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 xml:space="preserve">Дата поступления и регистрационный номер предыдущего обращения того же </w:t>
            </w:r>
            <w:r>
              <w:rPr>
                <w:rFonts w:ascii="Times New Roman" w:hAnsi="Times New Roman" w:cs="Times New Roman"/>
                <w:kern w:val="2"/>
              </w:rPr>
              <w:t xml:space="preserve">гражданина </w:t>
            </w:r>
            <w:r w:rsidRPr="0050351C">
              <w:rPr>
                <w:rFonts w:ascii="Times New Roman" w:hAnsi="Times New Roman" w:cs="Times New Roman"/>
                <w:kern w:val="2"/>
              </w:rPr>
              <w:t>(при повторном обращении)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Дата и время личного приема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Должность, ФИО лица, которое будет проводить личный прием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Примечания</w:t>
            </w:r>
          </w:p>
        </w:tc>
      </w:tr>
      <w:tr w:rsidR="00232097" w:rsidRPr="0050351C" w:rsidTr="001368F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1.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</w:tr>
      <w:tr w:rsidR="00232097" w:rsidRPr="0050351C" w:rsidTr="001368F5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Default="00232097" w:rsidP="001368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2.</w:t>
            </w:r>
          </w:p>
          <w:p w:rsidR="00232097" w:rsidRPr="0050351C" w:rsidRDefault="00232097" w:rsidP="001368F5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…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097" w:rsidRPr="0050351C" w:rsidRDefault="00232097" w:rsidP="001368F5">
            <w:pPr>
              <w:pStyle w:val="ConsPlusNorma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</w:tr>
    </w:tbl>
    <w:p w:rsidR="00232097" w:rsidRPr="0050351C" w:rsidRDefault="00232097" w:rsidP="00232097">
      <w:pPr>
        <w:tabs>
          <w:tab w:val="left" w:pos="2079"/>
        </w:tabs>
        <w:spacing w:after="0" w:line="240" w:lineRule="auto"/>
        <w:rPr>
          <w:kern w:val="2"/>
          <w:lang w:eastAsia="ru-RU"/>
        </w:rPr>
        <w:sectPr w:rsidR="00232097" w:rsidRPr="0050351C" w:rsidSect="00A14743">
          <w:pgSz w:w="16839" w:h="11907" w:orient="landscape" w:code="9"/>
          <w:pgMar w:top="851" w:right="851" w:bottom="1134" w:left="1985" w:header="709" w:footer="709" w:gutter="0"/>
          <w:pgNumType w:start="1"/>
          <w:cols w:space="708"/>
          <w:titlePg/>
          <w:docGrid w:linePitch="360"/>
        </w:sectPr>
      </w:pPr>
    </w:p>
    <w:p w:rsidR="00232097" w:rsidRPr="0077041D" w:rsidRDefault="00232097" w:rsidP="00C85172">
      <w:pPr>
        <w:pStyle w:val="a7"/>
        <w:spacing w:after="0" w:line="240" w:lineRule="auto"/>
        <w:ind w:left="4536"/>
        <w:jc w:val="right"/>
        <w:rPr>
          <w:rFonts w:eastAsia="Times New Roman"/>
          <w:kern w:val="2"/>
          <w:sz w:val="26"/>
          <w:szCs w:val="26"/>
          <w:lang w:eastAsia="ru-RU"/>
        </w:rPr>
      </w:pPr>
      <w:r w:rsidRPr="0077041D">
        <w:rPr>
          <w:rFonts w:eastAsia="Times New Roman"/>
          <w:kern w:val="2"/>
          <w:sz w:val="26"/>
          <w:szCs w:val="26"/>
          <w:lang w:eastAsia="ru-RU"/>
        </w:rPr>
        <w:lastRenderedPageBreak/>
        <w:t>Приложение 4</w:t>
      </w:r>
    </w:p>
    <w:p w:rsidR="00232097" w:rsidRPr="0077041D" w:rsidRDefault="00232097" w:rsidP="00C85172">
      <w:pPr>
        <w:spacing w:after="0" w:line="240" w:lineRule="auto"/>
        <w:ind w:left="4536"/>
        <w:jc w:val="right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к Порядку организации рассмотрения</w:t>
      </w:r>
    </w:p>
    <w:p w:rsidR="00232097" w:rsidRPr="0077041D" w:rsidRDefault="00232097" w:rsidP="00C85172">
      <w:pPr>
        <w:spacing w:after="0" w:line="240" w:lineRule="auto"/>
        <w:ind w:left="4536"/>
        <w:jc w:val="right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обращений граждан, поступающих </w:t>
      </w:r>
    </w:p>
    <w:p w:rsidR="00C85172" w:rsidRPr="0077041D" w:rsidRDefault="00C85172" w:rsidP="00C85172">
      <w:pPr>
        <w:tabs>
          <w:tab w:val="left" w:pos="2079"/>
        </w:tabs>
        <w:spacing w:after="0" w:line="240" w:lineRule="auto"/>
        <w:jc w:val="right"/>
        <w:rPr>
          <w:rFonts w:ascii="Times New Roman" w:eastAsia="Times New Roman" w:hAnsi="Times New Roman"/>
          <w:kern w:val="2"/>
          <w:sz w:val="26"/>
          <w:szCs w:val="26"/>
          <w:lang w:eastAsia="ru-RU"/>
        </w:rPr>
      </w:pPr>
      <w:r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 xml:space="preserve">в администрацию </w:t>
      </w:r>
    </w:p>
    <w:p w:rsidR="00232097" w:rsidRPr="0077041D" w:rsidRDefault="00C85172" w:rsidP="00C85172">
      <w:pPr>
        <w:tabs>
          <w:tab w:val="left" w:pos="2079"/>
        </w:tabs>
        <w:spacing w:after="0" w:line="240" w:lineRule="auto"/>
        <w:jc w:val="right"/>
        <w:rPr>
          <w:kern w:val="2"/>
          <w:sz w:val="26"/>
          <w:szCs w:val="26"/>
          <w:lang w:eastAsia="ru-RU"/>
        </w:rPr>
      </w:pPr>
      <w:r w:rsidRPr="0077041D">
        <w:rPr>
          <w:rFonts w:ascii="Times New Roman" w:eastAsia="Times New Roman" w:hAnsi="Times New Roman"/>
          <w:kern w:val="2"/>
          <w:sz w:val="26"/>
          <w:szCs w:val="26"/>
          <w:lang w:eastAsia="ru-RU"/>
        </w:rPr>
        <w:t>Усть-Удинского муниципального округа</w:t>
      </w:r>
    </w:p>
    <w:p w:rsidR="00C85172" w:rsidRPr="0077041D" w:rsidRDefault="00C85172" w:rsidP="00232097">
      <w:pPr>
        <w:tabs>
          <w:tab w:val="left" w:pos="2079"/>
        </w:tabs>
        <w:spacing w:after="0" w:line="240" w:lineRule="auto"/>
        <w:jc w:val="center"/>
        <w:rPr>
          <w:rFonts w:ascii="Times New Roman" w:hAnsi="Times New Roman"/>
          <w:kern w:val="2"/>
          <w:sz w:val="26"/>
          <w:szCs w:val="26"/>
        </w:rPr>
      </w:pPr>
    </w:p>
    <w:p w:rsidR="00232097" w:rsidRPr="0050351C" w:rsidRDefault="00232097" w:rsidP="00232097">
      <w:pPr>
        <w:tabs>
          <w:tab w:val="left" w:pos="2079"/>
        </w:tabs>
        <w:spacing w:after="0" w:line="240" w:lineRule="auto"/>
        <w:jc w:val="center"/>
        <w:rPr>
          <w:rFonts w:ascii="Times New Roman" w:hAnsi="Times New Roman"/>
          <w:kern w:val="2"/>
          <w:sz w:val="24"/>
          <w:szCs w:val="24"/>
        </w:rPr>
      </w:pPr>
      <w:r w:rsidRPr="0050351C">
        <w:rPr>
          <w:rFonts w:ascii="Times New Roman" w:hAnsi="Times New Roman"/>
          <w:kern w:val="2"/>
          <w:sz w:val="24"/>
          <w:szCs w:val="24"/>
        </w:rPr>
        <w:t>КАРТОЧКА</w:t>
      </w:r>
    </w:p>
    <w:p w:rsidR="00232097" w:rsidRPr="0050351C" w:rsidRDefault="00232097" w:rsidP="00232097">
      <w:pPr>
        <w:tabs>
          <w:tab w:val="left" w:pos="2079"/>
        </w:tabs>
        <w:spacing w:after="0" w:line="240" w:lineRule="auto"/>
        <w:jc w:val="center"/>
        <w:rPr>
          <w:kern w:val="2"/>
          <w:lang w:eastAsia="ru-RU"/>
        </w:rPr>
      </w:pPr>
      <w:r w:rsidRPr="0050351C">
        <w:rPr>
          <w:rFonts w:ascii="Times New Roman" w:hAnsi="Times New Roman"/>
          <w:kern w:val="2"/>
          <w:sz w:val="24"/>
          <w:szCs w:val="24"/>
        </w:rPr>
        <w:t>личного приема гражданина</w:t>
      </w:r>
    </w:p>
    <w:p w:rsidR="00232097" w:rsidRPr="0050351C" w:rsidRDefault="00232097" w:rsidP="00232097">
      <w:pPr>
        <w:pStyle w:val="ConsPlusNormal"/>
        <w:widowControl/>
        <w:jc w:val="center"/>
        <w:rPr>
          <w:kern w:val="2"/>
        </w:rPr>
      </w:pPr>
    </w:p>
    <w:p w:rsidR="00232097" w:rsidRPr="00377233" w:rsidRDefault="00232097" w:rsidP="00232097">
      <w:pPr>
        <w:pStyle w:val="ConsPlusNormal"/>
        <w:widowControl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377233">
        <w:rPr>
          <w:rFonts w:ascii="Times New Roman" w:hAnsi="Times New Roman" w:cs="Times New Roman"/>
          <w:kern w:val="2"/>
          <w:sz w:val="28"/>
          <w:szCs w:val="28"/>
        </w:rPr>
        <w:t>«__» ________ 20__ г.</w:t>
      </w:r>
    </w:p>
    <w:p w:rsidR="00232097" w:rsidRPr="0050351C" w:rsidRDefault="00232097" w:rsidP="00232097">
      <w:pPr>
        <w:pStyle w:val="ConsPlusNormal"/>
        <w:widowControl/>
        <w:jc w:val="both"/>
        <w:rPr>
          <w:kern w:val="2"/>
        </w:rPr>
      </w:pPr>
    </w:p>
    <w:p w:rsidR="00232097" w:rsidRPr="0050351C" w:rsidRDefault="00232097" w:rsidP="00232097">
      <w:pPr>
        <w:pStyle w:val="ConsPlusNonformat"/>
        <w:widowControl/>
        <w:jc w:val="both"/>
        <w:rPr>
          <w:kern w:val="2"/>
        </w:rPr>
      </w:pPr>
      <w:r w:rsidRPr="0050351C">
        <w:rPr>
          <w:kern w:val="2"/>
        </w:rPr>
        <w:t>__________________________________________________________________________</w:t>
      </w:r>
    </w:p>
    <w:p w:rsidR="00232097" w:rsidRPr="0050351C" w:rsidRDefault="00232097" w:rsidP="00232097">
      <w:pPr>
        <w:pStyle w:val="ConsPlusNonformat"/>
        <w:widowControl/>
        <w:jc w:val="center"/>
        <w:rPr>
          <w:rFonts w:ascii="Times New Roman" w:hAnsi="Times New Roman" w:cs="Times New Roman"/>
          <w:kern w:val="2"/>
        </w:rPr>
      </w:pPr>
      <w:r w:rsidRPr="0050351C">
        <w:rPr>
          <w:rFonts w:ascii="Times New Roman" w:hAnsi="Times New Roman" w:cs="Times New Roman"/>
          <w:kern w:val="2"/>
        </w:rPr>
        <w:t>(ФИО гражданина)</w:t>
      </w:r>
    </w:p>
    <w:p w:rsidR="00232097" w:rsidRPr="0050351C" w:rsidRDefault="00232097" w:rsidP="00232097">
      <w:pPr>
        <w:pStyle w:val="ConsPlusNonformat"/>
        <w:widowControl/>
        <w:jc w:val="center"/>
        <w:rPr>
          <w:rFonts w:ascii="Times New Roman" w:hAnsi="Times New Roman" w:cs="Times New Roman"/>
          <w:kern w:val="2"/>
        </w:rPr>
      </w:pPr>
      <w:r w:rsidRPr="0050351C">
        <w:rPr>
          <w:rFonts w:ascii="Times New Roman" w:hAnsi="Times New Roman" w:cs="Times New Roman"/>
          <w:kern w:val="2"/>
        </w:rPr>
        <w:t>__________________________________________________________________________________________</w:t>
      </w:r>
    </w:p>
    <w:p w:rsidR="00232097" w:rsidRPr="0050351C" w:rsidRDefault="00232097" w:rsidP="00232097">
      <w:pPr>
        <w:pStyle w:val="ConsPlusNonformat"/>
        <w:widowControl/>
        <w:jc w:val="center"/>
        <w:rPr>
          <w:rFonts w:ascii="Times New Roman" w:hAnsi="Times New Roman" w:cs="Times New Roman"/>
          <w:kern w:val="2"/>
        </w:rPr>
      </w:pPr>
      <w:r w:rsidRPr="0050351C">
        <w:rPr>
          <w:rFonts w:ascii="Times New Roman" w:hAnsi="Times New Roman" w:cs="Times New Roman"/>
          <w:kern w:val="2"/>
        </w:rPr>
        <w:t>(адрес места жительства гражданина, контактный телефон)</w:t>
      </w: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</w:rPr>
      </w:pP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0351C">
        <w:rPr>
          <w:rFonts w:ascii="Times New Roman" w:hAnsi="Times New Roman" w:cs="Times New Roman"/>
          <w:kern w:val="2"/>
          <w:sz w:val="28"/>
          <w:szCs w:val="28"/>
        </w:rPr>
        <w:t>_______________________________________________________________</w:t>
      </w:r>
    </w:p>
    <w:p w:rsidR="00232097" w:rsidRPr="0050351C" w:rsidRDefault="00232097" w:rsidP="00232097">
      <w:pPr>
        <w:pStyle w:val="ConsPlusNonformat"/>
        <w:widowControl/>
        <w:jc w:val="center"/>
        <w:rPr>
          <w:rFonts w:ascii="Times New Roman" w:hAnsi="Times New Roman" w:cs="Times New Roman"/>
          <w:kern w:val="2"/>
        </w:rPr>
      </w:pPr>
      <w:r w:rsidRPr="0050351C">
        <w:rPr>
          <w:rFonts w:ascii="Times New Roman" w:hAnsi="Times New Roman" w:cs="Times New Roman"/>
          <w:kern w:val="2"/>
        </w:rPr>
        <w:t>(должность, ФИО лица, проводившего личный прием гражданина)</w:t>
      </w: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</w:rPr>
      </w:pPr>
      <w:r w:rsidRPr="0050351C">
        <w:rPr>
          <w:rFonts w:ascii="Times New Roman" w:hAnsi="Times New Roman" w:cs="Times New Roman"/>
          <w:kern w:val="2"/>
          <w:sz w:val="28"/>
          <w:szCs w:val="28"/>
        </w:rPr>
        <w:t>Содержание устного обращения гражданина:</w:t>
      </w:r>
      <w:r w:rsidRPr="0050351C">
        <w:rPr>
          <w:rFonts w:ascii="Times New Roman" w:hAnsi="Times New Roman" w:cs="Times New Roman"/>
          <w:kern w:val="2"/>
        </w:rPr>
        <w:t xml:space="preserve"> ___________________________________</w:t>
      </w: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0351C">
        <w:rPr>
          <w:rFonts w:ascii="Times New Roman" w:hAnsi="Times New Roman" w:cs="Times New Roman"/>
          <w:kern w:val="2"/>
          <w:sz w:val="28"/>
          <w:szCs w:val="28"/>
        </w:rPr>
        <w:t>________________________________________________________________</w:t>
      </w: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</w:rPr>
      </w:pPr>
    </w:p>
    <w:p w:rsidR="00232097" w:rsidRPr="0050351C" w:rsidRDefault="00232097" w:rsidP="00232097">
      <w:pPr>
        <w:spacing w:after="0" w:line="240" w:lineRule="auto"/>
        <w:rPr>
          <w:rFonts w:ascii="Times New Roman" w:hAnsi="Times New Roman"/>
          <w:kern w:val="2"/>
          <w:sz w:val="28"/>
          <w:szCs w:val="28"/>
          <w:lang w:eastAsia="ru-RU"/>
        </w:rPr>
      </w:pPr>
      <w:r w:rsidRPr="0050351C">
        <w:rPr>
          <w:rFonts w:ascii="Times New Roman" w:hAnsi="Times New Roman"/>
          <w:kern w:val="2"/>
          <w:sz w:val="28"/>
          <w:szCs w:val="28"/>
          <w:lang w:eastAsia="ru-RU"/>
        </w:rPr>
        <w:t>Содержание ответа, данного в устной форме: _________________________</w:t>
      </w:r>
    </w:p>
    <w:p w:rsidR="00232097" w:rsidRPr="0050351C" w:rsidRDefault="00232097" w:rsidP="00232097">
      <w:pPr>
        <w:spacing w:after="0" w:line="240" w:lineRule="auto"/>
        <w:rPr>
          <w:rFonts w:ascii="Times New Roman" w:hAnsi="Times New Roman"/>
          <w:kern w:val="2"/>
          <w:sz w:val="28"/>
          <w:szCs w:val="28"/>
          <w:lang w:eastAsia="ru-RU"/>
        </w:rPr>
      </w:pPr>
      <w:r w:rsidRPr="0050351C">
        <w:rPr>
          <w:rFonts w:ascii="Times New Roman" w:hAnsi="Times New Roman"/>
          <w:kern w:val="2"/>
          <w:sz w:val="20"/>
          <w:szCs w:val="20"/>
          <w:lang w:eastAsia="ru-RU"/>
        </w:rPr>
        <w:t xml:space="preserve">                                                                                                                       (заполняется в случае, если факты и </w:t>
      </w:r>
    </w:p>
    <w:p w:rsidR="00232097" w:rsidRPr="0050351C" w:rsidRDefault="00232097" w:rsidP="00232097">
      <w:pPr>
        <w:spacing w:after="0" w:line="240" w:lineRule="auto"/>
        <w:rPr>
          <w:kern w:val="2"/>
          <w:lang w:eastAsia="ru-RU"/>
        </w:rPr>
      </w:pPr>
      <w:r w:rsidRPr="0050351C">
        <w:rPr>
          <w:kern w:val="2"/>
          <w:lang w:eastAsia="ru-RU"/>
        </w:rPr>
        <w:t>__________________________________________________________________________________</w:t>
      </w:r>
      <w:r w:rsidRPr="0050351C">
        <w:rPr>
          <w:rFonts w:ascii="Times New Roman" w:hAnsi="Times New Roman"/>
          <w:kern w:val="2"/>
          <w:sz w:val="20"/>
          <w:szCs w:val="20"/>
          <w:lang w:eastAsia="ru-RU"/>
        </w:rPr>
        <w:t xml:space="preserve"> </w:t>
      </w:r>
    </w:p>
    <w:p w:rsidR="00232097" w:rsidRPr="0050351C" w:rsidRDefault="00232097" w:rsidP="00232097">
      <w:pPr>
        <w:spacing w:after="0" w:line="240" w:lineRule="auto"/>
        <w:jc w:val="center"/>
        <w:rPr>
          <w:rFonts w:ascii="Times New Roman" w:hAnsi="Times New Roman"/>
          <w:kern w:val="2"/>
          <w:sz w:val="20"/>
          <w:szCs w:val="20"/>
          <w:lang w:eastAsia="ru-RU"/>
        </w:rPr>
      </w:pPr>
      <w:r w:rsidRPr="0050351C">
        <w:rPr>
          <w:rFonts w:ascii="Times New Roman" w:hAnsi="Times New Roman"/>
          <w:kern w:val="2"/>
          <w:sz w:val="20"/>
          <w:szCs w:val="20"/>
          <w:lang w:eastAsia="ru-RU"/>
        </w:rPr>
        <w:t xml:space="preserve">обстоятельства, изложенные в обращении, не требуют дополнительной проверки) </w:t>
      </w:r>
    </w:p>
    <w:p w:rsidR="00232097" w:rsidRPr="0050351C" w:rsidRDefault="00232097" w:rsidP="00232097">
      <w:pPr>
        <w:pStyle w:val="ConsPlusNonformat"/>
        <w:widowControl/>
        <w:jc w:val="both"/>
        <w:rPr>
          <w:kern w:val="2"/>
        </w:rPr>
      </w:pP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</w:rPr>
      </w:pPr>
      <w:r w:rsidRPr="0050351C">
        <w:rPr>
          <w:rFonts w:ascii="Times New Roman" w:hAnsi="Times New Roman" w:cs="Times New Roman"/>
          <w:kern w:val="2"/>
        </w:rPr>
        <w:t>__________________________________________________________________________________________</w:t>
      </w:r>
    </w:p>
    <w:p w:rsidR="00232097" w:rsidRPr="0050351C" w:rsidRDefault="00232097" w:rsidP="00232097">
      <w:pPr>
        <w:pStyle w:val="ConsPlusNonformat"/>
        <w:widowControl/>
        <w:jc w:val="center"/>
        <w:rPr>
          <w:rFonts w:ascii="Times New Roman" w:hAnsi="Times New Roman" w:cs="Times New Roman"/>
          <w:kern w:val="2"/>
        </w:rPr>
      </w:pPr>
      <w:r w:rsidRPr="0050351C">
        <w:rPr>
          <w:rFonts w:ascii="Times New Roman" w:hAnsi="Times New Roman" w:cs="Times New Roman"/>
          <w:kern w:val="2"/>
        </w:rPr>
        <w:t>(согласие гражданина на получение ответа в устной форме, дата, подпись)</w:t>
      </w:r>
    </w:p>
    <w:p w:rsidR="00232097" w:rsidRPr="0050351C" w:rsidRDefault="00232097" w:rsidP="00232097">
      <w:pPr>
        <w:pStyle w:val="ConsPlusNonformat"/>
        <w:widowControl/>
        <w:jc w:val="both"/>
        <w:rPr>
          <w:kern w:val="2"/>
        </w:rPr>
      </w:pP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0351C">
        <w:rPr>
          <w:rFonts w:ascii="Times New Roman" w:hAnsi="Times New Roman" w:cs="Times New Roman"/>
          <w:kern w:val="2"/>
          <w:sz w:val="28"/>
          <w:szCs w:val="28"/>
        </w:rPr>
        <w:t>Содержание принятого решения, в случае, если факты и обстоятельства, изложенные в обращении, требуют проверки: _________________________</w:t>
      </w:r>
    </w:p>
    <w:p w:rsidR="00232097" w:rsidRPr="0050351C" w:rsidRDefault="00232097" w:rsidP="00232097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0351C">
        <w:rPr>
          <w:rFonts w:ascii="Times New Roman" w:hAnsi="Times New Roman" w:cs="Times New Roman"/>
          <w:kern w:val="2"/>
          <w:sz w:val="28"/>
          <w:szCs w:val="28"/>
        </w:rPr>
        <w:t>________________________________________________________________</w:t>
      </w:r>
    </w:p>
    <w:p w:rsidR="00232097" w:rsidRPr="0050351C" w:rsidRDefault="00232097" w:rsidP="00232097">
      <w:pPr>
        <w:pStyle w:val="ConsPlusNonformat"/>
        <w:widowControl/>
        <w:jc w:val="both"/>
        <w:rPr>
          <w:kern w:val="2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32"/>
        <w:gridCol w:w="2879"/>
        <w:gridCol w:w="1844"/>
      </w:tblGrid>
      <w:tr w:rsidR="00232097" w:rsidRPr="0050351C" w:rsidTr="001368F5">
        <w:tc>
          <w:tcPr>
            <w:tcW w:w="4788" w:type="dxa"/>
            <w:shd w:val="clear" w:color="auto" w:fill="auto"/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</w:rPr>
            </w:pPr>
          </w:p>
        </w:tc>
        <w:tc>
          <w:tcPr>
            <w:tcW w:w="2880" w:type="dxa"/>
            <w:shd w:val="clear" w:color="auto" w:fill="auto"/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</w:rPr>
            </w:pPr>
          </w:p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</w:rPr>
            </w:pPr>
            <w:r w:rsidRPr="0050351C">
              <w:rPr>
                <w:kern w:val="2"/>
              </w:rPr>
              <w:t>______________________</w:t>
            </w:r>
          </w:p>
          <w:p w:rsidR="00232097" w:rsidRPr="0050351C" w:rsidRDefault="00232097" w:rsidP="00C85172">
            <w:pPr>
              <w:pStyle w:val="ConsPlusNonformat"/>
              <w:widowControl/>
              <w:jc w:val="center"/>
              <w:rPr>
                <w:kern w:val="2"/>
              </w:rPr>
            </w:pPr>
            <w:r w:rsidRPr="0050351C">
              <w:rPr>
                <w:rFonts w:ascii="Times New Roman" w:hAnsi="Times New Roman" w:cs="Times New Roman"/>
                <w:kern w:val="2"/>
              </w:rPr>
              <w:t>(подпись лица, проводившего личный прием)</w:t>
            </w:r>
          </w:p>
        </w:tc>
        <w:tc>
          <w:tcPr>
            <w:tcW w:w="1902" w:type="dxa"/>
            <w:shd w:val="clear" w:color="auto" w:fill="auto"/>
          </w:tcPr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</w:rPr>
            </w:pPr>
          </w:p>
          <w:p w:rsidR="00232097" w:rsidRPr="0050351C" w:rsidRDefault="00232097" w:rsidP="001368F5">
            <w:pPr>
              <w:pStyle w:val="ConsPlusNonformat"/>
              <w:widowControl/>
              <w:jc w:val="both"/>
              <w:rPr>
                <w:kern w:val="2"/>
              </w:rPr>
            </w:pPr>
          </w:p>
        </w:tc>
      </w:tr>
    </w:tbl>
    <w:p w:rsidR="00232097" w:rsidRPr="0050351C" w:rsidRDefault="00232097" w:rsidP="00232097">
      <w:pPr>
        <w:pStyle w:val="ConsPlusNonformat"/>
        <w:widowControl/>
        <w:jc w:val="both"/>
        <w:rPr>
          <w:kern w:val="2"/>
        </w:rPr>
      </w:pPr>
    </w:p>
    <w:p w:rsidR="00232097" w:rsidRDefault="00232097" w:rsidP="0023209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64B10" w:rsidRDefault="00E64B10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B10" w:rsidRDefault="00E64B10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B10" w:rsidRDefault="00E64B10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0DE" w:rsidRDefault="006770DE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0DE" w:rsidRDefault="006770DE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0DE" w:rsidRDefault="006770DE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0DE" w:rsidRDefault="006770DE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0DE" w:rsidRDefault="006770DE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0DE" w:rsidRDefault="006770DE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0DE" w:rsidRDefault="006770DE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0DE" w:rsidRDefault="006770DE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0DE" w:rsidRDefault="006770DE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0DE" w:rsidRDefault="006770DE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654D" w:rsidRPr="0033654D" w:rsidRDefault="0033654D" w:rsidP="0033654D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654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ЛИСТ СОГЛАСОВАНИЯ  </w:t>
      </w:r>
    </w:p>
    <w:p w:rsidR="0033654D" w:rsidRPr="0033654D" w:rsidRDefault="0033654D" w:rsidP="0033654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3365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</w:t>
      </w:r>
      <w:r w:rsidRPr="003365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округа от </w:t>
      </w:r>
      <w:r w:rsidRPr="0033654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«____» _______________ 2026 г № </w:t>
      </w:r>
    </w:p>
    <w:p w:rsidR="0033654D" w:rsidRPr="0033654D" w:rsidRDefault="0033654D" w:rsidP="003365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654D" w:rsidRPr="0033654D" w:rsidRDefault="0033654D" w:rsidP="003365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654D" w:rsidRPr="0033654D" w:rsidRDefault="0033654D" w:rsidP="003365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65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ПОДГОТОВИЛ:</w:t>
      </w:r>
    </w:p>
    <w:p w:rsidR="0033654D" w:rsidRPr="0033654D" w:rsidRDefault="0033654D" w:rsidP="003365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654D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Управляющий делами</w:t>
      </w:r>
      <w:r w:rsidRPr="003365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365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365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365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365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365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365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Н.А. Дунаева</w:t>
      </w:r>
    </w:p>
    <w:p w:rsidR="0033654D" w:rsidRPr="0033654D" w:rsidRDefault="0033654D" w:rsidP="003365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180"/>
        <w:tblOverlap w:val="never"/>
        <w:tblW w:w="5987" w:type="dxa"/>
        <w:tblLook w:val="01E0" w:firstRow="1" w:lastRow="1" w:firstColumn="1" w:lastColumn="1" w:noHBand="0" w:noVBand="0"/>
      </w:tblPr>
      <w:tblGrid>
        <w:gridCol w:w="2410"/>
        <w:gridCol w:w="3577"/>
      </w:tblGrid>
      <w:tr w:rsidR="0033654D" w:rsidRPr="0033654D" w:rsidTr="000E5EFA">
        <w:tc>
          <w:tcPr>
            <w:tcW w:w="2410" w:type="dxa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ВИЗА СОГЛАСОВАНИЯ</w:t>
            </w:r>
          </w:p>
        </w:tc>
        <w:tc>
          <w:tcPr>
            <w:tcW w:w="3577" w:type="dxa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3654D" w:rsidRPr="0033654D" w:rsidRDefault="0033654D" w:rsidP="003365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65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3654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tbl>
      <w:tblPr>
        <w:tblpPr w:leftFromText="180" w:rightFromText="180" w:vertAnchor="text" w:horzAnchor="margin" w:tblpY="25"/>
        <w:tblOverlap w:val="never"/>
        <w:tblW w:w="10741" w:type="dxa"/>
        <w:tblLook w:val="01E0" w:firstRow="1" w:lastRow="1" w:firstColumn="1" w:lastColumn="1" w:noHBand="0" w:noVBand="0"/>
      </w:tblPr>
      <w:tblGrid>
        <w:gridCol w:w="4503"/>
        <w:gridCol w:w="2410"/>
        <w:gridCol w:w="3828"/>
      </w:tblGrid>
      <w:tr w:rsidR="0033654D" w:rsidRPr="0033654D" w:rsidTr="000E5EFA">
        <w:tc>
          <w:tcPr>
            <w:tcW w:w="4503" w:type="dxa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28" w:type="dxa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6770DE" w:rsidRDefault="006770DE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0DE" w:rsidRDefault="006770DE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0DE" w:rsidRDefault="006770DE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0DE" w:rsidRDefault="006770DE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654D" w:rsidRDefault="0033654D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654D" w:rsidRDefault="0033654D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654D" w:rsidRDefault="0033654D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0DE" w:rsidRDefault="006770DE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3347"/>
        <w:gridCol w:w="1580"/>
        <w:gridCol w:w="2112"/>
      </w:tblGrid>
      <w:tr w:rsidR="0033654D" w:rsidRPr="0033654D" w:rsidTr="000E5EFA">
        <w:tc>
          <w:tcPr>
            <w:tcW w:w="598" w:type="dxa"/>
            <w:tcBorders>
              <w:bottom w:val="single" w:sz="4" w:space="0" w:color="auto"/>
            </w:tcBorders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п\п</w:t>
            </w:r>
          </w:p>
        </w:tc>
        <w:tc>
          <w:tcPr>
            <w:tcW w:w="3347" w:type="dxa"/>
            <w:tcBorders>
              <w:bottom w:val="single" w:sz="4" w:space="0" w:color="auto"/>
            </w:tcBorders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Ф.И.О. исполнителей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подпись</w:t>
            </w:r>
          </w:p>
        </w:tc>
      </w:tr>
      <w:tr w:rsidR="0033654D" w:rsidRPr="0033654D" w:rsidTr="000E5EFA">
        <w:tc>
          <w:tcPr>
            <w:tcW w:w="598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47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Евдокимова Н.В.</w:t>
            </w:r>
          </w:p>
        </w:tc>
        <w:tc>
          <w:tcPr>
            <w:tcW w:w="1580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654D" w:rsidRPr="0033654D" w:rsidTr="000E5EFA">
        <w:tc>
          <w:tcPr>
            <w:tcW w:w="598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47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Рогожина А.В</w:t>
            </w:r>
          </w:p>
        </w:tc>
        <w:tc>
          <w:tcPr>
            <w:tcW w:w="1580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654D" w:rsidRPr="0033654D" w:rsidTr="000E5EFA">
        <w:tc>
          <w:tcPr>
            <w:tcW w:w="598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347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Полевова З.В.</w:t>
            </w:r>
          </w:p>
        </w:tc>
        <w:tc>
          <w:tcPr>
            <w:tcW w:w="1580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654D" w:rsidRPr="0033654D" w:rsidTr="000E5EFA">
        <w:tc>
          <w:tcPr>
            <w:tcW w:w="598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347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Обуздин В.В.</w:t>
            </w:r>
          </w:p>
        </w:tc>
        <w:tc>
          <w:tcPr>
            <w:tcW w:w="1580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654D" w:rsidRPr="0033654D" w:rsidTr="000E5EFA">
        <w:tc>
          <w:tcPr>
            <w:tcW w:w="598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347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Кравцова Л.А.</w:t>
            </w:r>
          </w:p>
        </w:tc>
        <w:tc>
          <w:tcPr>
            <w:tcW w:w="1580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654D" w:rsidRPr="0033654D" w:rsidTr="000E5EFA">
        <w:tc>
          <w:tcPr>
            <w:tcW w:w="598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347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Руководители ТО</w:t>
            </w:r>
          </w:p>
        </w:tc>
        <w:tc>
          <w:tcPr>
            <w:tcW w:w="1580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654D" w:rsidRPr="0033654D" w:rsidTr="000E5EFA">
        <w:tc>
          <w:tcPr>
            <w:tcW w:w="598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347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Черных О.И.</w:t>
            </w:r>
          </w:p>
        </w:tc>
        <w:tc>
          <w:tcPr>
            <w:tcW w:w="1580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654D" w:rsidRPr="0033654D" w:rsidTr="000E5EFA">
        <w:tc>
          <w:tcPr>
            <w:tcW w:w="598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347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Татаринова Т.П.</w:t>
            </w:r>
          </w:p>
        </w:tc>
        <w:tc>
          <w:tcPr>
            <w:tcW w:w="1580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654D" w:rsidRPr="0033654D" w:rsidTr="000E5EFA">
        <w:tc>
          <w:tcPr>
            <w:tcW w:w="598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347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Кочкина Л.С.</w:t>
            </w:r>
          </w:p>
        </w:tc>
        <w:tc>
          <w:tcPr>
            <w:tcW w:w="1580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654D" w:rsidRPr="0033654D" w:rsidTr="000E5EFA">
        <w:tc>
          <w:tcPr>
            <w:tcW w:w="598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347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Платонова Г.В.</w:t>
            </w:r>
          </w:p>
        </w:tc>
        <w:tc>
          <w:tcPr>
            <w:tcW w:w="1580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654D" w:rsidRPr="0033654D" w:rsidTr="000E5EFA">
        <w:tc>
          <w:tcPr>
            <w:tcW w:w="598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347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Медведев А.В.</w:t>
            </w:r>
          </w:p>
        </w:tc>
        <w:tc>
          <w:tcPr>
            <w:tcW w:w="1580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654D" w:rsidRPr="0033654D" w:rsidTr="000E5EFA">
        <w:tc>
          <w:tcPr>
            <w:tcW w:w="598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3347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Бердникова С.А.</w:t>
            </w:r>
          </w:p>
        </w:tc>
        <w:tc>
          <w:tcPr>
            <w:tcW w:w="1580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654D" w:rsidRPr="0033654D" w:rsidTr="000E5EFA">
        <w:tc>
          <w:tcPr>
            <w:tcW w:w="598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3347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Шипицина И.Н.</w:t>
            </w:r>
          </w:p>
        </w:tc>
        <w:tc>
          <w:tcPr>
            <w:tcW w:w="1580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654D" w:rsidRPr="0033654D" w:rsidTr="000E5EFA">
        <w:tc>
          <w:tcPr>
            <w:tcW w:w="598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3347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Похонжиева Л.Э.</w:t>
            </w:r>
          </w:p>
        </w:tc>
        <w:tc>
          <w:tcPr>
            <w:tcW w:w="1580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654D" w:rsidRPr="0033654D" w:rsidTr="000E5EFA">
        <w:tc>
          <w:tcPr>
            <w:tcW w:w="598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3347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Чоп Д.С.</w:t>
            </w:r>
          </w:p>
        </w:tc>
        <w:tc>
          <w:tcPr>
            <w:tcW w:w="1580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654D" w:rsidRPr="0033654D" w:rsidTr="000E5EFA">
        <w:tc>
          <w:tcPr>
            <w:tcW w:w="598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3347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65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Воронцов А.С.</w:t>
            </w:r>
          </w:p>
        </w:tc>
        <w:tc>
          <w:tcPr>
            <w:tcW w:w="1580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3654D" w:rsidRPr="0033654D" w:rsidTr="000E5EFA">
        <w:tc>
          <w:tcPr>
            <w:tcW w:w="598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3347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Пешкова Л.В.</w:t>
            </w:r>
          </w:p>
        </w:tc>
        <w:tc>
          <w:tcPr>
            <w:tcW w:w="1580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shd w:val="clear" w:color="auto" w:fill="auto"/>
          </w:tcPr>
          <w:p w:rsidR="0033654D" w:rsidRPr="0033654D" w:rsidRDefault="0033654D" w:rsidP="00336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6770DE" w:rsidRDefault="006770DE" w:rsidP="00CC71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77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41B" w:rsidRDefault="0008741B" w:rsidP="00232097">
      <w:pPr>
        <w:spacing w:after="0" w:line="240" w:lineRule="auto"/>
      </w:pPr>
      <w:r>
        <w:separator/>
      </w:r>
    </w:p>
  </w:endnote>
  <w:endnote w:type="continuationSeparator" w:id="0">
    <w:p w:rsidR="0008741B" w:rsidRDefault="0008741B" w:rsidP="00232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41B" w:rsidRDefault="0008741B" w:rsidP="00232097">
      <w:pPr>
        <w:spacing w:after="0" w:line="240" w:lineRule="auto"/>
      </w:pPr>
      <w:r>
        <w:separator/>
      </w:r>
    </w:p>
  </w:footnote>
  <w:footnote w:type="continuationSeparator" w:id="0">
    <w:p w:rsidR="0008741B" w:rsidRDefault="0008741B" w:rsidP="00232097">
      <w:pPr>
        <w:spacing w:after="0" w:line="240" w:lineRule="auto"/>
      </w:pPr>
      <w:r>
        <w:continuationSeparator/>
      </w:r>
    </w:p>
  </w:footnote>
  <w:footnote w:id="1">
    <w:p w:rsidR="00232097" w:rsidRDefault="00232097" w:rsidP="00232097">
      <w:pPr>
        <w:pStyle w:val="a9"/>
        <w:spacing w:after="0" w:line="240" w:lineRule="auto"/>
        <w:ind w:firstLine="709"/>
      </w:pPr>
      <w:r>
        <w:rPr>
          <w:rStyle w:val="ab"/>
        </w:rPr>
        <w:footnoteRef/>
      </w:r>
      <w:r>
        <w:t xml:space="preserve"> </w:t>
      </w:r>
      <w:r w:rsidRPr="002B5734">
        <w:rPr>
          <w:rFonts w:ascii="Times New Roman" w:hAnsi="Times New Roman"/>
          <w:sz w:val="22"/>
          <w:szCs w:val="22"/>
        </w:rPr>
        <w:t>Срок устанавливается с уч</w:t>
      </w:r>
      <w:r>
        <w:rPr>
          <w:rFonts w:ascii="Times New Roman" w:hAnsi="Times New Roman"/>
          <w:sz w:val="22"/>
          <w:szCs w:val="22"/>
        </w:rPr>
        <w:t>е</w:t>
      </w:r>
      <w:r w:rsidRPr="002B5734">
        <w:rPr>
          <w:rFonts w:ascii="Times New Roman" w:hAnsi="Times New Roman"/>
          <w:sz w:val="22"/>
          <w:szCs w:val="22"/>
        </w:rPr>
        <w:t>том общего срока, установленного законодательством для рассмотрения обращений граждан</w:t>
      </w:r>
      <w:r>
        <w:rPr>
          <w:rFonts w:ascii="Times New Roman" w:hAnsi="Times New Roman"/>
          <w:sz w:val="22"/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097" w:rsidRPr="008E6C85" w:rsidRDefault="00232097" w:rsidP="008E6C85">
    <w:pPr>
      <w:pStyle w:val="ac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8E6C85">
      <w:rPr>
        <w:rFonts w:ascii="Times New Roman" w:hAnsi="Times New Roman"/>
        <w:sz w:val="24"/>
        <w:szCs w:val="24"/>
      </w:rPr>
      <w:fldChar w:fldCharType="begin"/>
    </w:r>
    <w:r w:rsidRPr="008E6C85">
      <w:rPr>
        <w:rFonts w:ascii="Times New Roman" w:hAnsi="Times New Roman"/>
        <w:sz w:val="24"/>
        <w:szCs w:val="24"/>
      </w:rPr>
      <w:instrText>PAGE   \* MERGEFORMAT</w:instrText>
    </w:r>
    <w:r w:rsidRPr="008E6C85">
      <w:rPr>
        <w:rFonts w:ascii="Times New Roman" w:hAnsi="Times New Roman"/>
        <w:sz w:val="24"/>
        <w:szCs w:val="24"/>
      </w:rPr>
      <w:fldChar w:fldCharType="separate"/>
    </w:r>
    <w:r w:rsidR="00BB1AC0">
      <w:rPr>
        <w:rFonts w:ascii="Times New Roman" w:hAnsi="Times New Roman"/>
        <w:noProof/>
        <w:sz w:val="24"/>
        <w:szCs w:val="24"/>
      </w:rPr>
      <w:t>20</w:t>
    </w:r>
    <w:r w:rsidRPr="008E6C85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CE097A"/>
    <w:multiLevelType w:val="multilevel"/>
    <w:tmpl w:val="480689DE"/>
    <w:lvl w:ilvl="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98" w:hanging="12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8" w:hanging="129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129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98" w:hanging="129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683A4EF2"/>
    <w:multiLevelType w:val="hybridMultilevel"/>
    <w:tmpl w:val="4970DB60"/>
    <w:lvl w:ilvl="0" w:tplc="44BAFD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CE67A39"/>
    <w:multiLevelType w:val="hybridMultilevel"/>
    <w:tmpl w:val="02EEB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78568F"/>
    <w:multiLevelType w:val="multilevel"/>
    <w:tmpl w:val="F120F862"/>
    <w:lvl w:ilvl="0">
      <w:start w:val="1"/>
      <w:numFmt w:val="bullet"/>
      <w:lvlText w:val=""/>
      <w:lvlJc w:val="left"/>
      <w:pPr>
        <w:ind w:left="1713" w:hanging="1005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1998" w:hanging="12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8" w:hanging="129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129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98" w:hanging="129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ED"/>
    <w:rsid w:val="0003293E"/>
    <w:rsid w:val="0008741B"/>
    <w:rsid w:val="0009162D"/>
    <w:rsid w:val="000B40ED"/>
    <w:rsid w:val="000D37B9"/>
    <w:rsid w:val="00102619"/>
    <w:rsid w:val="00104A3E"/>
    <w:rsid w:val="00127F88"/>
    <w:rsid w:val="0015399E"/>
    <w:rsid w:val="0019363B"/>
    <w:rsid w:val="001A4A63"/>
    <w:rsid w:val="001A7BAC"/>
    <w:rsid w:val="001C3AE4"/>
    <w:rsid w:val="00201656"/>
    <w:rsid w:val="00232097"/>
    <w:rsid w:val="002515B7"/>
    <w:rsid w:val="002545F0"/>
    <w:rsid w:val="0027594B"/>
    <w:rsid w:val="00295210"/>
    <w:rsid w:val="00297BCD"/>
    <w:rsid w:val="002C2429"/>
    <w:rsid w:val="002D32BD"/>
    <w:rsid w:val="002F49C1"/>
    <w:rsid w:val="0033654D"/>
    <w:rsid w:val="00367A01"/>
    <w:rsid w:val="00376555"/>
    <w:rsid w:val="004A1DEA"/>
    <w:rsid w:val="004B26BA"/>
    <w:rsid w:val="00577114"/>
    <w:rsid w:val="00594A80"/>
    <w:rsid w:val="005B2D10"/>
    <w:rsid w:val="005C251B"/>
    <w:rsid w:val="00613BA0"/>
    <w:rsid w:val="00647EBE"/>
    <w:rsid w:val="006618B8"/>
    <w:rsid w:val="0066415B"/>
    <w:rsid w:val="006770DE"/>
    <w:rsid w:val="006A6364"/>
    <w:rsid w:val="00707263"/>
    <w:rsid w:val="00742F14"/>
    <w:rsid w:val="00763D3B"/>
    <w:rsid w:val="0077041D"/>
    <w:rsid w:val="008058AF"/>
    <w:rsid w:val="00826B78"/>
    <w:rsid w:val="00842889"/>
    <w:rsid w:val="00842A1A"/>
    <w:rsid w:val="008A6EAA"/>
    <w:rsid w:val="008E40AA"/>
    <w:rsid w:val="00905A65"/>
    <w:rsid w:val="009451CE"/>
    <w:rsid w:val="00953FCB"/>
    <w:rsid w:val="009C044D"/>
    <w:rsid w:val="009C7303"/>
    <w:rsid w:val="009D75A8"/>
    <w:rsid w:val="00A27236"/>
    <w:rsid w:val="00A450E1"/>
    <w:rsid w:val="00A523AF"/>
    <w:rsid w:val="00A84DF1"/>
    <w:rsid w:val="00AE0593"/>
    <w:rsid w:val="00AF181E"/>
    <w:rsid w:val="00B27B3A"/>
    <w:rsid w:val="00B329A0"/>
    <w:rsid w:val="00B650F8"/>
    <w:rsid w:val="00B65DC4"/>
    <w:rsid w:val="00BB1AC0"/>
    <w:rsid w:val="00BB633B"/>
    <w:rsid w:val="00BD6B1B"/>
    <w:rsid w:val="00C34B6F"/>
    <w:rsid w:val="00C70906"/>
    <w:rsid w:val="00C84987"/>
    <w:rsid w:val="00C85172"/>
    <w:rsid w:val="00C86BB0"/>
    <w:rsid w:val="00CA43BF"/>
    <w:rsid w:val="00CC0590"/>
    <w:rsid w:val="00CC715C"/>
    <w:rsid w:val="00CD7A4B"/>
    <w:rsid w:val="00CE5850"/>
    <w:rsid w:val="00D04736"/>
    <w:rsid w:val="00D471BB"/>
    <w:rsid w:val="00DA3108"/>
    <w:rsid w:val="00DA4FB1"/>
    <w:rsid w:val="00DB71DF"/>
    <w:rsid w:val="00DF3A55"/>
    <w:rsid w:val="00E00B78"/>
    <w:rsid w:val="00E337FD"/>
    <w:rsid w:val="00E64B10"/>
    <w:rsid w:val="00E6523D"/>
    <w:rsid w:val="00E8701A"/>
    <w:rsid w:val="00F05AA4"/>
    <w:rsid w:val="00F827F9"/>
    <w:rsid w:val="00FC0649"/>
    <w:rsid w:val="00FD4EE2"/>
    <w:rsid w:val="00FE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6BA0F6-7315-467B-B95C-6F69525D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364"/>
    <w:pPr>
      <w:ind w:left="720"/>
      <w:contextualSpacing/>
    </w:pPr>
  </w:style>
  <w:style w:type="paragraph" w:styleId="a4">
    <w:name w:val="Balloon Text"/>
    <w:basedOn w:val="a"/>
    <w:link w:val="a5"/>
    <w:unhideWhenUsed/>
    <w:rsid w:val="00C86B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C86BB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nhideWhenUsed/>
    <w:rsid w:val="00E64B10"/>
    <w:rPr>
      <w:color w:val="0563C1" w:themeColor="hyperlink"/>
      <w:u w:val="single"/>
    </w:rPr>
  </w:style>
  <w:style w:type="paragraph" w:customStyle="1" w:styleId="ConsPlusNormal">
    <w:name w:val="ConsPlusNormal"/>
    <w:rsid w:val="002320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320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2320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semiHidden/>
    <w:unhideWhenUsed/>
    <w:rsid w:val="00232097"/>
    <w:pPr>
      <w:spacing w:after="200" w:line="276" w:lineRule="auto"/>
    </w:pPr>
    <w:rPr>
      <w:rFonts w:ascii="Times New Roman" w:eastAsia="Calibri" w:hAnsi="Times New Roman" w:cs="Times New Roman"/>
      <w:sz w:val="24"/>
      <w:szCs w:val="24"/>
    </w:rPr>
  </w:style>
  <w:style w:type="table" w:styleId="a8">
    <w:name w:val="Table Grid"/>
    <w:basedOn w:val="a1"/>
    <w:rsid w:val="00232097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rsid w:val="00232097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a">
    <w:name w:val="Текст сноски Знак"/>
    <w:basedOn w:val="a0"/>
    <w:link w:val="a9"/>
    <w:rsid w:val="00232097"/>
    <w:rPr>
      <w:rFonts w:ascii="Calibri" w:eastAsia="Calibri" w:hAnsi="Calibri" w:cs="Times New Roman"/>
      <w:sz w:val="20"/>
      <w:szCs w:val="20"/>
      <w:lang w:val="x-none"/>
    </w:rPr>
  </w:style>
  <w:style w:type="character" w:styleId="ab">
    <w:name w:val="footnote reference"/>
    <w:rsid w:val="00232097"/>
    <w:rPr>
      <w:vertAlign w:val="superscript"/>
    </w:rPr>
  </w:style>
  <w:style w:type="paragraph" w:styleId="ac">
    <w:name w:val="header"/>
    <w:basedOn w:val="a"/>
    <w:link w:val="ad"/>
    <w:uiPriority w:val="99"/>
    <w:rsid w:val="00232097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ad">
    <w:name w:val="Верхний колонтитул Знак"/>
    <w:basedOn w:val="a0"/>
    <w:link w:val="ac"/>
    <w:uiPriority w:val="99"/>
    <w:rsid w:val="00232097"/>
    <w:rPr>
      <w:rFonts w:ascii="Calibri" w:eastAsia="Calibri" w:hAnsi="Calibri" w:cs="Times New Roman"/>
      <w:lang w:val="x-none"/>
    </w:rPr>
  </w:style>
  <w:style w:type="paragraph" w:styleId="ae">
    <w:name w:val="footer"/>
    <w:basedOn w:val="a"/>
    <w:link w:val="af"/>
    <w:rsid w:val="00232097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af">
    <w:name w:val="Нижний колонтитул Знак"/>
    <w:basedOn w:val="a0"/>
    <w:link w:val="ae"/>
    <w:rsid w:val="00232097"/>
    <w:rPr>
      <w:rFonts w:ascii="Calibri" w:eastAsia="Calibri" w:hAnsi="Calibri" w:cs="Times New Roman"/>
      <w:lang w:val="x-none"/>
    </w:rPr>
  </w:style>
  <w:style w:type="character" w:styleId="af0">
    <w:name w:val="FollowedHyperlink"/>
    <w:rsid w:val="00232097"/>
    <w:rPr>
      <w:color w:val="800080"/>
      <w:u w:val="single"/>
    </w:rPr>
  </w:style>
  <w:style w:type="character" w:styleId="af1">
    <w:name w:val="Emphasis"/>
    <w:basedOn w:val="a0"/>
    <w:qFormat/>
    <w:rsid w:val="00232097"/>
    <w:rPr>
      <w:i/>
      <w:iCs/>
    </w:rPr>
  </w:style>
  <w:style w:type="paragraph" w:styleId="af2">
    <w:name w:val="Subtitle"/>
    <w:basedOn w:val="a"/>
    <w:next w:val="a"/>
    <w:link w:val="af3"/>
    <w:qFormat/>
    <w:rsid w:val="00232097"/>
    <w:pPr>
      <w:spacing w:after="60" w:line="276" w:lineRule="auto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Подзаголовок Знак"/>
    <w:basedOn w:val="a0"/>
    <w:link w:val="af2"/>
    <w:rsid w:val="00232097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54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tuda_mo@ustuda38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25</Pages>
  <Words>9077</Words>
  <Characters>51742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Управляющий делами</cp:lastModifiedBy>
  <cp:revision>13</cp:revision>
  <cp:lastPrinted>2026-08-24T02:40:00Z</cp:lastPrinted>
  <dcterms:created xsi:type="dcterms:W3CDTF">2026-08-24T02:26:00Z</dcterms:created>
  <dcterms:modified xsi:type="dcterms:W3CDTF">2026-08-24T12:14:00Z</dcterms:modified>
</cp:coreProperties>
</file>