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D527C1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>аименование уполномоченного органа, которым рассматривается ходатайство об установлении публичного сервитута</w:t>
      </w:r>
      <w:r w:rsidRPr="00D527C1">
        <w:rPr>
          <w:rFonts w:ascii="Century Schoolbook" w:eastAsiaTheme="minorHAnsi" w:hAnsi="Century Schoolbook" w:cs="Century Schoolbook"/>
          <w:sz w:val="28"/>
          <w:szCs w:val="28"/>
        </w:rPr>
        <w:t xml:space="preserve"> </w:t>
      </w:r>
      <w:r w:rsidR="006E6FA8" w:rsidRPr="006E6FA8">
        <w:rPr>
          <w:rFonts w:ascii="Century Schoolbook" w:eastAsiaTheme="minorHAnsi" w:hAnsi="Century Schoolbook" w:cs="Century Schoolbook"/>
          <w:sz w:val="28"/>
          <w:szCs w:val="28"/>
        </w:rPr>
        <w:t>-</w:t>
      </w:r>
      <w:r w:rsidRPr="00D527C1">
        <w:rPr>
          <w:rFonts w:ascii="Century Schoolbook" w:eastAsiaTheme="minorHAnsi" w:hAnsi="Century Schoolbook" w:cs="Century Schoolbook"/>
          <w:sz w:val="28"/>
          <w:szCs w:val="28"/>
        </w:rPr>
        <w:t xml:space="preserve"> </w:t>
      </w:r>
      <w:r w:rsidR="00170DEC" w:rsidRPr="00D527C1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D527C1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D527C1">
        <w:rPr>
          <w:rFonts w:ascii="Times New Roman" w:hAnsi="Times New Roman"/>
          <w:sz w:val="24"/>
          <w:szCs w:val="24"/>
        </w:rPr>
        <w:t xml:space="preserve"> района </w:t>
      </w:r>
      <w:r w:rsidRPr="00D527C1">
        <w:rPr>
          <w:rFonts w:ascii="Times New Roman" w:hAnsi="Times New Roman"/>
          <w:sz w:val="24"/>
          <w:szCs w:val="24"/>
        </w:rPr>
        <w:t>Иркутской области</w:t>
      </w:r>
      <w:r w:rsidR="00C50767" w:rsidRPr="00D527C1">
        <w:rPr>
          <w:rFonts w:ascii="Times New Roman" w:hAnsi="Times New Roman"/>
          <w:sz w:val="24"/>
          <w:szCs w:val="24"/>
        </w:rPr>
        <w:t>.</w:t>
      </w:r>
    </w:p>
    <w:p w:rsidR="00554407" w:rsidRPr="00D527C1" w:rsidRDefault="00554407" w:rsidP="00FD70D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сервитута </w:t>
      </w:r>
      <w:r w:rsidR="00BC7077">
        <w:rPr>
          <w:rFonts w:ascii="Times New Roman" w:eastAsiaTheme="minorHAnsi" w:hAnsi="Times New Roman"/>
          <w:b/>
          <w:sz w:val="24"/>
          <w:szCs w:val="24"/>
        </w:rPr>
        <w:t>–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6E6FA8" w:rsidRPr="006E6FA8">
        <w:rPr>
          <w:rFonts w:ascii="Times New Roman" w:eastAsiaTheme="minorHAnsi" w:hAnsi="Times New Roman"/>
          <w:sz w:val="24"/>
          <w:szCs w:val="24"/>
        </w:rPr>
        <w:t>Д</w:t>
      </w:r>
      <w:r w:rsidR="00BC7077" w:rsidRPr="00BC7077">
        <w:rPr>
          <w:rFonts w:ascii="Times New Roman" w:eastAsiaTheme="minorHAnsi" w:hAnsi="Times New Roman"/>
          <w:sz w:val="24"/>
          <w:szCs w:val="24"/>
        </w:rPr>
        <w:t xml:space="preserve">ля </w:t>
      </w:r>
      <w:r w:rsidR="00FD70DC" w:rsidRPr="00FD70DC">
        <w:rPr>
          <w:rFonts w:ascii="Times New Roman" w:eastAsiaTheme="minorHAnsi" w:hAnsi="Times New Roman"/>
          <w:bCs/>
          <w:sz w:val="24"/>
          <w:szCs w:val="24"/>
        </w:rPr>
        <w:t xml:space="preserve">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 «ВЛ 0,4кВ от КТП 10/0,4кВ №7-748 д. </w:t>
      </w:r>
      <w:proofErr w:type="spellStart"/>
      <w:r w:rsidR="00FD70DC" w:rsidRPr="00FD70DC">
        <w:rPr>
          <w:rFonts w:ascii="Times New Roman" w:eastAsiaTheme="minorHAnsi" w:hAnsi="Times New Roman"/>
          <w:bCs/>
          <w:sz w:val="24"/>
          <w:szCs w:val="24"/>
        </w:rPr>
        <w:t>Кижа</w:t>
      </w:r>
      <w:proofErr w:type="spellEnd"/>
      <w:r w:rsidR="00FD70DC" w:rsidRPr="00FD70DC">
        <w:rPr>
          <w:rFonts w:ascii="Times New Roman" w:eastAsiaTheme="minorHAnsi" w:hAnsi="Times New Roman"/>
          <w:bCs/>
          <w:sz w:val="24"/>
          <w:szCs w:val="24"/>
        </w:rPr>
        <w:t>, инв. 6000920665 (ТР 7811/23)»</w:t>
      </w:r>
      <w:r w:rsidR="00C50767" w:rsidRPr="00D527C1">
        <w:rPr>
          <w:rFonts w:ascii="Times New Roman" w:eastAsiaTheme="minorHAnsi" w:hAnsi="Times New Roman"/>
          <w:bCs/>
          <w:sz w:val="24"/>
          <w:szCs w:val="24"/>
        </w:rPr>
        <w:t>.</w:t>
      </w:r>
    </w:p>
    <w:p w:rsidR="00C50767" w:rsidRPr="00AE2F11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C50767">
        <w:rPr>
          <w:rFonts w:ascii="Times New Roman" w:eastAsiaTheme="minorHAnsi" w:hAnsi="Times New Roman"/>
          <w:b/>
          <w:sz w:val="24"/>
          <w:szCs w:val="24"/>
        </w:rPr>
        <w:t xml:space="preserve">Адрес или иное описание местоположения земельного участка (участков), в отношении которого испрашивается публичный </w:t>
      </w:r>
      <w:r w:rsidRPr="00AE2F11">
        <w:rPr>
          <w:rFonts w:ascii="Times New Roman" w:eastAsiaTheme="minorHAnsi" w:hAnsi="Times New Roman"/>
          <w:b/>
          <w:sz w:val="24"/>
          <w:szCs w:val="24"/>
        </w:rPr>
        <w:t>сервитут:</w:t>
      </w:r>
    </w:p>
    <w:p w:rsidR="00E04559" w:rsidRPr="00570D6E" w:rsidRDefault="00E04559" w:rsidP="00E0455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570D6E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570D6E">
        <w:rPr>
          <w:rFonts w:ascii="Times New Roman" w:hAnsi="Times New Roman"/>
          <w:sz w:val="24"/>
          <w:szCs w:val="24"/>
        </w:rPr>
        <w:t>в границах земельного участка с кадастровым номером 38:19:</w:t>
      </w:r>
      <w:r>
        <w:rPr>
          <w:rFonts w:ascii="Times New Roman" w:hAnsi="Times New Roman"/>
          <w:sz w:val="24"/>
          <w:szCs w:val="24"/>
        </w:rPr>
        <w:t>0</w:t>
      </w:r>
      <w:r w:rsidR="00FD70D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020</w:t>
      </w:r>
      <w:r w:rsidR="00FD70DC">
        <w:rPr>
          <w:rFonts w:ascii="Times New Roman" w:hAnsi="Times New Roman"/>
          <w:sz w:val="24"/>
          <w:szCs w:val="24"/>
        </w:rPr>
        <w:t>1</w:t>
      </w:r>
      <w:r w:rsidRPr="00570D6E">
        <w:rPr>
          <w:rFonts w:ascii="Times New Roman" w:hAnsi="Times New Roman"/>
          <w:sz w:val="24"/>
          <w:szCs w:val="24"/>
        </w:rPr>
        <w:t>:</w:t>
      </w:r>
      <w:r w:rsidR="00FD70DC">
        <w:rPr>
          <w:rFonts w:ascii="Times New Roman" w:hAnsi="Times New Roman"/>
          <w:sz w:val="24"/>
          <w:szCs w:val="24"/>
        </w:rPr>
        <w:t>676</w:t>
      </w:r>
      <w:r w:rsidRPr="00570D6E">
        <w:rPr>
          <w:rFonts w:ascii="Times New Roman" w:hAnsi="Times New Roman"/>
          <w:sz w:val="24"/>
          <w:szCs w:val="24"/>
        </w:rPr>
        <w:t xml:space="preserve">, категория земель: земли </w:t>
      </w:r>
      <w:r>
        <w:rPr>
          <w:rFonts w:ascii="Times New Roman" w:hAnsi="Times New Roman"/>
          <w:sz w:val="24"/>
          <w:szCs w:val="24"/>
        </w:rPr>
        <w:t>населенных пунктов</w:t>
      </w:r>
      <w:r w:rsidRPr="00570D6E">
        <w:rPr>
          <w:rFonts w:ascii="Times New Roman" w:hAnsi="Times New Roman"/>
          <w:sz w:val="24"/>
          <w:szCs w:val="24"/>
        </w:rPr>
        <w:t xml:space="preserve">, </w:t>
      </w:r>
      <w:r w:rsidRPr="0024297E">
        <w:rPr>
          <w:rFonts w:ascii="Times New Roman" w:hAnsi="Times New Roman"/>
          <w:sz w:val="24"/>
          <w:szCs w:val="24"/>
        </w:rPr>
        <w:t xml:space="preserve">с разрешенным использованием: </w:t>
      </w:r>
      <w:r w:rsidR="00FD70DC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 xml:space="preserve"> автомобильные дороги</w:t>
      </w:r>
      <w:r w:rsidR="00FD70DC">
        <w:rPr>
          <w:rFonts w:ascii="Times New Roman" w:hAnsi="Times New Roman"/>
          <w:sz w:val="24"/>
          <w:szCs w:val="24"/>
        </w:rPr>
        <w:t xml:space="preserve"> 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>,</w:t>
      </w:r>
      <w:r w:rsidRPr="00570D6E">
        <w:rPr>
          <w:rFonts w:ascii="Times New Roman" w:hAnsi="Times New Roman"/>
          <w:sz w:val="24"/>
          <w:szCs w:val="24"/>
        </w:rPr>
        <w:t xml:space="preserve"> площадью </w:t>
      </w:r>
      <w:r w:rsidR="00FD70DC">
        <w:rPr>
          <w:rFonts w:ascii="Times New Roman" w:hAnsi="Times New Roman"/>
          <w:sz w:val="24"/>
          <w:szCs w:val="24"/>
        </w:rPr>
        <w:t xml:space="preserve">317 </w:t>
      </w:r>
      <w:proofErr w:type="spellStart"/>
      <w:r w:rsidRPr="00570D6E">
        <w:rPr>
          <w:rFonts w:ascii="Times New Roman" w:hAnsi="Times New Roman"/>
          <w:sz w:val="24"/>
          <w:szCs w:val="24"/>
        </w:rPr>
        <w:t>кв.м</w:t>
      </w:r>
      <w:proofErr w:type="spellEnd"/>
      <w:r w:rsidRPr="00570D6E">
        <w:rPr>
          <w:rFonts w:ascii="Times New Roman" w:hAnsi="Times New Roman"/>
          <w:sz w:val="24"/>
          <w:szCs w:val="24"/>
        </w:rPr>
        <w:t xml:space="preserve">., с местоположением: Иркутская область, Усть-Удинский район, </w:t>
      </w:r>
      <w:r w:rsidR="00FD70DC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FD70DC">
        <w:rPr>
          <w:rFonts w:ascii="Times New Roman" w:hAnsi="Times New Roman"/>
          <w:sz w:val="24"/>
          <w:szCs w:val="24"/>
        </w:rPr>
        <w:t>Кижа</w:t>
      </w:r>
      <w:proofErr w:type="spellEnd"/>
      <w:r w:rsidR="00FD70DC">
        <w:rPr>
          <w:rFonts w:ascii="Times New Roman" w:hAnsi="Times New Roman"/>
          <w:sz w:val="24"/>
          <w:szCs w:val="24"/>
        </w:rPr>
        <w:t>, ул. Почтовая</w:t>
      </w:r>
      <w:r w:rsidRPr="00570D6E">
        <w:rPr>
          <w:rFonts w:ascii="Times New Roman" w:hAnsi="Times New Roman"/>
          <w:sz w:val="24"/>
          <w:szCs w:val="24"/>
        </w:rPr>
        <w:t>;</w:t>
      </w:r>
    </w:p>
    <w:p w:rsidR="00D26648" w:rsidRPr="00002FBD" w:rsidRDefault="00D26648" w:rsidP="00D2664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B5192">
        <w:rPr>
          <w:rFonts w:ascii="Times New Roman" w:eastAsiaTheme="minorHAnsi" w:hAnsi="Times New Roman"/>
          <w:sz w:val="24"/>
          <w:szCs w:val="24"/>
        </w:rPr>
        <w:t>З</w:t>
      </w:r>
      <w:r w:rsidR="00D47DA4" w:rsidRPr="001B5192">
        <w:rPr>
          <w:rFonts w:ascii="Times New Roman" w:eastAsiaTheme="minorHAnsi" w:hAnsi="Times New Roman"/>
          <w:sz w:val="24"/>
          <w:szCs w:val="24"/>
        </w:rPr>
        <w:t>емельн</w:t>
      </w:r>
      <w:r w:rsidRPr="001B5192">
        <w:rPr>
          <w:rFonts w:ascii="Times New Roman" w:eastAsiaTheme="minorHAnsi" w:hAnsi="Times New Roman"/>
          <w:sz w:val="24"/>
          <w:szCs w:val="24"/>
        </w:rPr>
        <w:t>ый</w:t>
      </w:r>
      <w:r w:rsidR="00D47DA4" w:rsidRPr="001B5192">
        <w:rPr>
          <w:rFonts w:ascii="Times New Roman" w:eastAsiaTheme="minorHAnsi" w:hAnsi="Times New Roman"/>
          <w:sz w:val="24"/>
          <w:szCs w:val="24"/>
        </w:rPr>
        <w:t xml:space="preserve"> участ</w:t>
      </w:r>
      <w:r w:rsidRPr="001B5192">
        <w:rPr>
          <w:rFonts w:ascii="Times New Roman" w:eastAsiaTheme="minorHAnsi" w:hAnsi="Times New Roman"/>
          <w:sz w:val="24"/>
          <w:szCs w:val="24"/>
        </w:rPr>
        <w:t>ок</w:t>
      </w:r>
      <w:r w:rsidR="00D47DA4" w:rsidRPr="001B5192">
        <w:rPr>
          <w:rFonts w:ascii="Times New Roman" w:eastAsiaTheme="minorHAnsi" w:hAnsi="Times New Roman"/>
          <w:sz w:val="24"/>
          <w:szCs w:val="24"/>
        </w:rPr>
        <w:t xml:space="preserve">, </w:t>
      </w:r>
      <w:r w:rsidRPr="001B5192">
        <w:rPr>
          <w:rFonts w:ascii="Times New Roman" w:eastAsiaTheme="minorHAnsi" w:hAnsi="Times New Roman"/>
          <w:sz w:val="24"/>
          <w:szCs w:val="24"/>
        </w:rPr>
        <w:t>из земель государственная собственность на которы</w:t>
      </w:r>
      <w:r w:rsidR="00FF5F14">
        <w:rPr>
          <w:rFonts w:ascii="Times New Roman" w:eastAsiaTheme="minorHAnsi" w:hAnsi="Times New Roman"/>
          <w:sz w:val="24"/>
          <w:szCs w:val="24"/>
        </w:rPr>
        <w:t>й</w:t>
      </w:r>
      <w:r w:rsidRPr="001B5192">
        <w:rPr>
          <w:rFonts w:ascii="Times New Roman" w:eastAsiaTheme="minorHAnsi" w:hAnsi="Times New Roman"/>
          <w:sz w:val="24"/>
          <w:szCs w:val="24"/>
        </w:rPr>
        <w:t xml:space="preserve"> не разграничена,</w:t>
      </w:r>
      <w:r w:rsidR="00FF5F14">
        <w:rPr>
          <w:rFonts w:ascii="Times New Roman" w:eastAsiaTheme="minorHAnsi" w:hAnsi="Times New Roman"/>
          <w:sz w:val="24"/>
          <w:szCs w:val="24"/>
        </w:rPr>
        <w:t xml:space="preserve"> в границах кадастрового квартала 38:19:030201, категория земель: земли населенных пунктов, </w:t>
      </w:r>
      <w:r w:rsidRPr="001B5192">
        <w:rPr>
          <w:rFonts w:ascii="Times New Roman" w:hAnsi="Times New Roman"/>
          <w:sz w:val="24"/>
          <w:szCs w:val="24"/>
        </w:rPr>
        <w:t xml:space="preserve">площадью </w:t>
      </w:r>
      <w:r w:rsidR="00FF5F14">
        <w:rPr>
          <w:rFonts w:ascii="Times New Roman" w:hAnsi="Times New Roman"/>
          <w:sz w:val="24"/>
          <w:szCs w:val="24"/>
        </w:rPr>
        <w:t>354</w:t>
      </w:r>
      <w:r w:rsidRPr="001B5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5192">
        <w:rPr>
          <w:rFonts w:ascii="Times New Roman" w:hAnsi="Times New Roman"/>
          <w:sz w:val="24"/>
          <w:szCs w:val="24"/>
        </w:rPr>
        <w:t>кв.м</w:t>
      </w:r>
      <w:proofErr w:type="spellEnd"/>
      <w:r w:rsidRPr="001B5192">
        <w:rPr>
          <w:rFonts w:ascii="Times New Roman" w:hAnsi="Times New Roman"/>
          <w:sz w:val="24"/>
          <w:szCs w:val="24"/>
        </w:rPr>
        <w:t>., с местоположением: Иркутская область, Усть-Удинский район</w:t>
      </w:r>
      <w:r w:rsidR="00972CD1" w:rsidRPr="001B5192">
        <w:rPr>
          <w:rFonts w:ascii="Times New Roman" w:hAnsi="Times New Roman"/>
          <w:sz w:val="24"/>
          <w:szCs w:val="24"/>
        </w:rPr>
        <w:t>.</w:t>
      </w:r>
    </w:p>
    <w:p w:rsidR="00002FBD" w:rsidRPr="005035C6" w:rsidRDefault="00002FBD" w:rsidP="00002FBD">
      <w:pPr>
        <w:pStyle w:val="a8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eastAsiaTheme="minorHAnsi" w:hAnsi="Times New Roman"/>
          <w:sz w:val="24"/>
          <w:szCs w:val="24"/>
        </w:rPr>
      </w:pPr>
      <w:r w:rsidRPr="005035C6">
        <w:rPr>
          <w:rFonts w:ascii="Times New Roman" w:hAnsi="Times New Roman"/>
          <w:sz w:val="24"/>
          <w:szCs w:val="24"/>
        </w:rPr>
        <w:t xml:space="preserve">Общая площадь публичного сервитута 671 </w:t>
      </w:r>
      <w:proofErr w:type="spellStart"/>
      <w:r w:rsidRPr="005035C6">
        <w:rPr>
          <w:rFonts w:ascii="Times New Roman" w:hAnsi="Times New Roman"/>
          <w:sz w:val="24"/>
          <w:szCs w:val="24"/>
        </w:rPr>
        <w:t>кв.м</w:t>
      </w:r>
      <w:proofErr w:type="spellEnd"/>
      <w:r w:rsidRPr="005035C6">
        <w:rPr>
          <w:rFonts w:ascii="Times New Roman" w:hAnsi="Times New Roman"/>
          <w:sz w:val="24"/>
          <w:szCs w:val="24"/>
        </w:rPr>
        <w:t>.</w:t>
      </w:r>
    </w:p>
    <w:p w:rsidR="00554407" w:rsidRPr="005229D9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5229D9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F0569C">
        <w:rPr>
          <w:rFonts w:ascii="Times New Roman" w:eastAsiaTheme="minorHAnsi" w:hAnsi="Times New Roman"/>
          <w:b/>
          <w:sz w:val="24"/>
          <w:szCs w:val="24"/>
        </w:rPr>
        <w:t>й</w:t>
      </w:r>
      <w:r w:rsidRPr="005229D9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F0569C">
        <w:rPr>
          <w:rFonts w:ascii="Times New Roman" w:eastAsiaTheme="minorHAnsi" w:hAnsi="Times New Roman"/>
          <w:b/>
          <w:sz w:val="24"/>
          <w:szCs w:val="24"/>
        </w:rPr>
        <w:t>о</w:t>
      </w:r>
      <w:r w:rsidRPr="005229D9">
        <w:rPr>
          <w:rFonts w:ascii="Times New Roman" w:eastAsiaTheme="minorHAnsi" w:hAnsi="Times New Roman"/>
          <w:b/>
          <w:sz w:val="24"/>
          <w:szCs w:val="24"/>
        </w:rPr>
        <w:t>к с кадастровым номер</w:t>
      </w:r>
      <w:r w:rsidR="00F0569C">
        <w:rPr>
          <w:rFonts w:ascii="Times New Roman" w:eastAsiaTheme="minorHAnsi" w:hAnsi="Times New Roman"/>
          <w:b/>
          <w:sz w:val="24"/>
          <w:szCs w:val="24"/>
        </w:rPr>
        <w:t>ом</w:t>
      </w:r>
      <w:r w:rsidRPr="005229D9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816FB7" w:rsidRPr="00816FB7" w:rsidRDefault="00D4506A" w:rsidP="00816FB7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570D6E">
        <w:rPr>
          <w:rFonts w:ascii="Times New Roman" w:hAnsi="Times New Roman"/>
          <w:sz w:val="24"/>
          <w:szCs w:val="24"/>
        </w:rPr>
        <w:t>38:19:</w:t>
      </w:r>
      <w:r>
        <w:rPr>
          <w:rFonts w:ascii="Times New Roman" w:hAnsi="Times New Roman"/>
          <w:sz w:val="24"/>
          <w:szCs w:val="24"/>
        </w:rPr>
        <w:t>030201</w:t>
      </w:r>
      <w:r w:rsidRPr="00570D6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676</w:t>
      </w:r>
      <w:r w:rsidR="00816FB7" w:rsidRPr="00816FB7">
        <w:rPr>
          <w:rFonts w:ascii="Times New Roman" w:hAnsi="Times New Roman"/>
          <w:sz w:val="24"/>
          <w:szCs w:val="24"/>
        </w:rPr>
        <w:t xml:space="preserve"> - находится в собственности</w:t>
      </w:r>
      <w:r>
        <w:rPr>
          <w:rFonts w:ascii="Times New Roman" w:hAnsi="Times New Roman"/>
          <w:sz w:val="24"/>
          <w:szCs w:val="24"/>
        </w:rPr>
        <w:t xml:space="preserve"> Районного муниципального образования «Усть-Удинский район» </w:t>
      </w:r>
      <w:r w:rsidR="00816FB7" w:rsidRPr="00816FB7">
        <w:rPr>
          <w:rFonts w:ascii="Times New Roman" w:hAnsi="Times New Roman"/>
          <w:sz w:val="24"/>
          <w:szCs w:val="24"/>
        </w:rPr>
        <w:t>Иркутской области</w:t>
      </w:r>
      <w:r>
        <w:rPr>
          <w:rFonts w:ascii="Times New Roman" w:hAnsi="Times New Roman"/>
          <w:sz w:val="24"/>
          <w:szCs w:val="24"/>
        </w:rPr>
        <w:t>.</w:t>
      </w:r>
    </w:p>
    <w:p w:rsidR="00F42BE1" w:rsidRPr="005229D9" w:rsidRDefault="00F42BE1" w:rsidP="00A4798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5229D9">
        <w:rPr>
          <w:rFonts w:ascii="Times New Roman" w:eastAsiaTheme="minorHAnsi" w:hAnsi="Times New Roman"/>
          <w:b/>
          <w:sz w:val="24"/>
          <w:szCs w:val="24"/>
        </w:rPr>
        <w:t xml:space="preserve">Официальные сайты в информационно-телекоммуникационной сети "Интернет", на </w:t>
      </w:r>
      <w:r w:rsidRPr="00010379">
        <w:rPr>
          <w:rFonts w:ascii="Times New Roman" w:eastAsiaTheme="minorHAnsi" w:hAnsi="Times New Roman"/>
          <w:b/>
          <w:sz w:val="24"/>
          <w:szCs w:val="24"/>
        </w:rPr>
        <w:t>которых размещается сообщение о поступившем ходатайстве об установлении публичного сервитута</w:t>
      </w:r>
      <w:r w:rsidR="002B3D66" w:rsidRPr="00010379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A4798D" w:rsidRPr="008F6FB3">
          <w:rPr>
            <w:rStyle w:val="a5"/>
            <w:rFonts w:ascii="Times New Roman" w:eastAsiaTheme="minorHAnsi" w:hAnsi="Times New Roman"/>
            <w:sz w:val="24"/>
            <w:szCs w:val="24"/>
          </w:rPr>
          <w:t>https://усть-уда.рф/</w:t>
        </w:r>
      </w:hyperlink>
      <w:r w:rsidR="00D527C1" w:rsidRPr="00010379">
        <w:rPr>
          <w:rFonts w:ascii="Times New Roman" w:eastAsiaTheme="minorHAnsi" w:hAnsi="Times New Roman"/>
          <w:b/>
          <w:sz w:val="24"/>
          <w:szCs w:val="24"/>
        </w:rPr>
        <w:t>,</w:t>
      </w:r>
      <w:r w:rsidR="00A4798D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hyperlink r:id="rId6" w:history="1">
        <w:r w:rsidR="00A4798D" w:rsidRPr="008F6FB3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https://югол</w:t>
        </w:r>
        <w:r w:rsidR="00A4798D" w:rsidRPr="008F6FB3">
          <w:rPr>
            <w:rStyle w:val="a5"/>
            <w:rFonts w:ascii="Times New Roman" w:eastAsiaTheme="minorHAnsi" w:hAnsi="Times New Roman"/>
            <w:b/>
            <w:sz w:val="24"/>
            <w:szCs w:val="24"/>
          </w:rPr>
          <w:t>о</w:t>
        </w:r>
        <w:r w:rsidR="00A4798D" w:rsidRPr="008F6FB3">
          <w:rPr>
            <w:rStyle w:val="a5"/>
            <w:rFonts w:ascii="Times New Roman" w:eastAsiaTheme="minorHAnsi" w:hAnsi="Times New Roman"/>
            <w:b/>
            <w:sz w:val="24"/>
            <w:szCs w:val="24"/>
          </w:rPr>
          <w:t>к.рф/</w:t>
        </w:r>
      </w:hyperlink>
      <w:r w:rsidR="00CC3138">
        <w:rPr>
          <w:rFonts w:ascii="Times New Roman" w:eastAsiaTheme="minorHAnsi" w:hAnsi="Times New Roman"/>
          <w:b/>
          <w:sz w:val="24"/>
          <w:szCs w:val="24"/>
        </w:rPr>
        <w:t>,</w:t>
      </w:r>
      <w:r w:rsidR="00D527C1" w:rsidRPr="00010379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B3B94" w:rsidRPr="00010379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010379">
        <w:rPr>
          <w:rFonts w:ascii="Times New Roman" w:hAnsi="Times New Roman"/>
          <w:sz w:val="24"/>
          <w:szCs w:val="24"/>
        </w:rPr>
        <w:t>в порядке, установленном для официального опубликования (обнародования)</w:t>
      </w:r>
      <w:r w:rsidR="001B3B94" w:rsidRPr="005229D9">
        <w:rPr>
          <w:rFonts w:ascii="Times New Roman" w:hAnsi="Times New Roman"/>
          <w:sz w:val="24"/>
          <w:szCs w:val="24"/>
        </w:rPr>
        <w:t xml:space="preserve"> правовых актов </w:t>
      </w:r>
      <w:r w:rsidR="00CC3138">
        <w:rPr>
          <w:rFonts w:ascii="Times New Roman" w:hAnsi="Times New Roman"/>
          <w:sz w:val="24"/>
          <w:szCs w:val="24"/>
        </w:rPr>
        <w:t>поселений</w:t>
      </w:r>
      <w:r w:rsidR="001B3B94" w:rsidRPr="005229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3138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CC3138">
        <w:rPr>
          <w:rFonts w:ascii="Times New Roman" w:hAnsi="Times New Roman"/>
          <w:sz w:val="24"/>
          <w:szCs w:val="24"/>
        </w:rPr>
        <w:t xml:space="preserve"> района</w:t>
      </w:r>
      <w:r w:rsidR="001B3B94" w:rsidRPr="005229D9">
        <w:rPr>
          <w:rFonts w:ascii="Times New Roman" w:hAnsi="Times New Roman"/>
          <w:sz w:val="24"/>
          <w:szCs w:val="24"/>
        </w:rPr>
        <w:t>, по месту нахождения земельн</w:t>
      </w:r>
      <w:r w:rsidR="00CC3138">
        <w:rPr>
          <w:rFonts w:ascii="Times New Roman" w:hAnsi="Times New Roman"/>
          <w:sz w:val="24"/>
          <w:szCs w:val="24"/>
        </w:rPr>
        <w:t>ых</w:t>
      </w:r>
      <w:r w:rsidR="001B3B94" w:rsidRPr="005229D9">
        <w:rPr>
          <w:rFonts w:ascii="Times New Roman" w:hAnsi="Times New Roman"/>
          <w:sz w:val="24"/>
          <w:szCs w:val="24"/>
        </w:rPr>
        <w:t xml:space="preserve"> участк</w:t>
      </w:r>
      <w:r w:rsidR="00CC3138">
        <w:rPr>
          <w:rFonts w:ascii="Times New Roman" w:hAnsi="Times New Roman"/>
          <w:sz w:val="24"/>
          <w:szCs w:val="24"/>
        </w:rPr>
        <w:t>ов.</w:t>
      </w:r>
    </w:p>
    <w:p w:rsidR="006504E5" w:rsidRPr="005229D9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0379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010379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</w:t>
      </w:r>
      <w:r w:rsidR="00F23E8D" w:rsidRPr="005229D9">
        <w:rPr>
          <w:rFonts w:ascii="Times New Roman" w:eastAsiaTheme="minorHAnsi" w:hAnsi="Times New Roman"/>
          <w:b/>
          <w:sz w:val="24"/>
          <w:szCs w:val="24"/>
        </w:rPr>
        <w:t xml:space="preserve">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5229D9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>
        <w:rPr>
          <w:rFonts w:ascii="Times New Roman" w:eastAsiaTheme="minorHAnsi" w:hAnsi="Times New Roman"/>
          <w:b/>
          <w:sz w:val="24"/>
          <w:szCs w:val="24"/>
        </w:rPr>
        <w:t>–</w:t>
      </w:r>
      <w:r w:rsidRPr="005229D9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010379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r w:rsidRPr="00010379">
        <w:rPr>
          <w:rFonts w:ascii="Times New Roman" w:hAnsi="Times New Roman"/>
          <w:sz w:val="24"/>
          <w:szCs w:val="24"/>
        </w:rPr>
        <w:t>п. Усть-Уда, ул. Пушкина, 11, кабине</w:t>
      </w:r>
      <w:r w:rsidRPr="005229D9">
        <w:rPr>
          <w:rFonts w:ascii="Times New Roman" w:hAnsi="Times New Roman"/>
          <w:sz w:val="24"/>
          <w:szCs w:val="24"/>
        </w:rPr>
        <w:t xml:space="preserve">т № </w:t>
      </w:r>
      <w:r w:rsidR="00B47E55">
        <w:rPr>
          <w:rFonts w:ascii="Times New Roman" w:hAnsi="Times New Roman"/>
          <w:sz w:val="24"/>
          <w:szCs w:val="24"/>
        </w:rPr>
        <w:t>15</w:t>
      </w:r>
      <w:r w:rsidRPr="005229D9">
        <w:rPr>
          <w:rFonts w:ascii="Times New Roman" w:hAnsi="Times New Roman"/>
          <w:sz w:val="24"/>
          <w:szCs w:val="24"/>
        </w:rPr>
        <w:t>.</w:t>
      </w:r>
    </w:p>
    <w:p w:rsidR="006504E5" w:rsidRPr="005229D9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229D9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229D9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="00CC3138">
        <w:rPr>
          <w:rFonts w:ascii="Times New Roman" w:eastAsiaTheme="minorHAnsi" w:hAnsi="Times New Roman"/>
          <w:bCs/>
          <w:sz w:val="24"/>
          <w:szCs w:val="24"/>
        </w:rPr>
        <w:t>в течение пятнадцати</w:t>
      </w:r>
      <w:r w:rsidRPr="005229D9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229D9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CC3138">
        <w:rPr>
          <w:rFonts w:ascii="Times New Roman" w:eastAsiaTheme="minorHAnsi" w:hAnsi="Times New Roman"/>
          <w:bCs/>
          <w:sz w:val="24"/>
          <w:szCs w:val="24"/>
          <w:u w:val="single"/>
        </w:rPr>
        <w:t>п</w:t>
      </w:r>
      <w:r w:rsidR="00FA0352" w:rsidRPr="005229D9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о </w:t>
      </w:r>
      <w:r w:rsidR="00D4506A">
        <w:rPr>
          <w:rFonts w:ascii="Times New Roman" w:eastAsiaTheme="minorHAnsi" w:hAnsi="Times New Roman"/>
          <w:bCs/>
          <w:sz w:val="24"/>
          <w:szCs w:val="24"/>
          <w:u w:val="single"/>
        </w:rPr>
        <w:t>1</w:t>
      </w:r>
      <w:r w:rsidR="00603C2D">
        <w:rPr>
          <w:rFonts w:ascii="Times New Roman" w:eastAsiaTheme="minorHAnsi" w:hAnsi="Times New Roman"/>
          <w:bCs/>
          <w:sz w:val="24"/>
          <w:szCs w:val="24"/>
          <w:u w:val="single"/>
        </w:rPr>
        <w:t>3</w:t>
      </w:r>
      <w:bookmarkStart w:id="0" w:name="_GoBack"/>
      <w:bookmarkEnd w:id="0"/>
      <w:r w:rsidR="00FA0352" w:rsidRPr="005229D9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r w:rsidR="00D4506A">
        <w:rPr>
          <w:rFonts w:ascii="Times New Roman" w:eastAsiaTheme="minorHAnsi" w:hAnsi="Times New Roman"/>
          <w:bCs/>
          <w:sz w:val="24"/>
          <w:szCs w:val="24"/>
          <w:u w:val="single"/>
        </w:rPr>
        <w:t>марта</w:t>
      </w:r>
      <w:r w:rsidR="00FA0352" w:rsidRPr="005229D9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202</w:t>
      </w:r>
      <w:r w:rsidR="00D4506A">
        <w:rPr>
          <w:rFonts w:ascii="Times New Roman" w:eastAsiaTheme="minorHAnsi" w:hAnsi="Times New Roman"/>
          <w:bCs/>
          <w:sz w:val="24"/>
          <w:szCs w:val="24"/>
          <w:u w:val="single"/>
        </w:rPr>
        <w:t>5</w:t>
      </w:r>
      <w:r w:rsidR="00FA0352" w:rsidRPr="005229D9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г.</w:t>
      </w:r>
    </w:p>
    <w:p w:rsidR="006504E5" w:rsidRPr="005229D9" w:rsidRDefault="006504E5" w:rsidP="006504E5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229D9">
        <w:rPr>
          <w:rFonts w:ascii="Times New Roman" w:eastAsiaTheme="minorHAnsi" w:hAnsi="Times New Roman"/>
          <w:b/>
          <w:bCs/>
          <w:sz w:val="24"/>
          <w:szCs w:val="24"/>
        </w:rPr>
        <w:t xml:space="preserve">Время приема заинтересованных лиц для ознакомления с поступившим ходатайством об установлении публичного сервитута </w:t>
      </w:r>
      <w:r w:rsidR="00FA0352" w:rsidRPr="005229D9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5229D9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5229D9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p w:rsidR="00F23E8D" w:rsidRPr="005229D9" w:rsidRDefault="00F23E8D" w:rsidP="006210AA">
      <w:pPr>
        <w:pStyle w:val="a8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sectPr w:rsidR="00F23E8D" w:rsidRPr="005229D9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3086F"/>
    <w:multiLevelType w:val="hybridMultilevel"/>
    <w:tmpl w:val="BEAEB3A6"/>
    <w:lvl w:ilvl="0" w:tplc="66A41B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02FBD"/>
    <w:rsid w:val="00010379"/>
    <w:rsid w:val="00032F7B"/>
    <w:rsid w:val="00037F5E"/>
    <w:rsid w:val="000566BA"/>
    <w:rsid w:val="000C4075"/>
    <w:rsid w:val="000E6BEF"/>
    <w:rsid w:val="00137DBA"/>
    <w:rsid w:val="00156771"/>
    <w:rsid w:val="00164A6F"/>
    <w:rsid w:val="00170DEC"/>
    <w:rsid w:val="00186C4E"/>
    <w:rsid w:val="00187D1F"/>
    <w:rsid w:val="001A2691"/>
    <w:rsid w:val="001B3B94"/>
    <w:rsid w:val="001B5192"/>
    <w:rsid w:val="00216EF4"/>
    <w:rsid w:val="00240EA5"/>
    <w:rsid w:val="00280A55"/>
    <w:rsid w:val="002B3D66"/>
    <w:rsid w:val="00303E1B"/>
    <w:rsid w:val="00325D47"/>
    <w:rsid w:val="00347ADF"/>
    <w:rsid w:val="00373BE0"/>
    <w:rsid w:val="003A2EE2"/>
    <w:rsid w:val="003D65E7"/>
    <w:rsid w:val="003E45D6"/>
    <w:rsid w:val="003F1B23"/>
    <w:rsid w:val="00402BCB"/>
    <w:rsid w:val="00405F96"/>
    <w:rsid w:val="00443989"/>
    <w:rsid w:val="004A200D"/>
    <w:rsid w:val="004F7137"/>
    <w:rsid w:val="005035C6"/>
    <w:rsid w:val="005229D9"/>
    <w:rsid w:val="00526787"/>
    <w:rsid w:val="00554407"/>
    <w:rsid w:val="00570D6E"/>
    <w:rsid w:val="005C6F7A"/>
    <w:rsid w:val="00603C2D"/>
    <w:rsid w:val="006210AA"/>
    <w:rsid w:val="006435EC"/>
    <w:rsid w:val="006504E5"/>
    <w:rsid w:val="0065348C"/>
    <w:rsid w:val="006E6FA8"/>
    <w:rsid w:val="007A3514"/>
    <w:rsid w:val="00816FB7"/>
    <w:rsid w:val="008417B9"/>
    <w:rsid w:val="00841BF4"/>
    <w:rsid w:val="00880553"/>
    <w:rsid w:val="00911933"/>
    <w:rsid w:val="0091689D"/>
    <w:rsid w:val="009574C9"/>
    <w:rsid w:val="00972CD1"/>
    <w:rsid w:val="009764B2"/>
    <w:rsid w:val="009A3929"/>
    <w:rsid w:val="00A370AC"/>
    <w:rsid w:val="00A4798D"/>
    <w:rsid w:val="00A55AA7"/>
    <w:rsid w:val="00A95AD9"/>
    <w:rsid w:val="00AA678A"/>
    <w:rsid w:val="00AE2F11"/>
    <w:rsid w:val="00B3089E"/>
    <w:rsid w:val="00B47E55"/>
    <w:rsid w:val="00B90C3B"/>
    <w:rsid w:val="00BC7077"/>
    <w:rsid w:val="00BD13D1"/>
    <w:rsid w:val="00C14D4C"/>
    <w:rsid w:val="00C47370"/>
    <w:rsid w:val="00C50767"/>
    <w:rsid w:val="00CB40BF"/>
    <w:rsid w:val="00CC0BCF"/>
    <w:rsid w:val="00CC3138"/>
    <w:rsid w:val="00CC5CBA"/>
    <w:rsid w:val="00CD5152"/>
    <w:rsid w:val="00CE6674"/>
    <w:rsid w:val="00CF568F"/>
    <w:rsid w:val="00D01E39"/>
    <w:rsid w:val="00D12AD7"/>
    <w:rsid w:val="00D26648"/>
    <w:rsid w:val="00D4506A"/>
    <w:rsid w:val="00D47DA4"/>
    <w:rsid w:val="00D527C1"/>
    <w:rsid w:val="00D60EE4"/>
    <w:rsid w:val="00DB1531"/>
    <w:rsid w:val="00DD4ABA"/>
    <w:rsid w:val="00DD5417"/>
    <w:rsid w:val="00DE3FE5"/>
    <w:rsid w:val="00DF5F28"/>
    <w:rsid w:val="00E0287D"/>
    <w:rsid w:val="00E04559"/>
    <w:rsid w:val="00E06241"/>
    <w:rsid w:val="00E07897"/>
    <w:rsid w:val="00EE4367"/>
    <w:rsid w:val="00F021F4"/>
    <w:rsid w:val="00F0569C"/>
    <w:rsid w:val="00F23E8D"/>
    <w:rsid w:val="00F42BE1"/>
    <w:rsid w:val="00F50D5E"/>
    <w:rsid w:val="00FA0352"/>
    <w:rsid w:val="00FA64E8"/>
    <w:rsid w:val="00FC3860"/>
    <w:rsid w:val="00FD00A1"/>
    <w:rsid w:val="00FD70DC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4E05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A479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102;&#1075;&#1086;&#1083;&#1086;&#1082;.&#1088;&#1092;/" TargetMode="Externa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76</cp:revision>
  <cp:lastPrinted>2025-02-26T02:33:00Z</cp:lastPrinted>
  <dcterms:created xsi:type="dcterms:W3CDTF">2018-03-22T07:18:00Z</dcterms:created>
  <dcterms:modified xsi:type="dcterms:W3CDTF">2025-02-26T02:34:00Z</dcterms:modified>
</cp:coreProperties>
</file>