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622AA" w:rsidRDefault="000622AA">
      <w:pPr>
        <w:pStyle w:val="ConsPlusNormal"/>
        <w:jc w:val="both"/>
        <w:outlineLvl w:val="0"/>
      </w:pPr>
    </w:p>
    <w:p w:rsidR="000622AA" w:rsidRDefault="000622AA">
      <w:pPr>
        <w:pStyle w:val="ConsPlusTitle"/>
        <w:jc w:val="center"/>
        <w:outlineLvl w:val="0"/>
      </w:pPr>
      <w:r>
        <w:t>Раздел II. СОЦИАЛЬНОЕ ПАРТНЕРСТВО В СФЕРЕ ТРУДА</w:t>
      </w:r>
    </w:p>
    <w:p w:rsidR="000622AA" w:rsidRDefault="000622AA">
      <w:pPr>
        <w:pStyle w:val="ConsPlusNormal"/>
        <w:jc w:val="both"/>
      </w:pPr>
    </w:p>
    <w:p w:rsidR="000622AA" w:rsidRDefault="000622AA">
      <w:pPr>
        <w:pStyle w:val="ConsPlusTitle"/>
        <w:jc w:val="center"/>
        <w:outlineLvl w:val="1"/>
      </w:pPr>
      <w:r>
        <w:t>Глава 3. ОБЩИЕ ПОЛОЖЕНИЯ</w:t>
      </w:r>
    </w:p>
    <w:p w:rsidR="000622AA" w:rsidRDefault="000622AA">
      <w:pPr>
        <w:pStyle w:val="ConsPlusNormal"/>
        <w:jc w:val="center"/>
      </w:pPr>
      <w:r>
        <w:t xml:space="preserve">(в ред. Федерального </w:t>
      </w:r>
      <w:hyperlink r:id="rId4"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23. Понятие социального партнерства в сфере труда</w:t>
      </w:r>
    </w:p>
    <w:p w:rsidR="000622AA" w:rsidRDefault="000622AA">
      <w:pPr>
        <w:pStyle w:val="ConsPlusNormal"/>
        <w:jc w:val="both"/>
      </w:pPr>
      <w:r>
        <w:t xml:space="preserve">(в ред. Федерального </w:t>
      </w:r>
      <w:hyperlink r:id="rId5"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Normal"/>
        <w:ind w:firstLine="540"/>
        <w:jc w:val="both"/>
      </w:pPr>
      <w:r>
        <w:t>Социальное партнерство в сфере труда (далее - социальное партнерство) - система взаимоотношений между работниками (представителями работников), работодателями (представителями работодателей), органами государственной власти, органами местного самоуправления, направленная на обеспечение согласования интересов работников и работодателей по вопросам регулирования трудовых отношений и иных непосредственно связанных с ними отношений.</w:t>
      </w:r>
    </w:p>
    <w:p w:rsidR="000622AA" w:rsidRDefault="000622AA">
      <w:pPr>
        <w:pStyle w:val="ConsPlusNormal"/>
        <w:jc w:val="both"/>
      </w:pPr>
      <w:r>
        <w:t xml:space="preserve">(в ред. Федерального </w:t>
      </w:r>
      <w:hyperlink r:id="rId6" w:history="1">
        <w:r>
          <w:rPr>
            <w:color w:val="0000FF"/>
          </w:rPr>
          <w:t>закона</w:t>
        </w:r>
      </w:hyperlink>
      <w:r>
        <w:t xml:space="preserve"> от 30.06.2006 N 90-ФЗ)</w:t>
      </w:r>
    </w:p>
    <w:p w:rsidR="000622AA" w:rsidRDefault="000622AA">
      <w:pPr>
        <w:pStyle w:val="ConsPlusNormal"/>
        <w:spacing w:before="220"/>
        <w:ind w:firstLine="540"/>
        <w:jc w:val="both"/>
      </w:pPr>
      <w:r>
        <w:t xml:space="preserve">Часть вторая утратила силу. - Федеральный </w:t>
      </w:r>
      <w:hyperlink r:id="rId7" w:history="1">
        <w:r>
          <w:rPr>
            <w:color w:val="0000FF"/>
          </w:rPr>
          <w:t>закон</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24. Основные принципы социального партнерства</w:t>
      </w:r>
    </w:p>
    <w:p w:rsidR="000622AA" w:rsidRDefault="000622AA">
      <w:pPr>
        <w:pStyle w:val="ConsPlusNormal"/>
        <w:jc w:val="both"/>
      </w:pPr>
    </w:p>
    <w:p w:rsidR="000622AA" w:rsidRDefault="000622AA">
      <w:pPr>
        <w:pStyle w:val="ConsPlusNormal"/>
        <w:ind w:firstLine="540"/>
        <w:jc w:val="both"/>
      </w:pPr>
      <w:r>
        <w:t>Основными принципами социального партнерства являются:</w:t>
      </w:r>
    </w:p>
    <w:p w:rsidR="000622AA" w:rsidRDefault="000622AA">
      <w:pPr>
        <w:pStyle w:val="ConsPlusNormal"/>
        <w:spacing w:before="220"/>
        <w:ind w:firstLine="540"/>
        <w:jc w:val="both"/>
      </w:pPr>
      <w:r>
        <w:t>равноправие сторон;</w:t>
      </w:r>
    </w:p>
    <w:p w:rsidR="000622AA" w:rsidRDefault="000622AA">
      <w:pPr>
        <w:pStyle w:val="ConsPlusNormal"/>
        <w:spacing w:before="220"/>
        <w:ind w:firstLine="540"/>
        <w:jc w:val="both"/>
      </w:pPr>
      <w:r>
        <w:t>уважение и учет интересов сторон;</w:t>
      </w:r>
    </w:p>
    <w:p w:rsidR="000622AA" w:rsidRDefault="000622AA">
      <w:pPr>
        <w:pStyle w:val="ConsPlusNormal"/>
        <w:spacing w:before="220"/>
        <w:ind w:firstLine="540"/>
        <w:jc w:val="both"/>
      </w:pPr>
      <w:r>
        <w:t>заинтересованность сторон в участии в договорных отношениях;</w:t>
      </w:r>
    </w:p>
    <w:p w:rsidR="000622AA" w:rsidRDefault="000622AA">
      <w:pPr>
        <w:pStyle w:val="ConsPlusNormal"/>
        <w:spacing w:before="220"/>
        <w:ind w:firstLine="540"/>
        <w:jc w:val="both"/>
      </w:pPr>
      <w:r>
        <w:t>содействие государства в укреплении и развитии социального партнерства на демократической основе;</w:t>
      </w:r>
    </w:p>
    <w:p w:rsidR="000622AA" w:rsidRDefault="000622AA">
      <w:pPr>
        <w:pStyle w:val="ConsPlusNormal"/>
        <w:spacing w:before="220"/>
        <w:ind w:firstLine="540"/>
        <w:jc w:val="both"/>
      </w:pPr>
      <w:r>
        <w:t>соблюдение сторонами и их представителями трудового законодательства и иных нормативных правовых актов, содержащих нормы трудового права;</w:t>
      </w:r>
    </w:p>
    <w:p w:rsidR="000622AA" w:rsidRDefault="000622AA">
      <w:pPr>
        <w:pStyle w:val="ConsPlusNormal"/>
        <w:jc w:val="both"/>
      </w:pPr>
      <w:r>
        <w:t xml:space="preserve">(в ред. Федерального </w:t>
      </w:r>
      <w:hyperlink r:id="rId8" w:history="1">
        <w:r>
          <w:rPr>
            <w:color w:val="0000FF"/>
          </w:rPr>
          <w:t>закона</w:t>
        </w:r>
      </w:hyperlink>
      <w:r>
        <w:t xml:space="preserve"> от 30.06.2006 N 90-ФЗ)</w:t>
      </w:r>
    </w:p>
    <w:p w:rsidR="000622AA" w:rsidRDefault="000622AA">
      <w:pPr>
        <w:pStyle w:val="ConsPlusNormal"/>
        <w:spacing w:before="220"/>
        <w:ind w:firstLine="540"/>
        <w:jc w:val="both"/>
      </w:pPr>
      <w:r>
        <w:t>полномочность представителей сторон;</w:t>
      </w:r>
    </w:p>
    <w:p w:rsidR="000622AA" w:rsidRDefault="000622AA">
      <w:pPr>
        <w:pStyle w:val="ConsPlusNormal"/>
        <w:spacing w:before="220"/>
        <w:ind w:firstLine="540"/>
        <w:jc w:val="both"/>
      </w:pPr>
      <w:r>
        <w:t>свобода выбора при обсуждении вопросов, входящих в сферу труда;</w:t>
      </w:r>
    </w:p>
    <w:p w:rsidR="000622AA" w:rsidRDefault="000622AA">
      <w:pPr>
        <w:pStyle w:val="ConsPlusNormal"/>
        <w:spacing w:before="220"/>
        <w:ind w:firstLine="540"/>
        <w:jc w:val="both"/>
      </w:pPr>
      <w:r>
        <w:t>добровольность принятия сторонами на себя обязательств;</w:t>
      </w:r>
    </w:p>
    <w:p w:rsidR="000622AA" w:rsidRDefault="000622AA">
      <w:pPr>
        <w:pStyle w:val="ConsPlusNormal"/>
        <w:spacing w:before="220"/>
        <w:ind w:firstLine="540"/>
        <w:jc w:val="both"/>
      </w:pPr>
      <w:r>
        <w:t>реальность обязательств, принимаемых на себя сторонами;</w:t>
      </w:r>
    </w:p>
    <w:p w:rsidR="000622AA" w:rsidRDefault="000622AA">
      <w:pPr>
        <w:pStyle w:val="ConsPlusNormal"/>
        <w:spacing w:before="220"/>
        <w:ind w:firstLine="540"/>
        <w:jc w:val="both"/>
      </w:pPr>
      <w:r>
        <w:t>обязательность выполнения коллективных договоров, соглашений;</w:t>
      </w:r>
    </w:p>
    <w:p w:rsidR="000622AA" w:rsidRDefault="000622AA">
      <w:pPr>
        <w:pStyle w:val="ConsPlusNormal"/>
        <w:spacing w:before="220"/>
        <w:ind w:firstLine="540"/>
        <w:jc w:val="both"/>
      </w:pPr>
      <w:r>
        <w:t>контроль за выполнением принятых коллективных договоров, соглашений;</w:t>
      </w:r>
    </w:p>
    <w:p w:rsidR="000622AA" w:rsidRDefault="000622AA">
      <w:pPr>
        <w:pStyle w:val="ConsPlusNormal"/>
        <w:spacing w:before="220"/>
        <w:ind w:firstLine="540"/>
        <w:jc w:val="both"/>
      </w:pPr>
      <w:r>
        <w:t>ответственность сторон, их представителей за невыполнение по их вине коллективных договоров, соглашений.</w:t>
      </w:r>
    </w:p>
    <w:p w:rsidR="000622AA" w:rsidRDefault="000622AA">
      <w:pPr>
        <w:pStyle w:val="ConsPlusNormal"/>
        <w:jc w:val="both"/>
      </w:pPr>
    </w:p>
    <w:p w:rsidR="000622AA" w:rsidRDefault="000622AA">
      <w:pPr>
        <w:pStyle w:val="ConsPlusTitle"/>
        <w:ind w:firstLine="540"/>
        <w:jc w:val="both"/>
        <w:outlineLvl w:val="2"/>
      </w:pPr>
      <w:r>
        <w:t>Статья 25. Стороны социального партнерства</w:t>
      </w:r>
    </w:p>
    <w:p w:rsidR="000622AA" w:rsidRDefault="000622AA">
      <w:pPr>
        <w:pStyle w:val="ConsPlusNormal"/>
        <w:jc w:val="both"/>
      </w:pPr>
    </w:p>
    <w:p w:rsidR="000622AA" w:rsidRDefault="000622AA">
      <w:pPr>
        <w:pStyle w:val="ConsPlusNormal"/>
        <w:ind w:firstLine="540"/>
        <w:jc w:val="both"/>
      </w:pPr>
      <w:r>
        <w:t>Сторонами социального партнерства являются работники и работодатели в лице уполномоченных в установленном порядке представителей.</w:t>
      </w:r>
    </w:p>
    <w:p w:rsidR="000622AA" w:rsidRDefault="000622AA">
      <w:pPr>
        <w:pStyle w:val="ConsPlusNormal"/>
        <w:spacing w:before="220"/>
        <w:ind w:firstLine="540"/>
        <w:jc w:val="both"/>
      </w:pPr>
      <w:r>
        <w:lastRenderedPageBreak/>
        <w:t>Органы государственной власти и органы местного самоуправления являются сторонами социального партнерства в случаях, когда они выступают в качестве работодателей, а также в других случаях, предусмотренных трудовым законодательством.</w:t>
      </w:r>
    </w:p>
    <w:p w:rsidR="000622AA" w:rsidRDefault="000622AA">
      <w:pPr>
        <w:pStyle w:val="ConsPlusNormal"/>
        <w:jc w:val="both"/>
      </w:pPr>
      <w:r>
        <w:t xml:space="preserve">(часть вторая введена Федеральным </w:t>
      </w:r>
      <w:hyperlink r:id="rId9" w:history="1">
        <w:r>
          <w:rPr>
            <w:color w:val="0000FF"/>
          </w:rPr>
          <w:t>законом</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26. Уровни социального партнерства</w:t>
      </w:r>
    </w:p>
    <w:p w:rsidR="000622AA" w:rsidRDefault="000622AA">
      <w:pPr>
        <w:pStyle w:val="ConsPlusNormal"/>
        <w:ind w:firstLine="540"/>
        <w:jc w:val="both"/>
      </w:pPr>
      <w:r>
        <w:t xml:space="preserve">(в ред. Федерального </w:t>
      </w:r>
      <w:hyperlink r:id="rId10" w:history="1">
        <w:r>
          <w:rPr>
            <w:color w:val="0000FF"/>
          </w:rPr>
          <w:t>закона</w:t>
        </w:r>
      </w:hyperlink>
      <w:r>
        <w:t xml:space="preserve"> от 30.06.2006 N 90-ФЗ)</w:t>
      </w:r>
    </w:p>
    <w:p w:rsidR="000622AA" w:rsidRDefault="000622AA">
      <w:pPr>
        <w:pStyle w:val="ConsPlusNormal"/>
        <w:ind w:firstLine="540"/>
        <w:jc w:val="both"/>
      </w:pPr>
    </w:p>
    <w:p w:rsidR="000622AA" w:rsidRDefault="000622AA">
      <w:pPr>
        <w:pStyle w:val="ConsPlusNormal"/>
        <w:ind w:firstLine="540"/>
        <w:jc w:val="both"/>
      </w:pPr>
      <w:r>
        <w:t>Социальное партнерство осуществляется на:</w:t>
      </w:r>
    </w:p>
    <w:p w:rsidR="000622AA" w:rsidRDefault="000622AA">
      <w:pPr>
        <w:pStyle w:val="ConsPlusNormal"/>
        <w:spacing w:before="220"/>
        <w:ind w:firstLine="540"/>
        <w:jc w:val="both"/>
      </w:pPr>
      <w:r>
        <w:t>федеральном уровне, на котором устанавливаются основы регулирования отношений в сфере труда в Российской Федерации;</w:t>
      </w:r>
    </w:p>
    <w:p w:rsidR="000622AA" w:rsidRDefault="000622AA">
      <w:pPr>
        <w:pStyle w:val="ConsPlusNormal"/>
        <w:spacing w:before="220"/>
        <w:ind w:firstLine="540"/>
        <w:jc w:val="both"/>
      </w:pPr>
      <w:r>
        <w:t>межрегиональном уровне, на котором устанавливаются основы регулирования отношений в сфере труда в двух и более субъектах Российской Федерации;</w:t>
      </w:r>
    </w:p>
    <w:p w:rsidR="000622AA" w:rsidRDefault="000622AA">
      <w:pPr>
        <w:pStyle w:val="ConsPlusNormal"/>
        <w:spacing w:before="220"/>
        <w:ind w:firstLine="540"/>
        <w:jc w:val="both"/>
      </w:pPr>
      <w:r>
        <w:t>региональном уровне, на котором устанавливаются основы регулирования отношений в сфере труда в субъекте Российской Федерации;</w:t>
      </w:r>
    </w:p>
    <w:p w:rsidR="000622AA" w:rsidRDefault="000622AA">
      <w:pPr>
        <w:pStyle w:val="ConsPlusNormal"/>
        <w:spacing w:before="220"/>
        <w:ind w:firstLine="540"/>
        <w:jc w:val="both"/>
      </w:pPr>
      <w:r>
        <w:t>отраслевом уровне, на котором устанавливаются основы регулирования отношений в сфере труда в отрасли (отраслях);</w:t>
      </w:r>
    </w:p>
    <w:p w:rsidR="000622AA" w:rsidRDefault="000622AA">
      <w:pPr>
        <w:pStyle w:val="ConsPlusNormal"/>
        <w:spacing w:before="220"/>
        <w:ind w:firstLine="540"/>
        <w:jc w:val="both"/>
      </w:pPr>
      <w:r>
        <w:t>территориальном уровне, на котором устанавливаются основы регулирования отношений в сфере труда в муниципальном образовании;</w:t>
      </w:r>
    </w:p>
    <w:p w:rsidR="000622AA" w:rsidRDefault="000622AA">
      <w:pPr>
        <w:pStyle w:val="ConsPlusNormal"/>
        <w:spacing w:before="220"/>
        <w:ind w:firstLine="540"/>
        <w:jc w:val="both"/>
      </w:pPr>
      <w:r>
        <w:t>локальном уровне, на котором устанавливаются обязательства работников и работодателя в сфере труда.</w:t>
      </w:r>
    </w:p>
    <w:p w:rsidR="000622AA" w:rsidRDefault="000622AA">
      <w:pPr>
        <w:pStyle w:val="ConsPlusNormal"/>
        <w:jc w:val="both"/>
      </w:pPr>
    </w:p>
    <w:p w:rsidR="000622AA" w:rsidRDefault="000622AA">
      <w:pPr>
        <w:pStyle w:val="ConsPlusTitle"/>
        <w:ind w:firstLine="540"/>
        <w:jc w:val="both"/>
        <w:outlineLvl w:val="2"/>
      </w:pPr>
      <w:r>
        <w:t>Статья 27. Формы социального партнерства</w:t>
      </w:r>
    </w:p>
    <w:p w:rsidR="000622AA" w:rsidRDefault="000622AA">
      <w:pPr>
        <w:pStyle w:val="ConsPlusNormal"/>
        <w:jc w:val="both"/>
      </w:pPr>
    </w:p>
    <w:p w:rsidR="000622AA" w:rsidRDefault="000622AA">
      <w:pPr>
        <w:pStyle w:val="ConsPlusNormal"/>
        <w:ind w:firstLine="540"/>
        <w:jc w:val="both"/>
      </w:pPr>
      <w:r>
        <w:t>Социальное партнерство осуществляется в формах:</w:t>
      </w:r>
    </w:p>
    <w:p w:rsidR="000622AA" w:rsidRDefault="000622AA">
      <w:pPr>
        <w:pStyle w:val="ConsPlusNormal"/>
        <w:spacing w:before="220"/>
        <w:ind w:firstLine="540"/>
        <w:jc w:val="both"/>
      </w:pPr>
      <w:r>
        <w:t>коллективных переговоров по подготовке проектов коллективных договоров, соглашений и заключению коллективных договоров, соглашений;</w:t>
      </w:r>
    </w:p>
    <w:p w:rsidR="000622AA" w:rsidRDefault="000622AA">
      <w:pPr>
        <w:pStyle w:val="ConsPlusNormal"/>
        <w:jc w:val="both"/>
      </w:pPr>
      <w:r>
        <w:t xml:space="preserve">(в ред. Федерального </w:t>
      </w:r>
      <w:hyperlink r:id="rId11" w:history="1">
        <w:r>
          <w:rPr>
            <w:color w:val="0000FF"/>
          </w:rPr>
          <w:t>закона</w:t>
        </w:r>
      </w:hyperlink>
      <w:r>
        <w:t xml:space="preserve"> от 30.06.2006 N 90-ФЗ)</w:t>
      </w:r>
    </w:p>
    <w:p w:rsidR="000622AA" w:rsidRDefault="000622AA">
      <w:pPr>
        <w:pStyle w:val="ConsPlusNormal"/>
        <w:spacing w:before="220"/>
        <w:ind w:firstLine="540"/>
        <w:jc w:val="both"/>
      </w:pPr>
      <w:r>
        <w:t>взаимных консультаций (переговоров) по вопросам регулирования трудовых отношений и иных непосредственно связанных с ними отношений, обеспечения гарантий трудовых прав работников и совершенствования трудового законодательства и иных нормативных правовых актов, содержащих нормы трудового права;</w:t>
      </w:r>
    </w:p>
    <w:p w:rsidR="000622AA" w:rsidRDefault="000622AA">
      <w:pPr>
        <w:pStyle w:val="ConsPlusNormal"/>
        <w:jc w:val="both"/>
      </w:pPr>
      <w:r>
        <w:t xml:space="preserve">(в ред. Федерального </w:t>
      </w:r>
      <w:hyperlink r:id="rId12" w:history="1">
        <w:r>
          <w:rPr>
            <w:color w:val="0000FF"/>
          </w:rPr>
          <w:t>закона</w:t>
        </w:r>
      </w:hyperlink>
      <w:r>
        <w:t xml:space="preserve"> от 30.06.2006 N 90-ФЗ)</w:t>
      </w:r>
    </w:p>
    <w:p w:rsidR="000622AA" w:rsidRDefault="000622AA">
      <w:pPr>
        <w:pStyle w:val="ConsPlusNormal"/>
        <w:spacing w:before="220"/>
        <w:ind w:firstLine="540"/>
        <w:jc w:val="both"/>
      </w:pPr>
      <w:r>
        <w:t>участия работников, их представителей в управлении организацией;</w:t>
      </w:r>
    </w:p>
    <w:p w:rsidR="000622AA" w:rsidRDefault="000622AA">
      <w:pPr>
        <w:pStyle w:val="ConsPlusNormal"/>
        <w:spacing w:before="220"/>
        <w:ind w:firstLine="540"/>
        <w:jc w:val="both"/>
      </w:pPr>
      <w:r>
        <w:t>участия представителей работников и работодателей в разрешении трудовых споров.</w:t>
      </w:r>
    </w:p>
    <w:p w:rsidR="000622AA" w:rsidRDefault="000622AA">
      <w:pPr>
        <w:pStyle w:val="ConsPlusNormal"/>
        <w:jc w:val="both"/>
      </w:pPr>
      <w:r>
        <w:t xml:space="preserve">(в ред. Федерального </w:t>
      </w:r>
      <w:hyperlink r:id="rId13"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28. Особенности применения норм настоящего раздела</w:t>
      </w:r>
    </w:p>
    <w:p w:rsidR="000622AA" w:rsidRDefault="000622AA">
      <w:pPr>
        <w:pStyle w:val="ConsPlusNormal"/>
        <w:jc w:val="both"/>
      </w:pPr>
    </w:p>
    <w:p w:rsidR="000622AA" w:rsidRDefault="000622AA">
      <w:pPr>
        <w:pStyle w:val="ConsPlusNormal"/>
        <w:ind w:firstLine="540"/>
        <w:jc w:val="both"/>
      </w:pPr>
      <w:r>
        <w:t>Особенности применения норм настоящего раздела к государственным гражданским служащим, муниципальным служащим, работникам военных и военизированных органов и организаций, органов внутренних дел, Государственной противопожарной службы, учреждений и органов безопасности, органов уголовно-исполнительной системы, органов принудительного исполнения, таможенных органов и дипломатических представительств Российской Федерации устанавливаются федеральными законами.</w:t>
      </w:r>
    </w:p>
    <w:p w:rsidR="000622AA" w:rsidRDefault="000622AA">
      <w:pPr>
        <w:pStyle w:val="ConsPlusNormal"/>
        <w:jc w:val="both"/>
      </w:pPr>
      <w:r>
        <w:t xml:space="preserve">(в ред. Федеральных законов от 25.07.2002 </w:t>
      </w:r>
      <w:hyperlink r:id="rId14" w:history="1">
        <w:r>
          <w:rPr>
            <w:color w:val="0000FF"/>
          </w:rPr>
          <w:t>N 116-ФЗ</w:t>
        </w:r>
      </w:hyperlink>
      <w:r>
        <w:t xml:space="preserve">, от 30.06.2003 </w:t>
      </w:r>
      <w:hyperlink r:id="rId15" w:history="1">
        <w:r>
          <w:rPr>
            <w:color w:val="0000FF"/>
          </w:rPr>
          <w:t>N 86-ФЗ</w:t>
        </w:r>
      </w:hyperlink>
      <w:r>
        <w:t xml:space="preserve">, от 30.06.2006 </w:t>
      </w:r>
      <w:hyperlink r:id="rId16" w:history="1">
        <w:r>
          <w:rPr>
            <w:color w:val="0000FF"/>
          </w:rPr>
          <w:t>N 90-ФЗ</w:t>
        </w:r>
      </w:hyperlink>
      <w:r>
        <w:t xml:space="preserve">, </w:t>
      </w:r>
      <w:r>
        <w:lastRenderedPageBreak/>
        <w:t xml:space="preserve">от 03.07.2016 </w:t>
      </w:r>
      <w:hyperlink r:id="rId17" w:history="1">
        <w:r>
          <w:rPr>
            <w:color w:val="0000FF"/>
          </w:rPr>
          <w:t>N 305-ФЗ</w:t>
        </w:r>
      </w:hyperlink>
      <w:r>
        <w:t xml:space="preserve">, от 24.04.2020 </w:t>
      </w:r>
      <w:hyperlink r:id="rId18" w:history="1">
        <w:r>
          <w:rPr>
            <w:color w:val="0000FF"/>
          </w:rPr>
          <w:t>N 127-ФЗ</w:t>
        </w:r>
      </w:hyperlink>
      <w:r>
        <w:t>)</w:t>
      </w:r>
    </w:p>
    <w:p w:rsidR="000622AA" w:rsidRDefault="000622AA">
      <w:pPr>
        <w:pStyle w:val="ConsPlusNormal"/>
        <w:jc w:val="both"/>
      </w:pPr>
    </w:p>
    <w:p w:rsidR="000622AA" w:rsidRDefault="000622AA">
      <w:pPr>
        <w:pStyle w:val="ConsPlusTitle"/>
        <w:jc w:val="center"/>
        <w:outlineLvl w:val="1"/>
      </w:pPr>
      <w:r>
        <w:t>Глава 4. ПРЕДСТАВИТЕЛИ РАБОТНИКОВ И РАБОТОДАТЕЛЕЙ</w:t>
      </w:r>
    </w:p>
    <w:p w:rsidR="000622AA" w:rsidRDefault="000622AA">
      <w:pPr>
        <w:pStyle w:val="ConsPlusTitle"/>
        <w:jc w:val="center"/>
      </w:pPr>
      <w:r>
        <w:t>В СОЦИАЛЬНОМ ПАРТНЕРСТВЕ</w:t>
      </w:r>
    </w:p>
    <w:p w:rsidR="000622AA" w:rsidRDefault="000622AA">
      <w:pPr>
        <w:pStyle w:val="ConsPlusNormal"/>
        <w:jc w:val="center"/>
      </w:pPr>
      <w:r>
        <w:t xml:space="preserve">(в ред. Федерального </w:t>
      </w:r>
      <w:hyperlink r:id="rId19"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bookmarkStart w:id="0" w:name="P67"/>
      <w:bookmarkEnd w:id="0"/>
      <w:r>
        <w:t>Статья 29. Представители работников</w:t>
      </w:r>
    </w:p>
    <w:p w:rsidR="000622AA" w:rsidRDefault="000622AA">
      <w:pPr>
        <w:pStyle w:val="ConsPlusNormal"/>
        <w:jc w:val="both"/>
      </w:pPr>
    </w:p>
    <w:p w:rsidR="000622AA" w:rsidRDefault="000622AA">
      <w:pPr>
        <w:pStyle w:val="ConsPlusNormal"/>
        <w:ind w:firstLine="540"/>
        <w:jc w:val="both"/>
      </w:pPr>
      <w:r>
        <w:t>Представителями работников в социальном партнерстве являются: профессиональные союзы и их объединения, иные профсоюзные организации, предусмотренные уставами общероссийских, межрегиональных профсоюзов, или иные представители, избираемые работниками в случаях, предусмотренных настоящим Кодексом.</w:t>
      </w:r>
    </w:p>
    <w:p w:rsidR="000622AA" w:rsidRDefault="000622AA">
      <w:pPr>
        <w:pStyle w:val="ConsPlusNormal"/>
        <w:jc w:val="both"/>
      </w:pPr>
      <w:r>
        <w:t xml:space="preserve">(в ред. Федерального </w:t>
      </w:r>
      <w:hyperlink r:id="rId20" w:history="1">
        <w:r>
          <w:rPr>
            <w:color w:val="0000FF"/>
          </w:rPr>
          <w:t>закона</w:t>
        </w:r>
      </w:hyperlink>
      <w:r>
        <w:t xml:space="preserve"> от 30.06.2006 N 90-ФЗ)</w:t>
      </w:r>
    </w:p>
    <w:p w:rsidR="000622AA" w:rsidRDefault="000622AA">
      <w:pPr>
        <w:pStyle w:val="ConsPlusNormal"/>
        <w:spacing w:before="220"/>
        <w:ind w:firstLine="540"/>
        <w:jc w:val="both"/>
      </w:pPr>
      <w:r>
        <w:t>Интересы работников при проведении коллективных переговоров, заключении или изменении коллективного договора, осуществлении контроля за его выполнением, а также при реализации права на участие в управлении организацией, рассмотрении трудовых споров работников с работодателем представляют первичная профсоюзная организация или иные представители, избираемые работниками.</w:t>
      </w:r>
    </w:p>
    <w:p w:rsidR="000622AA" w:rsidRDefault="000622AA">
      <w:pPr>
        <w:pStyle w:val="ConsPlusNormal"/>
        <w:jc w:val="both"/>
      </w:pPr>
      <w:r>
        <w:t xml:space="preserve">(в ред. Федерального </w:t>
      </w:r>
      <w:hyperlink r:id="rId21" w:history="1">
        <w:r>
          <w:rPr>
            <w:color w:val="0000FF"/>
          </w:rPr>
          <w:t>закона</w:t>
        </w:r>
      </w:hyperlink>
      <w:r>
        <w:t xml:space="preserve"> от 30.06.2006 N 90-ФЗ)</w:t>
      </w:r>
    </w:p>
    <w:p w:rsidR="000622AA" w:rsidRDefault="000622AA">
      <w:pPr>
        <w:pStyle w:val="ConsPlusNormal"/>
        <w:spacing w:before="220"/>
        <w:ind w:firstLine="540"/>
        <w:jc w:val="both"/>
      </w:pPr>
      <w:r>
        <w:t>Интересы работников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соглашений, осуществлении контроля за их выполнением, а также при формировании и осуществлении деятельности комиссий по регулированию социально-трудовых отношений представляют соответствующие профсоюзы, их территориальные организации, объединения профессиональных союзов и объединения территориальных организаций профессиональных союзов.</w:t>
      </w:r>
    </w:p>
    <w:p w:rsidR="000622AA" w:rsidRDefault="000622AA">
      <w:pPr>
        <w:pStyle w:val="ConsPlusNormal"/>
        <w:jc w:val="both"/>
      </w:pPr>
      <w:r>
        <w:t xml:space="preserve">(в ред. Федерального </w:t>
      </w:r>
      <w:hyperlink r:id="rId22"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30. Представление интересов работников первичными профсоюзными организациями</w:t>
      </w:r>
    </w:p>
    <w:p w:rsidR="000622AA" w:rsidRDefault="000622AA">
      <w:pPr>
        <w:pStyle w:val="ConsPlusNormal"/>
        <w:ind w:firstLine="540"/>
        <w:jc w:val="both"/>
      </w:pPr>
      <w:r>
        <w:t xml:space="preserve">(в ред. Федерального </w:t>
      </w:r>
      <w:hyperlink r:id="rId23" w:history="1">
        <w:r>
          <w:rPr>
            <w:color w:val="0000FF"/>
          </w:rPr>
          <w:t>закона</w:t>
        </w:r>
      </w:hyperlink>
      <w:r>
        <w:t xml:space="preserve"> от 30.06.2006 N 90-ФЗ)</w:t>
      </w:r>
    </w:p>
    <w:p w:rsidR="000622AA" w:rsidRDefault="000622AA">
      <w:pPr>
        <w:pStyle w:val="ConsPlusNormal"/>
        <w:ind w:firstLine="540"/>
        <w:jc w:val="both"/>
      </w:pPr>
    </w:p>
    <w:p w:rsidR="000622AA" w:rsidRDefault="000622AA">
      <w:pPr>
        <w:pStyle w:val="ConsPlusNormal"/>
        <w:ind w:firstLine="540"/>
        <w:jc w:val="both"/>
      </w:pPr>
      <w:r>
        <w:t>Первичные профсоюзные организации и их органы представляют в социальном партнерстве на локальном уровне интересы работников данного работодателя, являющихся членами соответствующих профсоюзов, а в случаях и порядке, которые установлены настоящим Кодексом, - интересы всех работников данного работодателя независимо от их членства в профсоюзах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w:t>
      </w:r>
    </w:p>
    <w:p w:rsidR="000622AA" w:rsidRDefault="000622AA">
      <w:pPr>
        <w:pStyle w:val="ConsPlusNormal"/>
        <w:spacing w:before="220"/>
        <w:ind w:firstLine="540"/>
        <w:jc w:val="both"/>
      </w:pPr>
      <w:r>
        <w:t>Работники, не являющиеся членами профсоюза, могут уполномочить орган первичной профсоюзной организации представлять их интересы во взаимоотношениях с работодателем по вопросам индивидуальных трудовых отношений и непосредственно связанных с ними отношений на условиях, установленных данной первичной профсоюзной организацией.</w:t>
      </w:r>
    </w:p>
    <w:p w:rsidR="000622AA" w:rsidRDefault="000622AA">
      <w:pPr>
        <w:pStyle w:val="ConsPlusNormal"/>
        <w:jc w:val="both"/>
      </w:pPr>
    </w:p>
    <w:p w:rsidR="000622AA" w:rsidRDefault="000622AA">
      <w:pPr>
        <w:pStyle w:val="ConsPlusTitle"/>
        <w:ind w:firstLine="540"/>
        <w:jc w:val="both"/>
        <w:outlineLvl w:val="2"/>
      </w:pPr>
      <w:bookmarkStart w:id="1" w:name="P82"/>
      <w:bookmarkEnd w:id="1"/>
      <w:r>
        <w:t>Статья 31. Иные представители работников</w:t>
      </w:r>
    </w:p>
    <w:p w:rsidR="000622AA" w:rsidRDefault="000622AA">
      <w:pPr>
        <w:pStyle w:val="ConsPlusNormal"/>
        <w:ind w:firstLine="540"/>
        <w:jc w:val="both"/>
      </w:pPr>
      <w:r>
        <w:t xml:space="preserve">(в ред. Федерального </w:t>
      </w:r>
      <w:hyperlink r:id="rId24" w:history="1">
        <w:r>
          <w:rPr>
            <w:color w:val="0000FF"/>
          </w:rPr>
          <w:t>закона</w:t>
        </w:r>
      </w:hyperlink>
      <w:r>
        <w:t xml:space="preserve"> от 30.06.2006 N 90-ФЗ)</w:t>
      </w:r>
    </w:p>
    <w:p w:rsidR="000622AA" w:rsidRDefault="000622AA">
      <w:pPr>
        <w:pStyle w:val="ConsPlusNormal"/>
        <w:ind w:firstLine="540"/>
        <w:jc w:val="both"/>
      </w:pPr>
    </w:p>
    <w:p w:rsidR="000622AA" w:rsidRDefault="000622AA">
      <w:pPr>
        <w:pStyle w:val="ConsPlusNormal"/>
        <w:ind w:firstLine="540"/>
        <w:jc w:val="both"/>
      </w:pPr>
      <w:r>
        <w:t xml:space="preserve">В случаях, когда работники данного работодателя не объединены в какие-либо первичные профсоюзные организации или ни одна из имеющихся первичных профсоюзных организаций не объединяет более половины работников данного работодателя и не уполномочена в порядке, установленном настоящим Кодексом, представлять интересы всех работников в социальном </w:t>
      </w:r>
      <w:r>
        <w:lastRenderedPageBreak/>
        <w:t>партнерстве на локальном уровне, на общем собрании (конференции) работников для осуществления указанных полномочий тайным голосованием может быть избран из числа работников иной представитель (представительный орган).</w:t>
      </w:r>
    </w:p>
    <w:p w:rsidR="000622AA" w:rsidRDefault="000622AA">
      <w:pPr>
        <w:pStyle w:val="ConsPlusNormal"/>
        <w:spacing w:before="220"/>
        <w:ind w:firstLine="540"/>
        <w:jc w:val="both"/>
      </w:pPr>
      <w:r>
        <w:t>Наличие иного представителя не может являться препятствием для осуществления первичными профсоюзными организациями своих полномочий.</w:t>
      </w:r>
    </w:p>
    <w:p w:rsidR="000622AA" w:rsidRDefault="000622AA">
      <w:pPr>
        <w:pStyle w:val="ConsPlusNormal"/>
        <w:jc w:val="both"/>
      </w:pPr>
    </w:p>
    <w:p w:rsidR="000622AA" w:rsidRDefault="000622AA">
      <w:pPr>
        <w:pStyle w:val="ConsPlusTitle"/>
        <w:ind w:firstLine="540"/>
        <w:jc w:val="both"/>
        <w:outlineLvl w:val="2"/>
      </w:pPr>
      <w:r>
        <w:t>Статья 32. Обязанности работодателя по созданию условий, обеспечивающих деятельность представителей работников</w:t>
      </w:r>
    </w:p>
    <w:p w:rsidR="000622AA" w:rsidRDefault="000622AA">
      <w:pPr>
        <w:pStyle w:val="ConsPlusNormal"/>
        <w:jc w:val="both"/>
      </w:pPr>
    </w:p>
    <w:p w:rsidR="000622AA" w:rsidRDefault="000622AA">
      <w:pPr>
        <w:pStyle w:val="ConsPlusNormal"/>
        <w:ind w:firstLine="540"/>
        <w:jc w:val="both"/>
      </w:pPr>
      <w:r>
        <w:t>Работодатель обязан создавать условия, обеспечивающие деятельность представителей работников, в соответствии с трудовым законодательством, коллективным договором, соглашениями.</w:t>
      </w:r>
    </w:p>
    <w:p w:rsidR="000622AA" w:rsidRDefault="000622AA">
      <w:pPr>
        <w:pStyle w:val="ConsPlusNormal"/>
        <w:jc w:val="both"/>
      </w:pPr>
      <w:r>
        <w:t xml:space="preserve">(в ред. Федерального </w:t>
      </w:r>
      <w:hyperlink r:id="rId25"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33. Представители работодателей</w:t>
      </w:r>
    </w:p>
    <w:p w:rsidR="000622AA" w:rsidRDefault="000622A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622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22AA" w:rsidRDefault="000622A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622AA" w:rsidRDefault="000622AA">
            <w:pPr>
              <w:pStyle w:val="ConsPlusNormal"/>
              <w:jc w:val="both"/>
            </w:pPr>
            <w:r>
              <w:rPr>
                <w:color w:val="392C69"/>
              </w:rPr>
              <w:t>Путеводитель по кадровым вопросам. Вопросы применения ст. 33 ТК РФ</w:t>
            </w:r>
          </w:p>
          <w:p w:rsidR="000622AA" w:rsidRDefault="000622AA">
            <w:pPr>
              <w:pStyle w:val="ConsPlusNormal"/>
              <w:jc w:val="both"/>
            </w:pPr>
            <w:r>
              <w:rPr>
                <w:color w:val="392C69"/>
              </w:rPr>
              <w:t xml:space="preserve">- </w:t>
            </w:r>
            <w:hyperlink r:id="rId26" w:history="1">
              <w:r>
                <w:rPr>
                  <w:color w:val="0000FF"/>
                </w:rPr>
                <w:t>Представители работодателя при заключении коллективного договора</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r>
    </w:tbl>
    <w:p w:rsidR="000622AA" w:rsidRDefault="000622AA">
      <w:pPr>
        <w:pStyle w:val="ConsPlusNormal"/>
        <w:ind w:firstLine="540"/>
        <w:jc w:val="both"/>
      </w:pPr>
    </w:p>
    <w:p w:rsidR="000622AA" w:rsidRDefault="000622AA">
      <w:pPr>
        <w:pStyle w:val="ConsPlusNormal"/>
        <w:ind w:firstLine="540"/>
        <w:jc w:val="both"/>
      </w:pPr>
      <w:bookmarkStart w:id="2" w:name="P97"/>
      <w:bookmarkEnd w:id="2"/>
      <w:r>
        <w:t xml:space="preserve">Интересы работодателя при проведении коллективных переговоров, заключении или изменении коллективного договора, а также при рассмотрении и разрешении коллективных трудовых споров работников с работодателем представляют руководитель организации, работодатель - индивидуальный предприниматель (лично) или уполномоченные ими лица в соответствии с настоящим </w:t>
      </w:r>
      <w:hyperlink w:anchor="P103" w:history="1">
        <w:r>
          <w:rPr>
            <w:color w:val="0000FF"/>
          </w:rPr>
          <w:t>Кодексом</w:t>
        </w:r>
      </w:hyperlink>
      <w:r>
        <w:t>,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учредительными документами юридического лица (организации) и локальными нормативными актами.</w:t>
      </w:r>
    </w:p>
    <w:p w:rsidR="000622AA" w:rsidRDefault="000622AA">
      <w:pPr>
        <w:pStyle w:val="ConsPlusNormal"/>
        <w:jc w:val="both"/>
      </w:pPr>
      <w:r>
        <w:t xml:space="preserve">(часть первая в ред. Федерального </w:t>
      </w:r>
      <w:hyperlink r:id="rId27" w:history="1">
        <w:r>
          <w:rPr>
            <w:color w:val="0000FF"/>
          </w:rPr>
          <w:t>закона</w:t>
        </w:r>
      </w:hyperlink>
      <w:r>
        <w:t xml:space="preserve"> от 30.06.2006 N 90-ФЗ)</w:t>
      </w:r>
    </w:p>
    <w:p w:rsidR="000622AA" w:rsidRDefault="000622AA">
      <w:pPr>
        <w:pStyle w:val="ConsPlusNormal"/>
        <w:spacing w:before="220"/>
        <w:ind w:firstLine="540"/>
        <w:jc w:val="both"/>
      </w:pPr>
      <w:r>
        <w:t>При проведении коллективных переговоров, заключении или изменении соглашений, разрешении коллективных трудовых споров по поводу их заключения или изменения, а также при формировании и осуществлении деятельности комиссий по регулированию социально-трудовых отношений интересы работодателей представляют соответствующие объединения работодателей. В случае отсутствия на федеральном, межрегиональном, региональном или территориальном уровне социального партнерства отраслевого (межотраслевого) объединения работодателей его полномочия может осуществлять соответственно общероссийское, межрегиональное, региональное, территориальное объединение работодателей при условии, что состав членов такого объединения отвечает требованиям, установленным федеральным законом для соответствующего отраслевого (межотраслевого) объединения работодателей.</w:t>
      </w:r>
    </w:p>
    <w:p w:rsidR="000622AA" w:rsidRDefault="000622AA">
      <w:pPr>
        <w:pStyle w:val="ConsPlusNormal"/>
        <w:jc w:val="both"/>
      </w:pPr>
      <w:r>
        <w:t xml:space="preserve">(в ред. Федерального </w:t>
      </w:r>
      <w:hyperlink r:id="rId28" w:history="1">
        <w:r>
          <w:rPr>
            <w:color w:val="0000FF"/>
          </w:rPr>
          <w:t>закона</w:t>
        </w:r>
      </w:hyperlink>
      <w:r>
        <w:t xml:space="preserve"> от 03.12.2012 N 234-ФЗ)</w:t>
      </w:r>
    </w:p>
    <w:p w:rsidR="000622AA" w:rsidRDefault="000622AA">
      <w:pPr>
        <w:pStyle w:val="ConsPlusNormal"/>
        <w:spacing w:before="220"/>
        <w:ind w:firstLine="540"/>
        <w:jc w:val="both"/>
      </w:pPr>
      <w:r>
        <w:t xml:space="preserve">Части третья - четвертая утратили силу. - Федеральный </w:t>
      </w:r>
      <w:hyperlink r:id="rId29" w:history="1">
        <w:r>
          <w:rPr>
            <w:color w:val="0000FF"/>
          </w:rPr>
          <w:t>закон</w:t>
        </w:r>
      </w:hyperlink>
      <w:r>
        <w:t xml:space="preserve"> от 24.11.2014 N 358-ФЗ.</w:t>
      </w:r>
    </w:p>
    <w:p w:rsidR="000622AA" w:rsidRDefault="000622AA">
      <w:pPr>
        <w:pStyle w:val="ConsPlusNormal"/>
        <w:jc w:val="both"/>
      </w:pPr>
    </w:p>
    <w:p w:rsidR="000622AA" w:rsidRDefault="000622AA">
      <w:pPr>
        <w:pStyle w:val="ConsPlusTitle"/>
        <w:ind w:firstLine="540"/>
        <w:jc w:val="both"/>
        <w:outlineLvl w:val="2"/>
      </w:pPr>
      <w:bookmarkStart w:id="3" w:name="P103"/>
      <w:bookmarkEnd w:id="3"/>
      <w:r>
        <w:t>Статья 34. Иные представители работодателей</w:t>
      </w:r>
    </w:p>
    <w:p w:rsidR="000622AA" w:rsidRDefault="000622AA">
      <w:pPr>
        <w:pStyle w:val="ConsPlusNormal"/>
        <w:ind w:firstLine="540"/>
        <w:jc w:val="both"/>
      </w:pPr>
      <w:r>
        <w:t xml:space="preserve">(в ред. Федерального </w:t>
      </w:r>
      <w:hyperlink r:id="rId30" w:history="1">
        <w:r>
          <w:rPr>
            <w:color w:val="0000FF"/>
          </w:rPr>
          <w:t>закона</w:t>
        </w:r>
      </w:hyperlink>
      <w:r>
        <w:t xml:space="preserve"> от 30.06.2006 N 90-ФЗ)</w:t>
      </w:r>
    </w:p>
    <w:p w:rsidR="000622AA" w:rsidRDefault="000622AA">
      <w:pPr>
        <w:pStyle w:val="ConsPlusNormal"/>
        <w:ind w:firstLine="540"/>
        <w:jc w:val="both"/>
      </w:pPr>
    </w:p>
    <w:p w:rsidR="000622AA" w:rsidRDefault="000622AA">
      <w:pPr>
        <w:pStyle w:val="ConsPlusNormal"/>
        <w:ind w:firstLine="540"/>
        <w:jc w:val="both"/>
      </w:pPr>
      <w:r>
        <w:t xml:space="preserve">Представителями работодателей - организаций, в отношении которых функции и полномочия учредителя осуществляют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 при проведении коллективных переговоров, заключении или изменении соглашений, разрешении коллективных трудовых споров по поводу заключения или изменения </w:t>
      </w:r>
      <w:r>
        <w:lastRenderedPageBreak/>
        <w:t>соглашений, осуществлении контроля за выполнением соглашений, формировании комиссий по регулированию социально-трудовых отношений и осуществлении их деятельности также являются соответствующие федеральные органы исполнительной власти, органы исполнительной власти субъектов Российской Федерации, иные государственные органы, органы местного самоуправления.</w:t>
      </w:r>
    </w:p>
    <w:p w:rsidR="000622AA" w:rsidRDefault="000622AA">
      <w:pPr>
        <w:pStyle w:val="ConsPlusNormal"/>
        <w:jc w:val="both"/>
      </w:pPr>
      <w:r>
        <w:t xml:space="preserve">(в ред. Федерального </w:t>
      </w:r>
      <w:hyperlink r:id="rId31" w:history="1">
        <w:r>
          <w:rPr>
            <w:color w:val="0000FF"/>
          </w:rPr>
          <w:t>закона</w:t>
        </w:r>
      </w:hyperlink>
      <w:r>
        <w:t xml:space="preserve"> от 02.04.2014 N 55-ФЗ)</w:t>
      </w:r>
    </w:p>
    <w:p w:rsidR="000622AA" w:rsidRDefault="000622AA">
      <w:pPr>
        <w:pStyle w:val="ConsPlusNormal"/>
        <w:jc w:val="both"/>
      </w:pPr>
    </w:p>
    <w:p w:rsidR="000622AA" w:rsidRDefault="000622AA">
      <w:pPr>
        <w:pStyle w:val="ConsPlusTitle"/>
        <w:jc w:val="center"/>
        <w:outlineLvl w:val="1"/>
      </w:pPr>
      <w:r>
        <w:t>Глава 5. ОРГАНЫ СОЦИАЛЬНОГО ПАРТНЕРСТВА</w:t>
      </w:r>
    </w:p>
    <w:p w:rsidR="000622AA" w:rsidRDefault="000622AA">
      <w:pPr>
        <w:pStyle w:val="ConsPlusNormal"/>
        <w:jc w:val="both"/>
      </w:pPr>
    </w:p>
    <w:p w:rsidR="000622AA" w:rsidRDefault="000622AA">
      <w:pPr>
        <w:pStyle w:val="ConsPlusTitle"/>
        <w:ind w:firstLine="540"/>
        <w:jc w:val="both"/>
        <w:outlineLvl w:val="2"/>
      </w:pPr>
      <w:r>
        <w:t>Статья 35. Комиссии по регулированию социально-трудовых отношений</w:t>
      </w:r>
    </w:p>
    <w:p w:rsidR="000622AA" w:rsidRDefault="000622AA">
      <w:pPr>
        <w:pStyle w:val="ConsPlusNormal"/>
        <w:jc w:val="both"/>
      </w:pPr>
    </w:p>
    <w:p w:rsidR="000622AA" w:rsidRDefault="000622AA">
      <w:pPr>
        <w:pStyle w:val="ConsPlusNormal"/>
        <w:ind w:firstLine="540"/>
        <w:jc w:val="both"/>
      </w:pPr>
      <w:r>
        <w:t>Для обеспечения регулирования социально-трудовых отношений, ведения коллективных переговоров и подготовки проектов коллективных договоров, соглашений, заключения коллективных договоров, соглашений, а также для организации контроля за их выполнением на всех уровнях на равноправной основе по решению сторон образуются комиссии из наделенных необходимыми полномочиями представителей сторон.</w:t>
      </w:r>
    </w:p>
    <w:p w:rsidR="000622AA" w:rsidRDefault="000622AA">
      <w:pPr>
        <w:pStyle w:val="ConsPlusNormal"/>
        <w:jc w:val="both"/>
      </w:pPr>
      <w:r>
        <w:t xml:space="preserve">(в ред. Федерального </w:t>
      </w:r>
      <w:hyperlink r:id="rId32" w:history="1">
        <w:r>
          <w:rPr>
            <w:color w:val="0000FF"/>
          </w:rPr>
          <w:t>закона</w:t>
        </w:r>
      </w:hyperlink>
      <w:r>
        <w:t xml:space="preserve"> от 30.06.2006 N 90-ФЗ)</w:t>
      </w:r>
    </w:p>
    <w:p w:rsidR="000622AA" w:rsidRDefault="000622AA">
      <w:pPr>
        <w:pStyle w:val="ConsPlusNormal"/>
        <w:spacing w:before="220"/>
        <w:ind w:firstLine="540"/>
        <w:jc w:val="both"/>
      </w:pPr>
      <w:r>
        <w:t xml:space="preserve">На федеральном уровне образуется постоянно действующая Российская трехсторонняя комиссия по регулированию социально-трудовых отношений, деятельность которой осуществляется в соответствии с федеральным </w:t>
      </w:r>
      <w:hyperlink r:id="rId33" w:history="1">
        <w:r>
          <w:rPr>
            <w:color w:val="0000FF"/>
          </w:rPr>
          <w:t>законом</w:t>
        </w:r>
      </w:hyperlink>
      <w:r>
        <w:t>. Членами Российской трехсторонней комиссии по регулированию социально-трудовых отношений являются представители общероссийских объединений профсоюзов, общероссийских объединений работодателей, Правительства Российской Федерации.</w:t>
      </w:r>
    </w:p>
    <w:p w:rsidR="000622AA" w:rsidRDefault="000622AA">
      <w:pPr>
        <w:pStyle w:val="ConsPlusNormal"/>
        <w:spacing w:before="220"/>
        <w:ind w:firstLine="540"/>
        <w:jc w:val="both"/>
      </w:pPr>
      <w:r>
        <w:t>В субъектах Российской Федерации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w:t>
      </w:r>
    </w:p>
    <w:p w:rsidR="000622AA" w:rsidRDefault="000622AA">
      <w:pPr>
        <w:pStyle w:val="ConsPlusNormal"/>
        <w:spacing w:before="220"/>
        <w:ind w:firstLine="540"/>
        <w:jc w:val="both"/>
      </w:pPr>
      <w:r>
        <w:t>На территориальном уровне могут образовываться трехсторонние комиссии по регулированию социально-трудовых отношений, деятельность которых осуществляется в соответствии с законами субъектов Российской Федерации, положениями об этих комиссиях, утверждаемыми представительными органами местного самоуправления.</w:t>
      </w:r>
    </w:p>
    <w:p w:rsidR="000622AA" w:rsidRDefault="000622AA">
      <w:pPr>
        <w:pStyle w:val="ConsPlusNormal"/>
        <w:spacing w:before="220"/>
        <w:ind w:firstLine="540"/>
        <w:jc w:val="both"/>
      </w:pPr>
      <w:r>
        <w:t>На отраслевом (межотраслевом) уровне могут образовываться отраслевые (межотраслевые) комиссии по регулированию социально-трудовых отношений. Отраслевые (межотраслевые) комиссии могут образовываться как на федеральном, так и на межрегиональном, региональном, территориальном уровнях социального партнерства.</w:t>
      </w:r>
    </w:p>
    <w:p w:rsidR="000622AA" w:rsidRDefault="000622AA">
      <w:pPr>
        <w:pStyle w:val="ConsPlusNormal"/>
        <w:jc w:val="both"/>
      </w:pPr>
      <w:r>
        <w:t xml:space="preserve">(часть пятая в ред. Федерального </w:t>
      </w:r>
      <w:hyperlink r:id="rId34" w:history="1">
        <w:r>
          <w:rPr>
            <w:color w:val="0000FF"/>
          </w:rPr>
          <w:t>закона</w:t>
        </w:r>
      </w:hyperlink>
      <w:r>
        <w:t xml:space="preserve"> от 30.06.2006 N 90-ФЗ)</w:t>
      </w:r>
    </w:p>
    <w:p w:rsidR="000622AA" w:rsidRDefault="000622AA">
      <w:pPr>
        <w:pStyle w:val="ConsPlusNormal"/>
        <w:spacing w:before="220"/>
        <w:ind w:firstLine="540"/>
        <w:jc w:val="both"/>
      </w:pPr>
      <w:r>
        <w:t xml:space="preserve">Часть шестая утратила силу. - Федеральный </w:t>
      </w:r>
      <w:hyperlink r:id="rId35" w:history="1">
        <w:r>
          <w:rPr>
            <w:color w:val="0000FF"/>
          </w:rPr>
          <w:t>закон</w:t>
        </w:r>
      </w:hyperlink>
      <w:r>
        <w:t xml:space="preserve"> от 30.06.2006 N 90-ФЗ.</w:t>
      </w:r>
    </w:p>
    <w:p w:rsidR="000622AA" w:rsidRDefault="000622AA">
      <w:pPr>
        <w:pStyle w:val="ConsPlusNormal"/>
        <w:spacing w:before="220"/>
        <w:ind w:firstLine="540"/>
        <w:jc w:val="both"/>
      </w:pPr>
      <w:r>
        <w:t>На локальном уровне образуется комиссия для ведения коллективных переговоров, подготовки проекта коллективного договора и заключения коллективного договора.</w:t>
      </w:r>
    </w:p>
    <w:p w:rsidR="000622AA" w:rsidRDefault="000622AA">
      <w:pPr>
        <w:pStyle w:val="ConsPlusNormal"/>
        <w:jc w:val="both"/>
      </w:pPr>
      <w:r>
        <w:t xml:space="preserve">(часть седьмая в ред. Федерального </w:t>
      </w:r>
      <w:hyperlink r:id="rId36"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35.1. Участие органов социального партнерства в формировании и реализации государственной политики в сфере труда</w:t>
      </w:r>
    </w:p>
    <w:p w:rsidR="000622AA" w:rsidRDefault="000622AA">
      <w:pPr>
        <w:pStyle w:val="ConsPlusNormal"/>
        <w:ind w:firstLine="540"/>
        <w:jc w:val="both"/>
      </w:pPr>
      <w:r>
        <w:t xml:space="preserve">(введена Федеральным </w:t>
      </w:r>
      <w:hyperlink r:id="rId37" w:history="1">
        <w:r>
          <w:rPr>
            <w:color w:val="0000FF"/>
          </w:rPr>
          <w:t>законом</w:t>
        </w:r>
      </w:hyperlink>
      <w:r>
        <w:t xml:space="preserve"> от 30.06.2006 N 90-ФЗ)</w:t>
      </w:r>
    </w:p>
    <w:p w:rsidR="000622AA" w:rsidRDefault="000622AA">
      <w:pPr>
        <w:pStyle w:val="ConsPlusNormal"/>
        <w:ind w:firstLine="540"/>
        <w:jc w:val="both"/>
      </w:pPr>
    </w:p>
    <w:p w:rsidR="000622AA" w:rsidRDefault="000622AA">
      <w:pPr>
        <w:pStyle w:val="ConsPlusNormal"/>
        <w:ind w:firstLine="540"/>
        <w:jc w:val="both"/>
      </w:pPr>
      <w:r>
        <w:t xml:space="preserve">В целях согласования интересов работников (их представителей), работодателей (их представителей) и государства по вопросам регулирования социально-трудовых отношений и связанных с ними экономических отношений федеральные органы государственной власти, органы государственной власти субъектов Российской Федерации и органы местного самоуправления обязаны обеспечивать условия для участия соответствующих комиссий по регулированию </w:t>
      </w:r>
      <w:r>
        <w:lastRenderedPageBreak/>
        <w:t>социально-трудовых отношений (в случаях, когда такие комиссии на соответствующем уровне социального партнерства не образованы, - соответствующих профсоюзов (объединений профсоюзов) и объединений работодателей) в разработке и (или) обсуждении проектов законодательных и иных нормативных правовых актов, программ социально-экономического развития, других актов органов государственной власти и органов местного самоуправления в сфере труда в порядке, установленном настоящим Кодексом, другими федеральными законами и иными нормативными правовыми актами Российской Федерации, законами и иными нормативными правовыми актами субъектов Российской Федерации, нормативными правовыми актами органов местного самоуправления, соглашениями.</w:t>
      </w:r>
    </w:p>
    <w:p w:rsidR="000622AA" w:rsidRDefault="000622AA">
      <w:pPr>
        <w:pStyle w:val="ConsPlusNormal"/>
        <w:spacing w:before="220"/>
        <w:ind w:firstLine="540"/>
        <w:jc w:val="both"/>
      </w:pPr>
      <w:r>
        <w:t>Проекты законодательных актов, нормативных правовых и иных актов органов исполнительной власти и органов местного самоуправления в сфере труда, а также документы и материалы, необходимые для их обсуждения, направляются на рассмотрение в соответствующие комиссии по регулированию социально-трудовых отношений (соответствующим профсоюзам (объединениям профсоюзов) и объединениям работодателей)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rsidR="000622AA" w:rsidRDefault="000622AA">
      <w:pPr>
        <w:pStyle w:val="ConsPlusNormal"/>
        <w:spacing w:before="220"/>
        <w:ind w:firstLine="540"/>
        <w:jc w:val="both"/>
      </w:pPr>
      <w:r>
        <w:t>Решения соответствующих комиссий по регулированию социально-трудовых отношений или мнения их сторон (заключения соответствующих профсоюзов (объединений профсоюзов) и объединений работодателей) по направленным им проектам законодательных актов, нормативных правовых и иных актов органов исполнительной власти и органов местного самоуправления подлежат обязательному рассмотрению федеральными органами государственной власти, органами государственной власти субъектов Российской Федерации или органами местного самоуправления, принимающими указанные акты.</w:t>
      </w:r>
    </w:p>
    <w:p w:rsidR="000622AA" w:rsidRDefault="000622AA">
      <w:pPr>
        <w:pStyle w:val="ConsPlusNormal"/>
        <w:jc w:val="both"/>
      </w:pPr>
    </w:p>
    <w:p w:rsidR="000622AA" w:rsidRDefault="000622AA">
      <w:pPr>
        <w:pStyle w:val="ConsPlusTitle"/>
        <w:jc w:val="center"/>
        <w:outlineLvl w:val="1"/>
      </w:pPr>
      <w:r>
        <w:t>Глава 6. КОЛЛЕКТИВНЫЕ ПЕРЕГОВОРЫ</w:t>
      </w:r>
    </w:p>
    <w:p w:rsidR="000622AA" w:rsidRDefault="000622AA">
      <w:pPr>
        <w:pStyle w:val="ConsPlusNormal"/>
        <w:jc w:val="both"/>
      </w:pPr>
    </w:p>
    <w:p w:rsidR="000622AA" w:rsidRDefault="000622AA">
      <w:pPr>
        <w:pStyle w:val="ConsPlusTitle"/>
        <w:ind w:firstLine="540"/>
        <w:jc w:val="both"/>
        <w:outlineLvl w:val="2"/>
      </w:pPr>
      <w:bookmarkStart w:id="4" w:name="P133"/>
      <w:bookmarkEnd w:id="4"/>
      <w:r>
        <w:t>Статья 36. Ведение коллективных переговоров</w:t>
      </w:r>
    </w:p>
    <w:p w:rsidR="000622AA" w:rsidRDefault="000622AA">
      <w:pPr>
        <w:pStyle w:val="ConsPlusNormal"/>
        <w:jc w:val="both"/>
      </w:pPr>
    </w:p>
    <w:p w:rsidR="000622AA" w:rsidRDefault="000622AA">
      <w:pPr>
        <w:pStyle w:val="ConsPlusNormal"/>
        <w:ind w:firstLine="540"/>
        <w:jc w:val="both"/>
      </w:pPr>
      <w:r>
        <w:t>Представители работников и работодателей участвуют в коллективных переговорах по подготовке, заключению или изменению коллективного договора, соглашения и имеют право проявить инициативу по проведению таких переговоров.</w:t>
      </w:r>
    </w:p>
    <w:p w:rsidR="000622AA" w:rsidRDefault="000622AA">
      <w:pPr>
        <w:pStyle w:val="ConsPlusNormal"/>
        <w:jc w:val="both"/>
      </w:pPr>
      <w:r>
        <w:t xml:space="preserve">(в ред. Федерального </w:t>
      </w:r>
      <w:hyperlink r:id="rId38" w:history="1">
        <w:r>
          <w:rPr>
            <w:color w:val="0000FF"/>
          </w:rPr>
          <w:t>закона</w:t>
        </w:r>
      </w:hyperlink>
      <w:r>
        <w:t xml:space="preserve"> от 30.06.2006 N 90-ФЗ)</w:t>
      </w:r>
    </w:p>
    <w:p w:rsidR="000622AA" w:rsidRDefault="000622AA">
      <w:pPr>
        <w:pStyle w:val="ConsPlusNormal"/>
        <w:spacing w:before="220"/>
        <w:ind w:firstLine="540"/>
        <w:jc w:val="both"/>
      </w:pPr>
      <w:r>
        <w:t>Представители стороны, получившие предложение в письменной форме о начале коллективных переговоров, обязаны вступить в переговоры в течение семи календарных дней со дня получения указанного предложения, направив инициатору проведения коллективных переговоров ответ с указанием представителей от своей стороны для участия в работе комиссии по ведению коллективных переговоров и их полномочий. Днем начала коллективных переговоров является день, следующий за днем получения инициатором проведения коллективных переговоров указанного ответа.</w:t>
      </w:r>
    </w:p>
    <w:p w:rsidR="000622AA" w:rsidRDefault="000622AA">
      <w:pPr>
        <w:pStyle w:val="ConsPlusNormal"/>
        <w:jc w:val="both"/>
      </w:pPr>
      <w:r>
        <w:t xml:space="preserve">(часть вторая в ред. Федерального </w:t>
      </w:r>
      <w:hyperlink r:id="rId39" w:history="1">
        <w:r>
          <w:rPr>
            <w:color w:val="0000FF"/>
          </w:rPr>
          <w:t>закона</w:t>
        </w:r>
      </w:hyperlink>
      <w:r>
        <w:t xml:space="preserve"> от 30.06.2006 N 90-ФЗ)</w:t>
      </w:r>
    </w:p>
    <w:p w:rsidR="000622AA" w:rsidRDefault="000622AA">
      <w:pPr>
        <w:pStyle w:val="ConsPlusNormal"/>
        <w:spacing w:before="220"/>
        <w:ind w:firstLine="540"/>
        <w:jc w:val="both"/>
      </w:pPr>
      <w:r>
        <w:t>Не допускаются ведение коллективных переговоров и заключение коллективных договоров и соглашений от имени работников лицами, представляющими интересы работодателей, а также организациями или органами, созданными либо финансируемыми работодателями, органами исполнительной власти, органами местного самоуправления, политическими партиями, за исключением случаев, предусмотренных настоящим Кодексом.</w:t>
      </w:r>
    </w:p>
    <w:p w:rsidR="000622AA" w:rsidRDefault="000622AA">
      <w:pPr>
        <w:pStyle w:val="ConsPlusNormal"/>
        <w:jc w:val="both"/>
      </w:pPr>
      <w:r>
        <w:t xml:space="preserve">(часть третья введена Федеральным </w:t>
      </w:r>
      <w:hyperlink r:id="rId40" w:history="1">
        <w:r>
          <w:rPr>
            <w:color w:val="0000FF"/>
          </w:rPr>
          <w:t>законом</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37. Порядок ведения коллективных переговоров</w:t>
      </w:r>
    </w:p>
    <w:p w:rsidR="000622AA" w:rsidRDefault="000622AA">
      <w:pPr>
        <w:pStyle w:val="ConsPlusNormal"/>
        <w:jc w:val="both"/>
      </w:pPr>
    </w:p>
    <w:p w:rsidR="000622AA" w:rsidRDefault="000622AA">
      <w:pPr>
        <w:pStyle w:val="ConsPlusNormal"/>
        <w:ind w:firstLine="540"/>
        <w:jc w:val="both"/>
      </w:pPr>
      <w:r>
        <w:t xml:space="preserve">Представители сторон, участвующие в коллективных переговорах, свободны в выборе </w:t>
      </w:r>
      <w:r>
        <w:lastRenderedPageBreak/>
        <w:t>вопросов регулирования социально-трудовых отношений.</w:t>
      </w:r>
    </w:p>
    <w:p w:rsidR="000622AA" w:rsidRDefault="000622AA">
      <w:pPr>
        <w:pStyle w:val="ConsPlusNormal"/>
        <w:jc w:val="both"/>
      </w:pPr>
      <w:r>
        <w:t xml:space="preserve">(в ред. Федерального </w:t>
      </w:r>
      <w:hyperlink r:id="rId41" w:history="1">
        <w:r>
          <w:rPr>
            <w:color w:val="0000FF"/>
          </w:rPr>
          <w:t>закона</w:t>
        </w:r>
      </w:hyperlink>
      <w:r>
        <w:t xml:space="preserve"> от 30.06.2006 N 90-ФЗ)</w:t>
      </w:r>
    </w:p>
    <w:p w:rsidR="000622AA" w:rsidRDefault="000622AA">
      <w:pPr>
        <w:pStyle w:val="ConsPlusNormal"/>
        <w:spacing w:before="220"/>
        <w:ind w:firstLine="540"/>
        <w:jc w:val="both"/>
      </w:pPr>
      <w:bookmarkStart w:id="5" w:name="P146"/>
      <w:bookmarkEnd w:id="5"/>
      <w:r>
        <w:t>Две или более первичные профсоюзные организации, объединяющие в совокупности более половины работников данного работодателя, по решению их выборных органов могут создать единый представительный орган для ведения коллективных переговоров, разработки единого проекта коллективного договора и заключения коллективного договора (далее - единый представительный орган). Формирование единого представительного органа осуществляется на основе принципа пропорционального представительства в зависимости от численности членов профсоюза. При этом в его состав должен быть включен представитель каждой из первичных профсоюзных организаций, создавших единый представительный орган. Единый представительный орган имеет право направить работодателю (его представителю) предложение о начале коллективных переговоров по подготовке, заключению или изменению коллективного договора от имени всех работников.</w:t>
      </w:r>
    </w:p>
    <w:p w:rsidR="000622AA" w:rsidRDefault="000622AA">
      <w:pPr>
        <w:pStyle w:val="ConsPlusNormal"/>
        <w:jc w:val="both"/>
      </w:pPr>
      <w:r>
        <w:t xml:space="preserve">(часть вторая в ред. Федерального </w:t>
      </w:r>
      <w:hyperlink r:id="rId42" w:history="1">
        <w:r>
          <w:rPr>
            <w:color w:val="0000FF"/>
          </w:rPr>
          <w:t>закона</w:t>
        </w:r>
      </w:hyperlink>
      <w:r>
        <w:t xml:space="preserve"> от 30.06.2006 N 90-ФЗ)</w:t>
      </w:r>
    </w:p>
    <w:p w:rsidR="000622AA" w:rsidRDefault="000622AA">
      <w:pPr>
        <w:pStyle w:val="ConsPlusNormal"/>
        <w:spacing w:before="220"/>
        <w:ind w:firstLine="540"/>
        <w:jc w:val="both"/>
      </w:pPr>
      <w:r>
        <w:t>Первичная профсоюзная организация, объединяющая более половины работников организации, индивидуального предпринимателя, имеет право по решению своего выборного органа направить работодателю (его представителю) предложение о начале коллективных переговоров от имени всех работников без предварительного создания единого представительного органа.</w:t>
      </w:r>
    </w:p>
    <w:p w:rsidR="000622AA" w:rsidRDefault="000622AA">
      <w:pPr>
        <w:pStyle w:val="ConsPlusNormal"/>
        <w:jc w:val="both"/>
      </w:pPr>
      <w:r>
        <w:t xml:space="preserve">(часть третья в ред. Федерального </w:t>
      </w:r>
      <w:hyperlink r:id="rId43" w:history="1">
        <w:r>
          <w:rPr>
            <w:color w:val="0000FF"/>
          </w:rPr>
          <w:t>закона</w:t>
        </w:r>
      </w:hyperlink>
      <w:r>
        <w:t xml:space="preserve"> от 30.06.2006 N 90-ФЗ)</w:t>
      </w:r>
    </w:p>
    <w:p w:rsidR="000622AA" w:rsidRDefault="000622AA">
      <w:pPr>
        <w:pStyle w:val="ConsPlusNormal"/>
        <w:spacing w:before="220"/>
        <w:ind w:firstLine="540"/>
        <w:jc w:val="both"/>
      </w:pPr>
      <w:bookmarkStart w:id="6" w:name="P150"/>
      <w:bookmarkEnd w:id="6"/>
      <w:r>
        <w:t>Если ни одна из первичных профсоюзных организаций или в совокупности первичные профсоюзные организации, пожелавшие создать единый представительный орган, не объединяют более половины работников данного работодателя, то общее собрание (конференция) работников тайным голосованием может определить ту первичную профсоюзную организацию, которой при согласии ее выборного органа поручается направить работодателю (его представителю) предложение о начале коллективных переговоров от имени всех работников. В случаях, когда такая первичная профсоюзная организация не определена или работники данного работодателя не объединены в какие-либо первичные профсоюзные организации, общее собрание (конференция) работников тайным голосованием может избрать из числа работников иного представителя (представительный орган) и наделить его соответствующими полномочиями.</w:t>
      </w:r>
    </w:p>
    <w:p w:rsidR="000622AA" w:rsidRDefault="000622AA">
      <w:pPr>
        <w:pStyle w:val="ConsPlusNormal"/>
        <w:jc w:val="both"/>
      </w:pPr>
      <w:r>
        <w:t xml:space="preserve">(часть четвертая в ред. Федерального </w:t>
      </w:r>
      <w:hyperlink r:id="rId44" w:history="1">
        <w:r>
          <w:rPr>
            <w:color w:val="0000FF"/>
          </w:rPr>
          <w:t>закона</w:t>
        </w:r>
      </w:hyperlink>
      <w:r>
        <w:t xml:space="preserve"> от 30.06.2006 N 90-ФЗ)</w:t>
      </w:r>
    </w:p>
    <w:p w:rsidR="000622AA" w:rsidRDefault="000622AA">
      <w:pPr>
        <w:pStyle w:val="ConsPlusNormal"/>
        <w:spacing w:before="220"/>
        <w:ind w:firstLine="540"/>
        <w:jc w:val="both"/>
      </w:pPr>
      <w:bookmarkStart w:id="7" w:name="P152"/>
      <w:bookmarkEnd w:id="7"/>
      <w:r>
        <w:t xml:space="preserve">Первичная профсоюзная организация, единый представительный орган либо иной представитель (представительный орган) работников, наделенные правом выступить с инициативой проведения коллективных переговоров в соответствии с </w:t>
      </w:r>
      <w:hyperlink w:anchor="P146" w:history="1">
        <w:r>
          <w:rPr>
            <w:color w:val="0000FF"/>
          </w:rPr>
          <w:t>частями второй</w:t>
        </w:r>
      </w:hyperlink>
      <w:r>
        <w:t xml:space="preserve"> - </w:t>
      </w:r>
      <w:hyperlink w:anchor="P150" w:history="1">
        <w:r>
          <w:rPr>
            <w:color w:val="0000FF"/>
          </w:rPr>
          <w:t>четвертой</w:t>
        </w:r>
      </w:hyperlink>
      <w:r>
        <w:t xml:space="preserve"> настоящей статьи, обязаны одновременно с направлением работодателю (его представителю) предложения о начале указанных коллективных переговоров известить об этом все иные первичные профсоюзные организации, объединяющие работников данного работодателя, и в течение последующих пяти рабочих дней создать с их согласия единый представительный орган либо включить их представителей в состав имеющегося единого представительного органа. Если в указанный срок данные первичные профсоюзные организации не сообщат о своем решении или ответят отказом направить своих представителей в состав единого представительного органа, то коллективные переговоры начинаются без их участия. При этом за первичными профсоюзными организациями, не участвующими в коллективных переговорах, в течение одного месяца со дня начала коллективных переговоров сохраняется право направить своих представителей в состав единого представительного органа. В случае, когда представителем работников на коллективных переговорах является единый представительный орган, члены указанного органа представляют сторону работников в комиссии по ведению коллективных переговоров.</w:t>
      </w:r>
    </w:p>
    <w:p w:rsidR="000622AA" w:rsidRDefault="000622AA">
      <w:pPr>
        <w:pStyle w:val="ConsPlusNormal"/>
        <w:jc w:val="both"/>
      </w:pPr>
      <w:r>
        <w:t xml:space="preserve">(часть пятая в ред. Федерального </w:t>
      </w:r>
      <w:hyperlink r:id="rId45" w:history="1">
        <w:r>
          <w:rPr>
            <w:color w:val="0000FF"/>
          </w:rPr>
          <w:t>закона</w:t>
        </w:r>
      </w:hyperlink>
      <w:r>
        <w:t xml:space="preserve"> от 30.06.2006 N 90-ФЗ)</w:t>
      </w:r>
    </w:p>
    <w:p w:rsidR="000622AA" w:rsidRDefault="000622AA">
      <w:pPr>
        <w:pStyle w:val="ConsPlusNormal"/>
        <w:spacing w:before="220"/>
        <w:ind w:firstLine="540"/>
        <w:jc w:val="both"/>
      </w:pPr>
      <w:r>
        <w:t xml:space="preserve">Право на ведение коллективных переговоров, подписание соглашений от имени работников на уровне Российской Федерации, одного или нескольких субъектов Российской Федерации, </w:t>
      </w:r>
      <w:r>
        <w:lastRenderedPageBreak/>
        <w:t>отрасли, территории предоставляется соответствующим профсоюзам (объединениям профсоюзов). При наличии на соответствующем уровне нескольких профсоюзов (объединений профсоюзов) каждому из них предоставляется право на представительство в составе единого представительного органа для ведения коллективных переговоров, формируемого с учетом количества представляемых ими членов профсоюзов. При отсутствии договоренности о создании единого представительного органа для ведения коллективных переговоров право на их ведение предоставляется профсоюзу (объединению профсоюзов), объединяющему наибольшее число членов профсоюза (профсоюзов).</w:t>
      </w:r>
    </w:p>
    <w:p w:rsidR="000622AA" w:rsidRDefault="000622AA">
      <w:pPr>
        <w:pStyle w:val="ConsPlusNormal"/>
        <w:jc w:val="both"/>
      </w:pPr>
      <w:r>
        <w:t xml:space="preserve">(в ред. Федерального </w:t>
      </w:r>
      <w:hyperlink r:id="rId46" w:history="1">
        <w:r>
          <w:rPr>
            <w:color w:val="0000FF"/>
          </w:rPr>
          <w:t>закона</w:t>
        </w:r>
      </w:hyperlink>
      <w:r>
        <w:t xml:space="preserve"> от 30.06.2006 N 90-ФЗ)</w:t>
      </w:r>
    </w:p>
    <w:p w:rsidR="000622AA" w:rsidRDefault="000622AA">
      <w:pPr>
        <w:pStyle w:val="ConsPlusNormal"/>
        <w:spacing w:before="220"/>
        <w:ind w:firstLine="540"/>
        <w:jc w:val="both"/>
      </w:pPr>
      <w:r>
        <w:t>Стороны должны предоставлять друг другу не позднее двух недель со дня получения соответствующего запроса имеющуюся у них информацию, необходимую для ведения коллективных переговоров.</w:t>
      </w:r>
    </w:p>
    <w:p w:rsidR="000622AA" w:rsidRDefault="000622AA">
      <w:pPr>
        <w:pStyle w:val="ConsPlusNormal"/>
        <w:spacing w:before="220"/>
        <w:ind w:firstLine="540"/>
        <w:jc w:val="both"/>
      </w:pPr>
      <w:r>
        <w:t xml:space="preserve">Участники коллективных переговоров, другие лица, связанные с ведением коллективных переговоров, не должны разглашать полученные сведения, если эти </w:t>
      </w:r>
      <w:hyperlink r:id="rId47" w:history="1">
        <w:r>
          <w:rPr>
            <w:color w:val="0000FF"/>
          </w:rPr>
          <w:t>сведения</w:t>
        </w:r>
      </w:hyperlink>
      <w:r>
        <w:t xml:space="preserve"> относятся к охраняемой законом тайне (государственной, служебной, коммерческой и иной). Лица, разгласившие указанные сведения, привлекаются к </w:t>
      </w:r>
      <w:hyperlink r:id="rId48" w:history="1">
        <w:r>
          <w:rPr>
            <w:color w:val="0000FF"/>
          </w:rPr>
          <w:t>дисциплинарной</w:t>
        </w:r>
      </w:hyperlink>
      <w:r>
        <w:t>, административной, гражданско-правовой, уголовной ответственности в порядке, установленном настоящим Кодексом и иными федеральными законами.</w:t>
      </w:r>
    </w:p>
    <w:p w:rsidR="000622AA" w:rsidRDefault="000622AA">
      <w:pPr>
        <w:pStyle w:val="ConsPlusNormal"/>
        <w:jc w:val="both"/>
      </w:pPr>
      <w:r>
        <w:t xml:space="preserve">(в ред. Федерального </w:t>
      </w:r>
      <w:hyperlink r:id="rId49" w:history="1">
        <w:r>
          <w:rPr>
            <w:color w:val="0000FF"/>
          </w:rPr>
          <w:t>закона</w:t>
        </w:r>
      </w:hyperlink>
      <w:r>
        <w:t xml:space="preserve"> от 30.06.2006 N 90-ФЗ)</w:t>
      </w:r>
    </w:p>
    <w:p w:rsidR="000622AA" w:rsidRDefault="000622AA">
      <w:pPr>
        <w:pStyle w:val="ConsPlusNormal"/>
        <w:spacing w:before="220"/>
        <w:ind w:firstLine="540"/>
        <w:jc w:val="both"/>
      </w:pPr>
      <w:r>
        <w:t>Сроки, место и порядок проведения коллективных переговоров определяются представителями сторон, являющимися участниками указанных переговоров.</w:t>
      </w:r>
    </w:p>
    <w:p w:rsidR="000622AA" w:rsidRDefault="000622AA">
      <w:pPr>
        <w:pStyle w:val="ConsPlusNormal"/>
        <w:jc w:val="both"/>
      </w:pPr>
    </w:p>
    <w:p w:rsidR="000622AA" w:rsidRDefault="000622AA">
      <w:pPr>
        <w:pStyle w:val="ConsPlusTitle"/>
        <w:ind w:firstLine="540"/>
        <w:jc w:val="both"/>
        <w:outlineLvl w:val="2"/>
      </w:pPr>
      <w:r>
        <w:t>Статья 38. Урегулирование разногласий</w:t>
      </w:r>
    </w:p>
    <w:p w:rsidR="000622AA" w:rsidRDefault="000622AA">
      <w:pPr>
        <w:pStyle w:val="ConsPlusNormal"/>
        <w:jc w:val="both"/>
      </w:pPr>
    </w:p>
    <w:p w:rsidR="000622AA" w:rsidRDefault="000622AA">
      <w:pPr>
        <w:pStyle w:val="ConsPlusNormal"/>
        <w:ind w:firstLine="540"/>
        <w:jc w:val="both"/>
      </w:pPr>
      <w:r>
        <w:t xml:space="preserve">Если в ходе коллективных переговоров не принято согласованное решение по всем или отдельным вопросам, то составляется протокол разногласий. Урегулирование разногласий, возникших в ходе коллективных переговоров по заключению или изменению коллективного договора, соглашения, производится в порядке, установленном настоящим </w:t>
      </w:r>
      <w:hyperlink r:id="rId50" w:history="1">
        <w:r>
          <w:rPr>
            <w:color w:val="0000FF"/>
          </w:rPr>
          <w:t>Кодексом</w:t>
        </w:r>
      </w:hyperlink>
      <w:r>
        <w:t>.</w:t>
      </w:r>
    </w:p>
    <w:p w:rsidR="000622AA" w:rsidRDefault="000622AA">
      <w:pPr>
        <w:pStyle w:val="ConsPlusNormal"/>
        <w:jc w:val="both"/>
      </w:pPr>
    </w:p>
    <w:p w:rsidR="000622AA" w:rsidRDefault="000622AA">
      <w:pPr>
        <w:pStyle w:val="ConsPlusTitle"/>
        <w:ind w:firstLine="540"/>
        <w:jc w:val="both"/>
        <w:outlineLvl w:val="2"/>
      </w:pPr>
      <w:r>
        <w:t>Статья 39. Гарантии и компенсации лицам, участвующим в коллективных переговорах</w:t>
      </w:r>
    </w:p>
    <w:p w:rsidR="000622AA" w:rsidRDefault="000622AA">
      <w:pPr>
        <w:pStyle w:val="ConsPlusNormal"/>
        <w:jc w:val="both"/>
      </w:pPr>
    </w:p>
    <w:p w:rsidR="000622AA" w:rsidRDefault="000622AA">
      <w:pPr>
        <w:pStyle w:val="ConsPlusNormal"/>
        <w:ind w:firstLine="540"/>
        <w:jc w:val="both"/>
      </w:pPr>
      <w:r>
        <w:t>Лица, участвующие в коллективных переговорах, подготовке проекта коллективного договора, соглашения, освобождаются от основной работы с сохранением среднего заработка на срок, определяемый соглашением сторон, но не более трех месяцев.</w:t>
      </w:r>
    </w:p>
    <w:p w:rsidR="000622AA" w:rsidRDefault="000622AA">
      <w:pPr>
        <w:pStyle w:val="ConsPlusNormal"/>
        <w:spacing w:before="220"/>
        <w:ind w:firstLine="540"/>
        <w:jc w:val="both"/>
      </w:pPr>
      <w:r>
        <w:t>Все затраты, связанные с участием в коллективных переговорах, компенсируются в порядке, установленном трудовым законодательством и иными нормативными правовыми актами, содержащими нормы трудового права, коллективным договором, соглашением. Оплата услуг экспертов, специалистов и посредников производится приглашающей стороной, если иное не будет предусмотрено коллективным договором, соглашением.</w:t>
      </w:r>
    </w:p>
    <w:p w:rsidR="000622AA" w:rsidRDefault="000622AA">
      <w:pPr>
        <w:pStyle w:val="ConsPlusNormal"/>
        <w:jc w:val="both"/>
      </w:pPr>
      <w:r>
        <w:t xml:space="preserve">(в ред. Федерального </w:t>
      </w:r>
      <w:hyperlink r:id="rId51" w:history="1">
        <w:r>
          <w:rPr>
            <w:color w:val="0000FF"/>
          </w:rPr>
          <w:t>закона</w:t>
        </w:r>
      </w:hyperlink>
      <w:r>
        <w:t xml:space="preserve"> от 30.06.2006 N 90-ФЗ)</w:t>
      </w:r>
    </w:p>
    <w:p w:rsidR="000622AA" w:rsidRDefault="000622AA">
      <w:pPr>
        <w:pStyle w:val="ConsPlusNormal"/>
        <w:spacing w:before="220"/>
        <w:ind w:firstLine="540"/>
        <w:jc w:val="both"/>
      </w:pPr>
      <w:r>
        <w:t>Представители работников, участвующие в коллективных переговорах, в период их ведения не могут быть без предварительного согласия органа, уполномочившего их на представительство, подвергнуты дисциплинарному взысканию, переведены на другую работу или уволены по инициативе работодателя, за исключением случаев расторжения трудового договора за совершение проступка, за который в соответствии с настоящим Кодексом, иными федеральными законами предусмотрено увольнение с работы.</w:t>
      </w:r>
    </w:p>
    <w:p w:rsidR="000622AA" w:rsidRDefault="000622AA">
      <w:pPr>
        <w:pStyle w:val="ConsPlusNormal"/>
        <w:jc w:val="both"/>
      </w:pPr>
    </w:p>
    <w:p w:rsidR="000622AA" w:rsidRDefault="000622AA">
      <w:pPr>
        <w:pStyle w:val="ConsPlusTitle"/>
        <w:jc w:val="center"/>
        <w:outlineLvl w:val="1"/>
      </w:pPr>
      <w:r>
        <w:t>Глава 7. КОЛЛЕКТИВНЫЕ ДОГОВОРЫ И СОГЛАШЕНИЯ</w:t>
      </w:r>
    </w:p>
    <w:p w:rsidR="000622AA" w:rsidRDefault="000622AA">
      <w:pPr>
        <w:pStyle w:val="ConsPlusNormal"/>
        <w:jc w:val="both"/>
      </w:pPr>
    </w:p>
    <w:p w:rsidR="000622AA" w:rsidRDefault="000622AA">
      <w:pPr>
        <w:pStyle w:val="ConsPlusTitle"/>
        <w:ind w:firstLine="540"/>
        <w:jc w:val="both"/>
        <w:outlineLvl w:val="2"/>
      </w:pPr>
      <w:r>
        <w:t>Статья 40. Коллективный договор</w:t>
      </w:r>
    </w:p>
    <w:p w:rsidR="000622AA" w:rsidRDefault="000622A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622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22AA" w:rsidRDefault="000622A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622AA" w:rsidRDefault="000622AA">
            <w:pPr>
              <w:pStyle w:val="ConsPlusNormal"/>
              <w:jc w:val="both"/>
            </w:pPr>
            <w:r>
              <w:rPr>
                <w:color w:val="392C69"/>
              </w:rPr>
              <w:t>Путеводитель по кадровым вопросам. Вопросы применения ст. 40 ТК РФ</w:t>
            </w:r>
          </w:p>
          <w:p w:rsidR="000622AA" w:rsidRDefault="000622AA">
            <w:pPr>
              <w:pStyle w:val="ConsPlusNormal"/>
              <w:jc w:val="both"/>
            </w:pPr>
            <w:r>
              <w:rPr>
                <w:color w:val="392C69"/>
              </w:rPr>
              <w:t xml:space="preserve">- </w:t>
            </w:r>
            <w:hyperlink r:id="rId52" w:history="1">
              <w:r>
                <w:rPr>
                  <w:color w:val="0000FF"/>
                </w:rPr>
                <w:t>Понятие коллективного договора</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r>
    </w:tbl>
    <w:p w:rsidR="000622AA" w:rsidRDefault="000622AA">
      <w:pPr>
        <w:pStyle w:val="ConsPlusNormal"/>
        <w:jc w:val="both"/>
      </w:pPr>
    </w:p>
    <w:p w:rsidR="000622AA" w:rsidRDefault="000622AA">
      <w:pPr>
        <w:pStyle w:val="ConsPlusNormal"/>
        <w:ind w:firstLine="540"/>
        <w:jc w:val="both"/>
      </w:pPr>
      <w:r>
        <w:t>Коллективный договор - правовой акт, регулирующий социально-трудовые отношения в организации или у индивидуального предпринимателя и заключаемый работниками и работодателем в лице их представителей.</w:t>
      </w:r>
    </w:p>
    <w:p w:rsidR="000622AA" w:rsidRDefault="000622AA">
      <w:pPr>
        <w:pStyle w:val="ConsPlusNormal"/>
        <w:jc w:val="both"/>
      </w:pPr>
      <w:r>
        <w:t xml:space="preserve">(в ред. Федерального </w:t>
      </w:r>
      <w:hyperlink r:id="rId53" w:history="1">
        <w:r>
          <w:rPr>
            <w:color w:val="0000FF"/>
          </w:rPr>
          <w:t>закона</w:t>
        </w:r>
      </w:hyperlink>
      <w:r>
        <w:t xml:space="preserve"> от 30.06.2006 N 90-ФЗ)</w:t>
      </w:r>
    </w:p>
    <w:p w:rsidR="000622AA" w:rsidRDefault="000622AA">
      <w:pPr>
        <w:pStyle w:val="ConsPlusNormal"/>
        <w:spacing w:before="220"/>
        <w:ind w:firstLine="540"/>
        <w:jc w:val="both"/>
      </w:pPr>
      <w:r>
        <w:t>При недостижении согласия между сторонами по отдельным положениям проекта коллективного договора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w:t>
      </w:r>
    </w:p>
    <w:p w:rsidR="000622AA" w:rsidRDefault="000622AA">
      <w:pPr>
        <w:pStyle w:val="ConsPlusNormal"/>
        <w:spacing w:before="220"/>
        <w:ind w:firstLine="540"/>
        <w:jc w:val="both"/>
      </w:pPr>
      <w:r>
        <w:t xml:space="preserve">Неурегулированные разногласия могут быть предметом дальнейших коллективных переговоров или разрешаться в соответствии с настоящим </w:t>
      </w:r>
      <w:hyperlink r:id="rId54" w:history="1">
        <w:r>
          <w:rPr>
            <w:color w:val="0000FF"/>
          </w:rPr>
          <w:t>Кодексом</w:t>
        </w:r>
      </w:hyperlink>
      <w:r>
        <w:t>, иными федеральными законами.</w:t>
      </w:r>
    </w:p>
    <w:p w:rsidR="000622AA" w:rsidRDefault="000622AA">
      <w:pPr>
        <w:pStyle w:val="ConsPlusNormal"/>
        <w:spacing w:before="220"/>
        <w:ind w:firstLine="540"/>
        <w:jc w:val="both"/>
      </w:pPr>
      <w:r>
        <w:t>Коллективный договор может заключаться в организации в целом, в ее филиалах, представительствах и иных обособленных структурных подразделениях.</w:t>
      </w:r>
    </w:p>
    <w:p w:rsidR="000622AA" w:rsidRDefault="000622AA">
      <w:pPr>
        <w:pStyle w:val="ConsPlusNormal"/>
        <w:spacing w:before="220"/>
        <w:ind w:firstLine="540"/>
        <w:jc w:val="both"/>
      </w:pPr>
      <w:r>
        <w:t xml:space="preserve">Для </w:t>
      </w:r>
      <w:hyperlink w:anchor="P133" w:history="1">
        <w:r>
          <w:rPr>
            <w:color w:val="0000FF"/>
          </w:rPr>
          <w:t>проведения</w:t>
        </w:r>
      </w:hyperlink>
      <w:r>
        <w:t xml:space="preserve"> коллективных переговоров по подготовке, заключению или изменению коллективного договора в филиале,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подразделения или иное лицо в соответствии с </w:t>
      </w:r>
      <w:hyperlink w:anchor="P97" w:history="1">
        <w:r>
          <w:rPr>
            <w:color w:val="0000FF"/>
          </w:rPr>
          <w:t>частью первой статьи 33</w:t>
        </w:r>
      </w:hyperlink>
      <w:r>
        <w:t xml:space="preserve"> настоящего Кодекса. При этом правом представлять интересы работников наделяется представитель работников этого подразделения, определяемый в соответствии с правилами, предусмотренными для ведения коллективных переговоров в организации в целом (</w:t>
      </w:r>
      <w:hyperlink w:anchor="P146" w:history="1">
        <w:r>
          <w:rPr>
            <w:color w:val="0000FF"/>
          </w:rPr>
          <w:t>части вторая</w:t>
        </w:r>
      </w:hyperlink>
      <w:r>
        <w:t xml:space="preserve"> - </w:t>
      </w:r>
      <w:hyperlink w:anchor="P152" w:history="1">
        <w:r>
          <w:rPr>
            <w:color w:val="0000FF"/>
          </w:rPr>
          <w:t>пятая статьи 37</w:t>
        </w:r>
      </w:hyperlink>
      <w:r>
        <w:t xml:space="preserve"> настоящего Кодекса).</w:t>
      </w:r>
    </w:p>
    <w:p w:rsidR="000622AA" w:rsidRDefault="000622AA">
      <w:pPr>
        <w:pStyle w:val="ConsPlusNormal"/>
        <w:jc w:val="both"/>
      </w:pPr>
      <w:r>
        <w:t xml:space="preserve">(часть пятая в ред. Федерального </w:t>
      </w:r>
      <w:hyperlink r:id="rId55"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41. Содержание и структура коллективного договора</w:t>
      </w:r>
    </w:p>
    <w:p w:rsidR="000622AA" w:rsidRDefault="000622A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622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22AA" w:rsidRDefault="000622A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622AA" w:rsidRDefault="000622AA">
            <w:pPr>
              <w:pStyle w:val="ConsPlusNormal"/>
              <w:jc w:val="both"/>
            </w:pPr>
            <w:r>
              <w:rPr>
                <w:color w:val="392C69"/>
              </w:rPr>
              <w:t>Путеводитель по кадровым вопросам. Вопросы применения ст. 41 ТК РФ</w:t>
            </w:r>
          </w:p>
          <w:p w:rsidR="000622AA" w:rsidRDefault="000622AA">
            <w:pPr>
              <w:pStyle w:val="ConsPlusNormal"/>
              <w:jc w:val="both"/>
            </w:pPr>
            <w:r>
              <w:rPr>
                <w:color w:val="392C69"/>
              </w:rPr>
              <w:t xml:space="preserve">- </w:t>
            </w:r>
            <w:hyperlink r:id="rId56" w:history="1">
              <w:r>
                <w:rPr>
                  <w:color w:val="0000FF"/>
                </w:rPr>
                <w:t>Содержание коллективного договора</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r>
    </w:tbl>
    <w:p w:rsidR="000622AA" w:rsidRDefault="000622AA">
      <w:pPr>
        <w:pStyle w:val="ConsPlusNormal"/>
        <w:jc w:val="both"/>
      </w:pPr>
    </w:p>
    <w:p w:rsidR="000622AA" w:rsidRDefault="000622AA">
      <w:pPr>
        <w:pStyle w:val="ConsPlusNormal"/>
        <w:ind w:firstLine="540"/>
        <w:jc w:val="both"/>
      </w:pPr>
      <w:r>
        <w:t>Содержание и структура коллективного договора определяются сторонами.</w:t>
      </w:r>
    </w:p>
    <w:p w:rsidR="000622AA" w:rsidRDefault="000622AA">
      <w:pPr>
        <w:pStyle w:val="ConsPlusNormal"/>
        <w:spacing w:before="220"/>
        <w:ind w:firstLine="540"/>
        <w:jc w:val="both"/>
      </w:pPr>
      <w:r>
        <w:t>В коллективный договор могут включаться обязательства работников и работодателя по следующим вопросам:</w:t>
      </w:r>
    </w:p>
    <w:p w:rsidR="000622AA" w:rsidRDefault="000622AA">
      <w:pPr>
        <w:pStyle w:val="ConsPlusNormal"/>
        <w:spacing w:before="220"/>
        <w:ind w:firstLine="540"/>
        <w:jc w:val="both"/>
      </w:pPr>
      <w:r>
        <w:t>формы, системы и размеры оплаты труда;</w:t>
      </w:r>
    </w:p>
    <w:p w:rsidR="000622AA" w:rsidRDefault="000622AA">
      <w:pPr>
        <w:pStyle w:val="ConsPlusNormal"/>
        <w:spacing w:before="220"/>
        <w:ind w:firstLine="540"/>
        <w:jc w:val="both"/>
      </w:pPr>
      <w:r>
        <w:t>выплата пособий, компенсаций;</w:t>
      </w:r>
    </w:p>
    <w:p w:rsidR="000622AA" w:rsidRDefault="000622AA">
      <w:pPr>
        <w:pStyle w:val="ConsPlusNormal"/>
        <w:spacing w:before="220"/>
        <w:ind w:firstLine="540"/>
        <w:jc w:val="both"/>
      </w:pPr>
      <w:r>
        <w:t>механизм регулирования оплаты труда с учетом роста цен, уровня инфляции, выполнения показателей, определенных коллективным договором;</w:t>
      </w:r>
    </w:p>
    <w:p w:rsidR="000622AA" w:rsidRDefault="000622AA">
      <w:pPr>
        <w:pStyle w:val="ConsPlusNormal"/>
        <w:spacing w:before="220"/>
        <w:ind w:firstLine="540"/>
        <w:jc w:val="both"/>
      </w:pPr>
      <w:r>
        <w:t>занятость, переобучение, условия высвобождения работников;</w:t>
      </w:r>
    </w:p>
    <w:p w:rsidR="000622AA" w:rsidRDefault="000622AA">
      <w:pPr>
        <w:pStyle w:val="ConsPlusNormal"/>
        <w:spacing w:before="220"/>
        <w:ind w:firstLine="540"/>
        <w:jc w:val="both"/>
      </w:pPr>
      <w:r>
        <w:t>рабочее время и время отдыха, включая вопросы предоставления и продолжительности отпусков;</w:t>
      </w:r>
    </w:p>
    <w:p w:rsidR="000622AA" w:rsidRDefault="000622AA">
      <w:pPr>
        <w:pStyle w:val="ConsPlusNormal"/>
        <w:spacing w:before="220"/>
        <w:ind w:firstLine="540"/>
        <w:jc w:val="both"/>
      </w:pPr>
      <w:r>
        <w:t>улучшение условий и охраны труда работников, в том числе женщин и молодежи;</w:t>
      </w:r>
    </w:p>
    <w:p w:rsidR="000622AA" w:rsidRDefault="000622AA">
      <w:pPr>
        <w:pStyle w:val="ConsPlusNormal"/>
        <w:spacing w:before="220"/>
        <w:ind w:firstLine="540"/>
        <w:jc w:val="both"/>
      </w:pPr>
      <w:r>
        <w:lastRenderedPageBreak/>
        <w:t>соблюдение интересов работников при приватизации государственного и муниципального имущества;</w:t>
      </w:r>
    </w:p>
    <w:p w:rsidR="000622AA" w:rsidRDefault="000622AA">
      <w:pPr>
        <w:pStyle w:val="ConsPlusNormal"/>
        <w:spacing w:before="220"/>
        <w:ind w:firstLine="540"/>
        <w:jc w:val="both"/>
      </w:pPr>
      <w:r>
        <w:t>экологическая безопасность и охрана здоровья работников на производстве;</w:t>
      </w:r>
    </w:p>
    <w:p w:rsidR="000622AA" w:rsidRDefault="000622AA">
      <w:pPr>
        <w:pStyle w:val="ConsPlusNormal"/>
        <w:spacing w:before="220"/>
        <w:ind w:firstLine="540"/>
        <w:jc w:val="both"/>
      </w:pPr>
      <w:r>
        <w:t>гарантии и льготы работникам, совмещающим работу с обучением;</w:t>
      </w:r>
    </w:p>
    <w:p w:rsidR="000622AA" w:rsidRDefault="000622AA">
      <w:pPr>
        <w:pStyle w:val="ConsPlusNormal"/>
        <w:spacing w:before="220"/>
        <w:ind w:firstLine="540"/>
        <w:jc w:val="both"/>
      </w:pPr>
      <w:r>
        <w:t>оздоровление и отдых работников и членов их семей;</w:t>
      </w:r>
    </w:p>
    <w:p w:rsidR="000622AA" w:rsidRDefault="000622AA">
      <w:pPr>
        <w:pStyle w:val="ConsPlusNormal"/>
        <w:spacing w:before="220"/>
        <w:ind w:firstLine="540"/>
        <w:jc w:val="both"/>
      </w:pPr>
      <w:r>
        <w:t>частичная или полная оплата питания работников;</w:t>
      </w:r>
    </w:p>
    <w:p w:rsidR="000622AA" w:rsidRDefault="000622AA">
      <w:pPr>
        <w:pStyle w:val="ConsPlusNormal"/>
        <w:spacing w:before="220"/>
        <w:ind w:firstLine="540"/>
        <w:jc w:val="both"/>
      </w:pPr>
      <w:r>
        <w:t>контроль за выполнением коллективного договора, порядок внесения в него изменений и дополнений, ответственность сторон, обеспечение нормальных условий деятельности представителей работников, порядок информирования работников о выполнении коллективного договора;</w:t>
      </w:r>
    </w:p>
    <w:p w:rsidR="000622AA" w:rsidRDefault="000622AA">
      <w:pPr>
        <w:pStyle w:val="ConsPlusNormal"/>
        <w:spacing w:before="220"/>
        <w:ind w:firstLine="540"/>
        <w:jc w:val="both"/>
      </w:pPr>
      <w:r>
        <w:t>отказ от забастовок при выполнении соответствующих условий коллективного договора;</w:t>
      </w:r>
    </w:p>
    <w:p w:rsidR="000622AA" w:rsidRDefault="000622AA">
      <w:pPr>
        <w:pStyle w:val="ConsPlusNormal"/>
        <w:spacing w:before="220"/>
        <w:ind w:firstLine="540"/>
        <w:jc w:val="both"/>
      </w:pPr>
      <w:r>
        <w:t>другие вопросы, определенные сторонами.</w:t>
      </w:r>
    </w:p>
    <w:p w:rsidR="000622AA" w:rsidRDefault="000622AA">
      <w:pPr>
        <w:pStyle w:val="ConsPlusNormal"/>
        <w:jc w:val="both"/>
      </w:pPr>
      <w:r>
        <w:t xml:space="preserve">(часть вторая в ред. Федерального </w:t>
      </w:r>
      <w:hyperlink r:id="rId57" w:history="1">
        <w:r>
          <w:rPr>
            <w:color w:val="0000FF"/>
          </w:rPr>
          <w:t>закона</w:t>
        </w:r>
      </w:hyperlink>
      <w:r>
        <w:t xml:space="preserve"> от 30.06.2006 N 90-ФЗ)</w:t>
      </w:r>
    </w:p>
    <w:p w:rsidR="000622AA" w:rsidRDefault="000622AA">
      <w:pPr>
        <w:pStyle w:val="ConsPlusNormal"/>
        <w:spacing w:before="220"/>
        <w:ind w:firstLine="540"/>
        <w:jc w:val="both"/>
      </w:pPr>
      <w:r>
        <w:t>В коллективном договоре с учетом финансово-экономического положения работодателя могут устанавливаться льготы и преимущества для работников, условия труда, более благоприятные по сравнению с установленными законами, иными нормативными правовыми актами, соглашениями.</w:t>
      </w:r>
    </w:p>
    <w:p w:rsidR="000622AA" w:rsidRDefault="000622AA">
      <w:pPr>
        <w:pStyle w:val="ConsPlusNormal"/>
        <w:spacing w:before="220"/>
        <w:ind w:firstLine="540"/>
        <w:jc w:val="both"/>
      </w:pPr>
      <w:r>
        <w:t xml:space="preserve">Часть четвертая утратила силу. - Федеральный </w:t>
      </w:r>
      <w:hyperlink r:id="rId58" w:history="1">
        <w:r>
          <w:rPr>
            <w:color w:val="0000FF"/>
          </w:rPr>
          <w:t>закон</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42. Порядок разработки проекта коллективного договора и заключения коллективного договора</w:t>
      </w:r>
    </w:p>
    <w:p w:rsidR="000622AA" w:rsidRDefault="000622AA">
      <w:pPr>
        <w:pStyle w:val="ConsPlusNormal"/>
        <w:jc w:val="both"/>
      </w:pPr>
      <w:r>
        <w:t xml:space="preserve">(в ред. Федерального </w:t>
      </w:r>
      <w:hyperlink r:id="rId59"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Normal"/>
        <w:ind w:firstLine="540"/>
        <w:jc w:val="both"/>
      </w:pPr>
      <w:r>
        <w:t>Порядок разработки проекта коллективного договора и заключения коллективного договора определяется сторонами в соответствии с настоящим Кодексом и иными федеральными законами.</w:t>
      </w:r>
    </w:p>
    <w:p w:rsidR="000622AA" w:rsidRDefault="000622AA">
      <w:pPr>
        <w:pStyle w:val="ConsPlusNormal"/>
        <w:jc w:val="both"/>
      </w:pPr>
      <w:r>
        <w:t xml:space="preserve">(в ред. Федерального </w:t>
      </w:r>
      <w:hyperlink r:id="rId60"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43. Действие коллективного договора</w:t>
      </w:r>
    </w:p>
    <w:p w:rsidR="000622AA" w:rsidRDefault="000622A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622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22AA" w:rsidRDefault="000622A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622AA" w:rsidRDefault="000622AA">
            <w:pPr>
              <w:pStyle w:val="ConsPlusNormal"/>
              <w:jc w:val="both"/>
            </w:pPr>
            <w:r>
              <w:rPr>
                <w:color w:val="392C69"/>
              </w:rPr>
              <w:t>Путеводитель по кадровым вопросам. Вопросы применения ст. 43 ТК РФ</w:t>
            </w:r>
          </w:p>
          <w:p w:rsidR="000622AA" w:rsidRDefault="000622AA">
            <w:pPr>
              <w:pStyle w:val="ConsPlusNormal"/>
              <w:jc w:val="both"/>
            </w:pPr>
            <w:r>
              <w:rPr>
                <w:color w:val="392C69"/>
              </w:rPr>
              <w:t xml:space="preserve">- </w:t>
            </w:r>
            <w:hyperlink r:id="rId61" w:history="1">
              <w:r>
                <w:rPr>
                  <w:color w:val="0000FF"/>
                </w:rPr>
                <w:t>Действие коллективного договора</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r>
    </w:tbl>
    <w:p w:rsidR="000622AA" w:rsidRDefault="000622AA">
      <w:pPr>
        <w:pStyle w:val="ConsPlusNormal"/>
        <w:jc w:val="both"/>
      </w:pPr>
    </w:p>
    <w:p w:rsidR="000622AA" w:rsidRDefault="000622AA">
      <w:pPr>
        <w:pStyle w:val="ConsPlusNormal"/>
        <w:ind w:firstLine="540"/>
        <w:jc w:val="both"/>
      </w:pPr>
      <w:r>
        <w:t>Коллективный договор заключается на срок не более трех лет и вступает в силу со дня подписания его сторонами либо со дня, установленного коллективным договором.</w:t>
      </w:r>
    </w:p>
    <w:p w:rsidR="000622AA" w:rsidRDefault="000622AA">
      <w:pPr>
        <w:pStyle w:val="ConsPlusNormal"/>
        <w:spacing w:before="220"/>
        <w:ind w:firstLine="540"/>
        <w:jc w:val="both"/>
      </w:pPr>
      <w:r>
        <w:t>Стороны имеют право продлевать действие коллективного договора на срок не более трех лет.</w:t>
      </w:r>
    </w:p>
    <w:p w:rsidR="000622AA" w:rsidRDefault="000622AA">
      <w:pPr>
        <w:pStyle w:val="ConsPlusNormal"/>
        <w:jc w:val="both"/>
      </w:pPr>
      <w:r>
        <w:t xml:space="preserve">(в ред. Федерального </w:t>
      </w:r>
      <w:hyperlink r:id="rId62" w:history="1">
        <w:r>
          <w:rPr>
            <w:color w:val="0000FF"/>
          </w:rPr>
          <w:t>закона</w:t>
        </w:r>
      </w:hyperlink>
      <w:r>
        <w:t xml:space="preserve"> от 30.06.2006 N 90-ФЗ)</w:t>
      </w:r>
    </w:p>
    <w:p w:rsidR="000622AA" w:rsidRDefault="000622AA">
      <w:pPr>
        <w:pStyle w:val="ConsPlusNormal"/>
        <w:spacing w:before="220"/>
        <w:ind w:firstLine="540"/>
        <w:jc w:val="both"/>
      </w:pPr>
      <w:r>
        <w:t>Действие коллективного договора распространяется на всех работников организации, индивидуального предпринимателя, а действие коллективного договора, заключенного в филиале, представительстве или ином обособленном структурном подразделении организации, - на всех работников соответствующего подразделения.</w:t>
      </w:r>
    </w:p>
    <w:p w:rsidR="000622AA" w:rsidRDefault="000622AA">
      <w:pPr>
        <w:pStyle w:val="ConsPlusNormal"/>
        <w:jc w:val="both"/>
      </w:pPr>
      <w:r>
        <w:t xml:space="preserve">(часть третья в ред. Федерального </w:t>
      </w:r>
      <w:hyperlink r:id="rId63" w:history="1">
        <w:r>
          <w:rPr>
            <w:color w:val="0000FF"/>
          </w:rPr>
          <w:t>закона</w:t>
        </w:r>
      </w:hyperlink>
      <w:r>
        <w:t xml:space="preserve"> от 30.06.2006 N 90-ФЗ)</w:t>
      </w:r>
    </w:p>
    <w:p w:rsidR="000622AA" w:rsidRDefault="000622AA">
      <w:pPr>
        <w:pStyle w:val="ConsPlusNormal"/>
        <w:spacing w:before="220"/>
        <w:ind w:firstLine="540"/>
        <w:jc w:val="both"/>
      </w:pPr>
      <w:r>
        <w:t xml:space="preserve">Коллективный договор сохраняет свое действие в случаях изменения наименования </w:t>
      </w:r>
      <w:r>
        <w:lastRenderedPageBreak/>
        <w:t>организации, изменения типа государственного или муниципального учреждения, реорганизации организации в форме преобразования, а также расторжения трудового договора с руководителем организации.</w:t>
      </w:r>
    </w:p>
    <w:p w:rsidR="000622AA" w:rsidRDefault="000622AA">
      <w:pPr>
        <w:pStyle w:val="ConsPlusNormal"/>
        <w:jc w:val="both"/>
      </w:pPr>
      <w:r>
        <w:t xml:space="preserve">(в ред. Федеральных законов от 30.06.2006 </w:t>
      </w:r>
      <w:hyperlink r:id="rId64" w:history="1">
        <w:r>
          <w:rPr>
            <w:color w:val="0000FF"/>
          </w:rPr>
          <w:t>N 90-ФЗ</w:t>
        </w:r>
      </w:hyperlink>
      <w:r>
        <w:t xml:space="preserve">, от 02.04.2014 </w:t>
      </w:r>
      <w:hyperlink r:id="rId65" w:history="1">
        <w:r>
          <w:rPr>
            <w:color w:val="0000FF"/>
          </w:rPr>
          <w:t>N 55-ФЗ</w:t>
        </w:r>
      </w:hyperlink>
      <w:r>
        <w:t>)</w:t>
      </w:r>
    </w:p>
    <w:p w:rsidR="000622AA" w:rsidRDefault="000622AA">
      <w:pPr>
        <w:pStyle w:val="ConsPlusNormal"/>
        <w:spacing w:before="220"/>
        <w:ind w:firstLine="540"/>
        <w:jc w:val="both"/>
      </w:pPr>
      <w:r>
        <w:t>При смене формы собственности организации коллективный договор сохраняет свое действие в течение трех месяцев со дня перехода прав собственности.</w:t>
      </w:r>
    </w:p>
    <w:p w:rsidR="000622AA" w:rsidRDefault="000622AA">
      <w:pPr>
        <w:pStyle w:val="ConsPlusNormal"/>
        <w:jc w:val="both"/>
      </w:pPr>
      <w:r>
        <w:t xml:space="preserve">(часть пятая в ред. Федерального </w:t>
      </w:r>
      <w:hyperlink r:id="rId66" w:history="1">
        <w:r>
          <w:rPr>
            <w:color w:val="0000FF"/>
          </w:rPr>
          <w:t>закона</w:t>
        </w:r>
      </w:hyperlink>
      <w:r>
        <w:t xml:space="preserve"> от 30.06.2006 N 90-ФЗ)</w:t>
      </w:r>
    </w:p>
    <w:p w:rsidR="000622AA" w:rsidRDefault="000622AA">
      <w:pPr>
        <w:pStyle w:val="ConsPlusNormal"/>
        <w:spacing w:before="220"/>
        <w:ind w:firstLine="540"/>
        <w:jc w:val="both"/>
      </w:pPr>
      <w:r>
        <w:t>При реорганизации организации в форме слияния, присоединения, разделения, выделения коллективный договор сохраняет свое действие в течение всего срока реорганизации.</w:t>
      </w:r>
    </w:p>
    <w:p w:rsidR="000622AA" w:rsidRDefault="000622AA">
      <w:pPr>
        <w:pStyle w:val="ConsPlusNormal"/>
        <w:jc w:val="both"/>
      </w:pPr>
      <w:r>
        <w:t xml:space="preserve">(часть шестая в ред. Федерального </w:t>
      </w:r>
      <w:hyperlink r:id="rId67" w:history="1">
        <w:r>
          <w:rPr>
            <w:color w:val="0000FF"/>
          </w:rPr>
          <w:t>закона</w:t>
        </w:r>
      </w:hyperlink>
      <w:r>
        <w:t xml:space="preserve"> от 30.06.2006 N 90-ФЗ)</w:t>
      </w:r>
    </w:p>
    <w:p w:rsidR="000622AA" w:rsidRDefault="000622AA">
      <w:pPr>
        <w:pStyle w:val="ConsPlusNormal"/>
        <w:spacing w:before="220"/>
        <w:ind w:firstLine="540"/>
        <w:jc w:val="both"/>
      </w:pPr>
      <w:r>
        <w:t>При реорганизации или смене формы собственности организации любая из сторон имеет право направить другой стороне предложения о заключении нового коллективного договора или продлении действия прежнего на срок до трех лет.</w:t>
      </w:r>
    </w:p>
    <w:p w:rsidR="000622AA" w:rsidRDefault="000622AA">
      <w:pPr>
        <w:pStyle w:val="ConsPlusNormal"/>
        <w:spacing w:before="220"/>
        <w:ind w:firstLine="540"/>
        <w:jc w:val="both"/>
      </w:pPr>
      <w:r>
        <w:t>При ликвидации организации коллективный договор сохраняет свое действие в течение всего срока проведения ликвидации.</w:t>
      </w:r>
    </w:p>
    <w:p w:rsidR="000622AA" w:rsidRDefault="000622AA">
      <w:pPr>
        <w:pStyle w:val="ConsPlusNormal"/>
        <w:jc w:val="both"/>
      </w:pPr>
    </w:p>
    <w:p w:rsidR="000622AA" w:rsidRDefault="000622AA">
      <w:pPr>
        <w:pStyle w:val="ConsPlusTitle"/>
        <w:ind w:firstLine="540"/>
        <w:jc w:val="both"/>
        <w:outlineLvl w:val="2"/>
      </w:pPr>
      <w:r>
        <w:t>Статья 44. Изменение и дополнение коллективного договора</w:t>
      </w:r>
    </w:p>
    <w:p w:rsidR="000622AA" w:rsidRDefault="000622A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622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22AA" w:rsidRDefault="000622A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622AA" w:rsidRDefault="000622AA">
            <w:pPr>
              <w:pStyle w:val="ConsPlusNormal"/>
              <w:jc w:val="both"/>
            </w:pPr>
            <w:r>
              <w:rPr>
                <w:color w:val="392C69"/>
              </w:rPr>
              <w:t>Путеводитель по кадровым вопросам. Вопросы применения ст. 44 ТК РФ</w:t>
            </w:r>
          </w:p>
          <w:p w:rsidR="000622AA" w:rsidRDefault="000622AA">
            <w:pPr>
              <w:pStyle w:val="ConsPlusNormal"/>
              <w:jc w:val="both"/>
            </w:pPr>
            <w:r>
              <w:rPr>
                <w:color w:val="392C69"/>
              </w:rPr>
              <w:t xml:space="preserve">- </w:t>
            </w:r>
            <w:hyperlink r:id="rId68" w:history="1">
              <w:r>
                <w:rPr>
                  <w:color w:val="0000FF"/>
                </w:rPr>
                <w:t>Как внести изменения в коллективный договор</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r>
    </w:tbl>
    <w:p w:rsidR="000622AA" w:rsidRDefault="000622AA">
      <w:pPr>
        <w:pStyle w:val="ConsPlusNormal"/>
        <w:jc w:val="both"/>
      </w:pPr>
    </w:p>
    <w:p w:rsidR="000622AA" w:rsidRDefault="000622AA">
      <w:pPr>
        <w:pStyle w:val="ConsPlusNormal"/>
        <w:ind w:firstLine="540"/>
        <w:jc w:val="both"/>
      </w:pPr>
      <w:r>
        <w:t>Изменение и дополнение коллективного договора производятся в порядке, установленном настоящим Кодексом для его заключения, либо в порядке, установленном коллективным договором.</w:t>
      </w:r>
    </w:p>
    <w:p w:rsidR="000622AA" w:rsidRDefault="000622AA">
      <w:pPr>
        <w:pStyle w:val="ConsPlusNormal"/>
        <w:jc w:val="both"/>
      </w:pPr>
      <w:r>
        <w:t xml:space="preserve">(в ред. Федерального </w:t>
      </w:r>
      <w:hyperlink r:id="rId69"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45. Соглашение. Виды соглашений</w:t>
      </w:r>
    </w:p>
    <w:p w:rsidR="000622AA" w:rsidRDefault="000622AA">
      <w:pPr>
        <w:pStyle w:val="ConsPlusNormal"/>
        <w:ind w:firstLine="540"/>
        <w:jc w:val="both"/>
      </w:pPr>
      <w:r>
        <w:t xml:space="preserve">(в ред. Федерального </w:t>
      </w:r>
      <w:hyperlink r:id="rId70" w:history="1">
        <w:r>
          <w:rPr>
            <w:color w:val="0000FF"/>
          </w:rPr>
          <w:t>закона</w:t>
        </w:r>
      </w:hyperlink>
      <w:r>
        <w:t xml:space="preserve"> от 30.06.2006 N 90-ФЗ)</w:t>
      </w:r>
    </w:p>
    <w:p w:rsidR="000622AA" w:rsidRDefault="000622AA">
      <w:pPr>
        <w:pStyle w:val="ConsPlusNormal"/>
        <w:ind w:firstLine="540"/>
        <w:jc w:val="both"/>
      </w:pPr>
    </w:p>
    <w:p w:rsidR="000622AA" w:rsidRDefault="000622AA">
      <w:pPr>
        <w:pStyle w:val="ConsPlusNormal"/>
        <w:ind w:firstLine="540"/>
        <w:jc w:val="both"/>
      </w:pPr>
      <w:r>
        <w:t>Соглашение - правовой акт, регулирующий социально-трудовые отношения и устанавливающий общие принципы регулирования связанных с ними экономических отношений, заключаемый между полномочными представителями работников и работодателей на федеральном, межрегиональном, региональном, отраслевом (межотраслевом) и территориальном уровнях социального партнерства в пределах их компетенции.</w:t>
      </w:r>
    </w:p>
    <w:p w:rsidR="000622AA" w:rsidRDefault="000622AA">
      <w:pPr>
        <w:pStyle w:val="ConsPlusNormal"/>
        <w:spacing w:before="220"/>
        <w:ind w:firstLine="540"/>
        <w:jc w:val="both"/>
      </w:pPr>
      <w:r>
        <w:t>По договоренности сторон, участвующих в коллективных переговорах, соглашения могут быть двусторонними и трехсторонними.</w:t>
      </w:r>
    </w:p>
    <w:p w:rsidR="000622AA" w:rsidRDefault="000622AA">
      <w:pPr>
        <w:pStyle w:val="ConsPlusNormal"/>
        <w:spacing w:before="220"/>
        <w:ind w:firstLine="540"/>
        <w:jc w:val="both"/>
      </w:pPr>
      <w:r>
        <w:t>Соглашения, содержащие обязательства, финансовое обеспечение выполнения которых осуществляется за счет средств соответствующих бюджетов, заключаются при обязательном участии соответствующих органов государственной власти или органов местного самоуправления, являющихся стороной соглашения.</w:t>
      </w:r>
    </w:p>
    <w:p w:rsidR="000622AA" w:rsidRDefault="000622AA">
      <w:pPr>
        <w:pStyle w:val="ConsPlusNormal"/>
        <w:jc w:val="both"/>
      </w:pPr>
      <w:r>
        <w:t xml:space="preserve">(в ред. Федерального </w:t>
      </w:r>
      <w:hyperlink r:id="rId71" w:history="1">
        <w:r>
          <w:rPr>
            <w:color w:val="0000FF"/>
          </w:rPr>
          <w:t>закона</w:t>
        </w:r>
      </w:hyperlink>
      <w:r>
        <w:t xml:space="preserve"> от 02.04.2014 N 55-ФЗ)</w:t>
      </w:r>
    </w:p>
    <w:p w:rsidR="000622AA" w:rsidRDefault="000622AA">
      <w:pPr>
        <w:pStyle w:val="ConsPlusNormal"/>
        <w:spacing w:before="220"/>
        <w:ind w:firstLine="540"/>
        <w:jc w:val="both"/>
      </w:pPr>
      <w:r>
        <w:t>В зависимости от сферы регулируемых социально-трудовых отношений могут заключаться соглашения: генеральное, межрегиональное, региональное, отраслевое (межотраслевое), территориальное и иные соглашения.</w:t>
      </w:r>
    </w:p>
    <w:p w:rsidR="000622AA" w:rsidRDefault="000622AA">
      <w:pPr>
        <w:pStyle w:val="ConsPlusNormal"/>
        <w:spacing w:before="220"/>
        <w:ind w:firstLine="540"/>
        <w:jc w:val="both"/>
      </w:pPr>
      <w:hyperlink r:id="rId72" w:history="1">
        <w:r>
          <w:rPr>
            <w:color w:val="0000FF"/>
          </w:rPr>
          <w:t>Генеральное соглашение</w:t>
        </w:r>
      </w:hyperlink>
      <w:r>
        <w:t xml:space="preserve"> устанавливает общие принципы регулирования социально-трудовых отношений и связанных с ними экономических отношений на федеральном уровне.</w:t>
      </w:r>
    </w:p>
    <w:p w:rsidR="000622AA" w:rsidRDefault="000622AA">
      <w:pPr>
        <w:pStyle w:val="ConsPlusNormal"/>
        <w:spacing w:before="220"/>
        <w:ind w:firstLine="540"/>
        <w:jc w:val="both"/>
      </w:pPr>
      <w:r>
        <w:lastRenderedPageBreak/>
        <w:t>Межрегиональное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двух и более субъектов Российской Федерации.</w:t>
      </w:r>
    </w:p>
    <w:p w:rsidR="000622AA" w:rsidRDefault="000622AA">
      <w:pPr>
        <w:pStyle w:val="ConsPlusNormal"/>
        <w:spacing w:before="220"/>
        <w:ind w:firstLine="540"/>
        <w:jc w:val="both"/>
      </w:pPr>
      <w:r>
        <w:t>Региональное соглашение устанавливает общие принципы регулирования социально-трудовых отношений и связанных с ними экономических отношений на уровне субъекта Российской Федерации.</w:t>
      </w:r>
    </w:p>
    <w:p w:rsidR="000622AA" w:rsidRDefault="000622AA">
      <w:pPr>
        <w:pStyle w:val="ConsPlusNormal"/>
        <w:spacing w:before="220"/>
        <w:ind w:firstLine="540"/>
        <w:jc w:val="both"/>
      </w:pPr>
      <w:r>
        <w:t>Отраслевое (межотраслевое) соглашение устанавливает общие условия оплаты труда, гарантии, компенсации и льготы работникам отрасли (отраслей). Отраслевое (межотраслевое) соглашение может заключаться на федеральном, межрегиональном, региональном, территориальном уровнях социального партнерства.</w:t>
      </w:r>
    </w:p>
    <w:p w:rsidR="000622AA" w:rsidRDefault="000622AA">
      <w:pPr>
        <w:pStyle w:val="ConsPlusNormal"/>
        <w:spacing w:before="220"/>
        <w:ind w:firstLine="540"/>
        <w:jc w:val="both"/>
      </w:pPr>
      <w:r>
        <w:t>Территориальное соглашение устанавливает общие условия труда, гарантии, компенсации и льготы работникам на территории соответствующего муниципального образования.</w:t>
      </w:r>
    </w:p>
    <w:p w:rsidR="000622AA" w:rsidRDefault="000622AA">
      <w:pPr>
        <w:pStyle w:val="ConsPlusNormal"/>
        <w:spacing w:before="220"/>
        <w:ind w:firstLine="540"/>
        <w:jc w:val="both"/>
      </w:pPr>
      <w:r>
        <w:t>Иные соглашения - соглашения, которые могут заключаться сторонами на любом уровне социального партнерства по отдельным направлениям регулирования социально-трудовых отношений и иных непосредственно связанных с ними отношений.</w:t>
      </w:r>
    </w:p>
    <w:p w:rsidR="000622AA" w:rsidRDefault="000622AA">
      <w:pPr>
        <w:pStyle w:val="ConsPlusNormal"/>
        <w:spacing w:before="220"/>
        <w:ind w:firstLine="540"/>
        <w:jc w:val="both"/>
      </w:pPr>
      <w:r>
        <w:t>На федеральном, межрегиональном, региональном, территориальном уровнях социального партнерства может заключаться одно трехстороннее соответственно генеральное, межрегиональное, региональное, территориальное соглашение.</w:t>
      </w:r>
    </w:p>
    <w:p w:rsidR="000622AA" w:rsidRDefault="000622AA">
      <w:pPr>
        <w:pStyle w:val="ConsPlusNormal"/>
        <w:jc w:val="both"/>
      </w:pPr>
      <w:r>
        <w:t xml:space="preserve">(часть одиннадцатая введена Федеральным </w:t>
      </w:r>
      <w:hyperlink r:id="rId73" w:history="1">
        <w:r>
          <w:rPr>
            <w:color w:val="0000FF"/>
          </w:rPr>
          <w:t>законом</w:t>
        </w:r>
      </w:hyperlink>
      <w:r>
        <w:t xml:space="preserve"> от 24.11.2014 N 358-ФЗ)</w:t>
      </w:r>
    </w:p>
    <w:p w:rsidR="000622AA" w:rsidRDefault="000622AA">
      <w:pPr>
        <w:pStyle w:val="ConsPlusNormal"/>
        <w:jc w:val="both"/>
      </w:pPr>
    </w:p>
    <w:p w:rsidR="000622AA" w:rsidRDefault="000622AA">
      <w:pPr>
        <w:pStyle w:val="ConsPlusTitle"/>
        <w:ind w:firstLine="540"/>
        <w:jc w:val="both"/>
        <w:outlineLvl w:val="2"/>
      </w:pPr>
      <w:r>
        <w:t>Статья 46. Содержание и структура соглашения</w:t>
      </w:r>
    </w:p>
    <w:p w:rsidR="000622AA" w:rsidRDefault="000622AA">
      <w:pPr>
        <w:pStyle w:val="ConsPlusNormal"/>
        <w:jc w:val="both"/>
      </w:pPr>
    </w:p>
    <w:p w:rsidR="000622AA" w:rsidRDefault="000622AA">
      <w:pPr>
        <w:pStyle w:val="ConsPlusNormal"/>
        <w:ind w:firstLine="540"/>
        <w:jc w:val="both"/>
      </w:pPr>
      <w:r>
        <w:t>Содержание и структура соглашения определяются по договоренности между представителями сторон, которые свободны в выборе круга вопросов для обсуждения и включения в соглашение. Соглашение должно включать в себя положения о сроке действия соглашения и порядке осуществления контроля за его выполнением.</w:t>
      </w:r>
    </w:p>
    <w:p w:rsidR="000622AA" w:rsidRDefault="000622AA">
      <w:pPr>
        <w:pStyle w:val="ConsPlusNormal"/>
        <w:jc w:val="both"/>
      </w:pPr>
      <w:r>
        <w:t xml:space="preserve">(в ред. Федерального </w:t>
      </w:r>
      <w:hyperlink r:id="rId74" w:history="1">
        <w:r>
          <w:rPr>
            <w:color w:val="0000FF"/>
          </w:rPr>
          <w:t>закона</w:t>
        </w:r>
      </w:hyperlink>
      <w:r>
        <w:t xml:space="preserve"> от 03.12.2012 N 234-ФЗ)</w:t>
      </w:r>
    </w:p>
    <w:p w:rsidR="000622AA" w:rsidRDefault="000622AA">
      <w:pPr>
        <w:pStyle w:val="ConsPlusNormal"/>
        <w:spacing w:before="220"/>
        <w:ind w:firstLine="540"/>
        <w:jc w:val="both"/>
      </w:pPr>
      <w:r>
        <w:t>В соглашение могут включаться взаимные обязательства сторон по следующим вопросам:</w:t>
      </w:r>
    </w:p>
    <w:p w:rsidR="000622AA" w:rsidRDefault="000622AA">
      <w:pPr>
        <w:pStyle w:val="ConsPlusNormal"/>
        <w:spacing w:before="220"/>
        <w:ind w:firstLine="540"/>
        <w:jc w:val="both"/>
      </w:pPr>
      <w:r>
        <w:t>оплата труда (в том числе установление размеров минимальных тарифных ставок, окладов (должностных окладов), установление соотношения размера заработной платы и размера ее условно-постоянной части, а также определение составных частей заработной платы, включаемых в ее условно-постоянную часть, установление порядка обеспечения повышения уровня реального содержания заработной платы);</w:t>
      </w:r>
    </w:p>
    <w:p w:rsidR="000622AA" w:rsidRDefault="000622AA">
      <w:pPr>
        <w:pStyle w:val="ConsPlusNormal"/>
        <w:spacing w:before="220"/>
        <w:ind w:firstLine="540"/>
        <w:jc w:val="both"/>
      </w:pPr>
      <w:r>
        <w:t>гарантии, компенсации и льготы работникам;</w:t>
      </w:r>
    </w:p>
    <w:p w:rsidR="000622AA" w:rsidRDefault="000622AA">
      <w:pPr>
        <w:pStyle w:val="ConsPlusNormal"/>
        <w:spacing w:before="220"/>
        <w:ind w:firstLine="540"/>
        <w:jc w:val="both"/>
      </w:pPr>
      <w:r>
        <w:t>режимы труда и отдыха;</w:t>
      </w:r>
    </w:p>
    <w:p w:rsidR="000622AA" w:rsidRDefault="000622AA">
      <w:pPr>
        <w:pStyle w:val="ConsPlusNormal"/>
        <w:spacing w:before="220"/>
        <w:ind w:firstLine="540"/>
        <w:jc w:val="both"/>
      </w:pPr>
      <w:r>
        <w:t>занятость, условия высвобождения работников;</w:t>
      </w:r>
    </w:p>
    <w:p w:rsidR="000622AA" w:rsidRDefault="000622AA">
      <w:pPr>
        <w:pStyle w:val="ConsPlusNormal"/>
        <w:spacing w:before="220"/>
        <w:ind w:firstLine="540"/>
        <w:jc w:val="both"/>
      </w:pPr>
      <w:r>
        <w:t>подготовка и дополнительное профессиональное образование работников, в том числе в целях модернизации производства;</w:t>
      </w:r>
    </w:p>
    <w:p w:rsidR="000622AA" w:rsidRDefault="000622AA">
      <w:pPr>
        <w:pStyle w:val="ConsPlusNormal"/>
        <w:jc w:val="both"/>
      </w:pPr>
      <w:r>
        <w:t xml:space="preserve">(в ред. Федерального </w:t>
      </w:r>
      <w:hyperlink r:id="rId75" w:history="1">
        <w:r>
          <w:rPr>
            <w:color w:val="0000FF"/>
          </w:rPr>
          <w:t>закона</w:t>
        </w:r>
      </w:hyperlink>
      <w:r>
        <w:t xml:space="preserve"> от 02.07.2013 N 185-ФЗ)</w:t>
      </w:r>
    </w:p>
    <w:p w:rsidR="000622AA" w:rsidRDefault="000622AA">
      <w:pPr>
        <w:pStyle w:val="ConsPlusNormal"/>
        <w:spacing w:before="220"/>
        <w:ind w:firstLine="540"/>
        <w:jc w:val="both"/>
      </w:pPr>
      <w:r>
        <w:t>условия и охрана труда;</w:t>
      </w:r>
    </w:p>
    <w:p w:rsidR="000622AA" w:rsidRDefault="000622AA">
      <w:pPr>
        <w:pStyle w:val="ConsPlusNormal"/>
        <w:spacing w:before="220"/>
        <w:ind w:firstLine="540"/>
        <w:jc w:val="both"/>
      </w:pPr>
      <w:r>
        <w:t>развитие социального партнерства, в том числе участие работников в управлении организацией;</w:t>
      </w:r>
    </w:p>
    <w:p w:rsidR="000622AA" w:rsidRDefault="000622AA">
      <w:pPr>
        <w:pStyle w:val="ConsPlusNormal"/>
        <w:spacing w:before="220"/>
        <w:ind w:firstLine="540"/>
        <w:jc w:val="both"/>
      </w:pPr>
      <w:r>
        <w:lastRenderedPageBreak/>
        <w:t>дополнительное пенсионное страхование;</w:t>
      </w:r>
    </w:p>
    <w:p w:rsidR="000622AA" w:rsidRDefault="000622AA">
      <w:pPr>
        <w:pStyle w:val="ConsPlusNormal"/>
        <w:spacing w:before="220"/>
        <w:ind w:firstLine="540"/>
        <w:jc w:val="both"/>
      </w:pPr>
      <w:r>
        <w:t>другие вопросы, определенные сторонами.</w:t>
      </w:r>
    </w:p>
    <w:p w:rsidR="000622AA" w:rsidRDefault="000622AA">
      <w:pPr>
        <w:pStyle w:val="ConsPlusNormal"/>
        <w:jc w:val="both"/>
      </w:pPr>
      <w:r>
        <w:t xml:space="preserve">(часть вторая в ред. Федерального </w:t>
      </w:r>
      <w:hyperlink r:id="rId76" w:history="1">
        <w:r>
          <w:rPr>
            <w:color w:val="0000FF"/>
          </w:rPr>
          <w:t>закона</w:t>
        </w:r>
      </w:hyperlink>
      <w:r>
        <w:t xml:space="preserve"> от 03.12.2012 N 234-ФЗ)</w:t>
      </w:r>
    </w:p>
    <w:p w:rsidR="000622AA" w:rsidRDefault="000622AA">
      <w:pPr>
        <w:pStyle w:val="ConsPlusNormal"/>
        <w:ind w:firstLine="540"/>
        <w:jc w:val="both"/>
      </w:pPr>
    </w:p>
    <w:p w:rsidR="000622AA" w:rsidRDefault="000622AA">
      <w:pPr>
        <w:pStyle w:val="ConsPlusTitle"/>
        <w:ind w:firstLine="540"/>
        <w:jc w:val="both"/>
        <w:outlineLvl w:val="2"/>
      </w:pPr>
      <w:bookmarkStart w:id="8" w:name="P275"/>
      <w:bookmarkEnd w:id="8"/>
      <w:r>
        <w:t>Статья 47. Порядок разработки проекта соглашения и заключения соглашения</w:t>
      </w:r>
    </w:p>
    <w:p w:rsidR="000622AA" w:rsidRDefault="000622AA">
      <w:pPr>
        <w:pStyle w:val="ConsPlusNormal"/>
        <w:jc w:val="both"/>
      </w:pPr>
      <w:r>
        <w:t xml:space="preserve">(в ред. Федерального </w:t>
      </w:r>
      <w:hyperlink r:id="rId77"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Normal"/>
        <w:ind w:firstLine="540"/>
        <w:jc w:val="both"/>
      </w:pPr>
      <w:r>
        <w:t>Проект соглашения разрабатывается в ходе коллективных переговоров.</w:t>
      </w:r>
    </w:p>
    <w:p w:rsidR="000622AA" w:rsidRDefault="000622AA">
      <w:pPr>
        <w:pStyle w:val="ConsPlusNormal"/>
        <w:spacing w:before="220"/>
        <w:ind w:firstLine="540"/>
        <w:jc w:val="both"/>
      </w:pPr>
      <w:r>
        <w:t>Заключение и изменение соглашений, требующих бюджетного финансирования, по общему правилу осуществляются сторонами до подготовки проекта соответствующего бюджета на финансовый год, относящийся к сроку действия соглашения.</w:t>
      </w:r>
    </w:p>
    <w:p w:rsidR="000622AA" w:rsidRDefault="000622AA">
      <w:pPr>
        <w:pStyle w:val="ConsPlusNormal"/>
        <w:spacing w:before="220"/>
        <w:ind w:firstLine="540"/>
        <w:jc w:val="both"/>
      </w:pPr>
      <w:r>
        <w:t xml:space="preserve">Генеральное соглашение, отраслевые (межотраслевые) соглашения, содержащие обязательства, финансовое обеспечение выполнения которых осуществляется за счет средств федерального бюджета, должны заключаться по общему правилу до </w:t>
      </w:r>
      <w:hyperlink r:id="rId78" w:history="1">
        <w:r>
          <w:rPr>
            <w:color w:val="0000FF"/>
          </w:rPr>
          <w:t>внесения проекта</w:t>
        </w:r>
      </w:hyperlink>
      <w:r>
        <w:t xml:space="preserve"> федерального закона о федеральном бюджете на очередной финансовый год и плановый период в Государственную Думу Федерального Собрания Российской Федерации.</w:t>
      </w:r>
    </w:p>
    <w:p w:rsidR="000622AA" w:rsidRDefault="000622AA">
      <w:pPr>
        <w:pStyle w:val="ConsPlusNormal"/>
        <w:jc w:val="both"/>
      </w:pPr>
      <w:r>
        <w:t xml:space="preserve">(в ред. Федеральных законов от 30.06.2006 </w:t>
      </w:r>
      <w:hyperlink r:id="rId79" w:history="1">
        <w:r>
          <w:rPr>
            <w:color w:val="0000FF"/>
          </w:rPr>
          <w:t>N 90-ФЗ</w:t>
        </w:r>
      </w:hyperlink>
      <w:r>
        <w:t xml:space="preserve">, от 02.04.2014 </w:t>
      </w:r>
      <w:hyperlink r:id="rId80" w:history="1">
        <w:r>
          <w:rPr>
            <w:color w:val="0000FF"/>
          </w:rPr>
          <w:t>N 55-ФЗ</w:t>
        </w:r>
      </w:hyperlink>
      <w:r>
        <w:t>)</w:t>
      </w:r>
    </w:p>
    <w:p w:rsidR="000622AA" w:rsidRDefault="000622AA">
      <w:pPr>
        <w:pStyle w:val="ConsPlusNormal"/>
        <w:spacing w:before="220"/>
        <w:ind w:firstLine="540"/>
        <w:jc w:val="both"/>
      </w:pPr>
      <w:r>
        <w:t>Региональные и территориальные соглашения должны заключаться по общему правилу до внесения проектов соответствующих бюджетов в представительные органы субъектов Российской Федерации и органов местного самоуправления.</w:t>
      </w:r>
    </w:p>
    <w:p w:rsidR="000622AA" w:rsidRDefault="000622AA">
      <w:pPr>
        <w:pStyle w:val="ConsPlusNormal"/>
        <w:spacing w:before="220"/>
        <w:ind w:firstLine="540"/>
        <w:jc w:val="both"/>
      </w:pPr>
      <w:r>
        <w:t>Порядок, сроки разработки проекта соглашения и заключения соглашения определяются комиссией. Комиссия обязана распространить информацию о начале коллективных переговоров по заключению соглашения через средства массовой информации. Комиссия имеет право уведомить работодателей, не являющихся членами объединения работодателей, ведущего коллективные переговоры по разработке проекта соглашения и заключению соглашения, о начале коллективных переговоров. Работодатель, получивший указанное уведомление, обязан проинформировать об этом выборный орган первичной профсоюзной организации, объединяющей работников данного работодателя. Работодатель, не являющийся членом объединения работодателей, ведущего коллективные переговоры по заключению соглашения, вправе участвовать в коллективных переговорах путем вступления в члены этого объединения работодателей или в других формах, определенных этим объединением работодателей.</w:t>
      </w:r>
    </w:p>
    <w:p w:rsidR="000622AA" w:rsidRDefault="000622AA">
      <w:pPr>
        <w:pStyle w:val="ConsPlusNormal"/>
        <w:jc w:val="both"/>
      </w:pPr>
      <w:r>
        <w:t xml:space="preserve">(часть пятая в ред. Федерального </w:t>
      </w:r>
      <w:hyperlink r:id="rId81" w:history="1">
        <w:r>
          <w:rPr>
            <w:color w:val="0000FF"/>
          </w:rPr>
          <w:t>закона</w:t>
        </w:r>
      </w:hyperlink>
      <w:r>
        <w:t xml:space="preserve"> от 24.11.2014 N 358-ФЗ)</w:t>
      </w:r>
    </w:p>
    <w:p w:rsidR="000622AA" w:rsidRDefault="000622AA">
      <w:pPr>
        <w:pStyle w:val="ConsPlusNormal"/>
        <w:spacing w:before="220"/>
        <w:ind w:firstLine="540"/>
        <w:jc w:val="both"/>
      </w:pPr>
      <w:r>
        <w:t>При недостижении согласия между сторонами по отдельным положениям проекта соглашения в течение трех месяцев со дня начала коллективных переговоров, а при проведении коллективных переговоров по подготовке проекта генерального соглашения в течение шести месяцев со дня их начала стороны должны подписать соглашение на согласованных условиях с одновременным составлением протокола разногласий.</w:t>
      </w:r>
    </w:p>
    <w:p w:rsidR="000622AA" w:rsidRDefault="000622AA">
      <w:pPr>
        <w:pStyle w:val="ConsPlusNormal"/>
        <w:jc w:val="both"/>
      </w:pPr>
      <w:r>
        <w:t xml:space="preserve">(часть шестая введена Федеральным </w:t>
      </w:r>
      <w:hyperlink r:id="rId82" w:history="1">
        <w:r>
          <w:rPr>
            <w:color w:val="0000FF"/>
          </w:rPr>
          <w:t>законом</w:t>
        </w:r>
      </w:hyperlink>
      <w:r>
        <w:t xml:space="preserve"> от 03.12.2012 N 234-ФЗ)</w:t>
      </w:r>
    </w:p>
    <w:p w:rsidR="000622AA" w:rsidRDefault="000622AA">
      <w:pPr>
        <w:pStyle w:val="ConsPlusNormal"/>
        <w:spacing w:before="220"/>
        <w:ind w:firstLine="540"/>
        <w:jc w:val="both"/>
      </w:pPr>
      <w:r>
        <w:t>Неурегулированные разногласия могут быть предметом дальнейших коллективных переговоров или разрешаться в соответствии с настоящим Кодексом, иными федеральными законами.</w:t>
      </w:r>
    </w:p>
    <w:p w:rsidR="000622AA" w:rsidRDefault="000622AA">
      <w:pPr>
        <w:pStyle w:val="ConsPlusNormal"/>
        <w:jc w:val="both"/>
      </w:pPr>
      <w:r>
        <w:t xml:space="preserve">(часть седьмая введена Федеральным </w:t>
      </w:r>
      <w:hyperlink r:id="rId83" w:history="1">
        <w:r>
          <w:rPr>
            <w:color w:val="0000FF"/>
          </w:rPr>
          <w:t>законом</w:t>
        </w:r>
      </w:hyperlink>
      <w:r>
        <w:t xml:space="preserve"> от 03.12.2012 N 234-ФЗ)</w:t>
      </w:r>
    </w:p>
    <w:p w:rsidR="000622AA" w:rsidRDefault="000622AA">
      <w:pPr>
        <w:pStyle w:val="ConsPlusNormal"/>
        <w:spacing w:before="220"/>
        <w:ind w:firstLine="540"/>
        <w:jc w:val="both"/>
      </w:pPr>
      <w:r>
        <w:t>Соглашение подписывается представителями сторон.</w:t>
      </w:r>
    </w:p>
    <w:p w:rsidR="000622AA" w:rsidRDefault="000622AA">
      <w:pPr>
        <w:pStyle w:val="ConsPlusNormal"/>
        <w:jc w:val="both"/>
      </w:pPr>
    </w:p>
    <w:p w:rsidR="000622AA" w:rsidRDefault="000622AA">
      <w:pPr>
        <w:pStyle w:val="ConsPlusTitle"/>
        <w:ind w:firstLine="540"/>
        <w:jc w:val="both"/>
        <w:outlineLvl w:val="2"/>
      </w:pPr>
      <w:r>
        <w:t>Статья 48. Действие соглашения</w:t>
      </w:r>
    </w:p>
    <w:p w:rsidR="000622AA" w:rsidRDefault="000622AA">
      <w:pPr>
        <w:pStyle w:val="ConsPlusNormal"/>
        <w:ind w:firstLine="540"/>
        <w:jc w:val="both"/>
      </w:pPr>
      <w:r>
        <w:t xml:space="preserve">(в ред. Федерального </w:t>
      </w:r>
      <w:hyperlink r:id="rId84" w:history="1">
        <w:r>
          <w:rPr>
            <w:color w:val="0000FF"/>
          </w:rPr>
          <w:t>закона</w:t>
        </w:r>
      </w:hyperlink>
      <w:r>
        <w:t xml:space="preserve"> от 30.06.2006 N 90-ФЗ)</w:t>
      </w:r>
    </w:p>
    <w:p w:rsidR="000622AA" w:rsidRDefault="000622AA">
      <w:pPr>
        <w:pStyle w:val="ConsPlusNormal"/>
        <w:ind w:firstLine="540"/>
        <w:jc w:val="both"/>
      </w:pPr>
    </w:p>
    <w:p w:rsidR="000622AA" w:rsidRDefault="000622AA">
      <w:pPr>
        <w:pStyle w:val="ConsPlusNormal"/>
        <w:ind w:firstLine="540"/>
        <w:jc w:val="both"/>
      </w:pPr>
      <w:r>
        <w:lastRenderedPageBreak/>
        <w:t>Соглашение вступает в силу со дня его подписания сторонами либо со дня, установленного соглашением.</w:t>
      </w:r>
    </w:p>
    <w:p w:rsidR="000622AA" w:rsidRDefault="000622AA">
      <w:pPr>
        <w:pStyle w:val="ConsPlusNormal"/>
        <w:spacing w:before="220"/>
        <w:ind w:firstLine="540"/>
        <w:jc w:val="both"/>
      </w:pPr>
      <w:r>
        <w:t>Срок действия соглашения определяется сторонами, но не может превышать трех лет. Стороны имеют право один раз продлить действие соглашения на срок не более трех лет.</w:t>
      </w:r>
    </w:p>
    <w:p w:rsidR="000622AA" w:rsidRDefault="000622AA">
      <w:pPr>
        <w:pStyle w:val="ConsPlusNormal"/>
        <w:spacing w:before="220"/>
        <w:ind w:firstLine="540"/>
        <w:jc w:val="both"/>
      </w:pPr>
      <w:bookmarkStart w:id="9" w:name="P296"/>
      <w:bookmarkEnd w:id="9"/>
      <w:r>
        <w:t>Соглашение действует в отношении:</w:t>
      </w:r>
    </w:p>
    <w:p w:rsidR="000622AA" w:rsidRDefault="000622AA">
      <w:pPr>
        <w:pStyle w:val="ConsPlusNormal"/>
        <w:spacing w:before="220"/>
        <w:ind w:firstLine="540"/>
        <w:jc w:val="both"/>
      </w:pPr>
      <w:r>
        <w:t>всех работодателей, являющихся членами объединения работодателей, заключившего соглашение, а также являющихся членами объединений работодателей, иных некоммерческих организаций, входящих в объединение работодателей, заключившее соглашение. Прекращение членства в объединении работодателей не освобождает работодателя от выполнения соглашения, заключенного в период его членства. Работодатель, вступивший в объединение работодателей в период действия соглашения, обязан выполнять обязательства, предусмотренные этим соглашением;</w:t>
      </w:r>
    </w:p>
    <w:p w:rsidR="000622AA" w:rsidRDefault="000622AA">
      <w:pPr>
        <w:pStyle w:val="ConsPlusNormal"/>
        <w:jc w:val="both"/>
      </w:pPr>
      <w:r>
        <w:t xml:space="preserve">(в ред. Федерального </w:t>
      </w:r>
      <w:hyperlink r:id="rId85" w:history="1">
        <w:r>
          <w:rPr>
            <w:color w:val="0000FF"/>
          </w:rPr>
          <w:t>закона</w:t>
        </w:r>
      </w:hyperlink>
      <w:r>
        <w:t xml:space="preserve"> от 24.11.2014 N 358-ФЗ)</w:t>
      </w:r>
    </w:p>
    <w:p w:rsidR="000622AA" w:rsidRDefault="000622AA">
      <w:pPr>
        <w:pStyle w:val="ConsPlusNormal"/>
        <w:spacing w:before="220"/>
        <w:ind w:firstLine="540"/>
        <w:jc w:val="both"/>
      </w:pPr>
      <w:r>
        <w:t>работодателей, не являющихся членами объединения работодателей, заключившего соглашение, которые уполномочили указанное объединение от их имени участвовать в коллективных переговорах и заключить соглашение либо присоединились к соглашению после его заключения;</w:t>
      </w:r>
    </w:p>
    <w:p w:rsidR="000622AA" w:rsidRDefault="000622AA">
      <w:pPr>
        <w:pStyle w:val="ConsPlusNormal"/>
        <w:spacing w:before="220"/>
        <w:ind w:firstLine="540"/>
        <w:jc w:val="both"/>
      </w:pPr>
      <w:r>
        <w:t xml:space="preserve">органов государственной власти и органов местного самоуправления </w:t>
      </w:r>
      <w:proofErr w:type="gramStart"/>
      <w:r>
        <w:t>в пределах</w:t>
      </w:r>
      <w:proofErr w:type="gramEnd"/>
      <w:r>
        <w:t xml:space="preserve"> взятых ими на себя обязательств.</w:t>
      </w:r>
    </w:p>
    <w:p w:rsidR="000622AA" w:rsidRDefault="000622AA">
      <w:pPr>
        <w:pStyle w:val="ConsPlusNormal"/>
        <w:spacing w:before="220"/>
        <w:ind w:firstLine="540"/>
        <w:jc w:val="both"/>
      </w:pPr>
      <w:bookmarkStart w:id="10" w:name="P301"/>
      <w:bookmarkEnd w:id="10"/>
      <w:r>
        <w:t>В отношении работодателей - государственных органов, органов местного самоуправления, государственных или муниципальных учреждений, государственных или муниципальных унитарных предприятий соглашение действует также в случае, если оно заключено от их имени уполномоченными государственным органом или органом местного самоуправления (</w:t>
      </w:r>
      <w:hyperlink w:anchor="P103" w:history="1">
        <w:r>
          <w:rPr>
            <w:color w:val="0000FF"/>
          </w:rPr>
          <w:t>статья 34</w:t>
        </w:r>
      </w:hyperlink>
      <w:r>
        <w:t xml:space="preserve"> настоящего Кодекса).</w:t>
      </w:r>
    </w:p>
    <w:p w:rsidR="000622AA" w:rsidRDefault="000622AA">
      <w:pPr>
        <w:pStyle w:val="ConsPlusNormal"/>
        <w:jc w:val="both"/>
      </w:pPr>
      <w:r>
        <w:t xml:space="preserve">(часть четвертая в ред. Федерального </w:t>
      </w:r>
      <w:hyperlink r:id="rId86" w:history="1">
        <w:r>
          <w:rPr>
            <w:color w:val="0000FF"/>
          </w:rPr>
          <w:t>закона</w:t>
        </w:r>
      </w:hyperlink>
      <w:r>
        <w:t xml:space="preserve"> от 02.04.2014 N 55-ФЗ)</w:t>
      </w:r>
    </w:p>
    <w:p w:rsidR="000622AA" w:rsidRDefault="000622AA">
      <w:pPr>
        <w:pStyle w:val="ConsPlusNormal"/>
        <w:spacing w:before="220"/>
        <w:ind w:firstLine="540"/>
        <w:jc w:val="both"/>
      </w:pPr>
      <w:r>
        <w:t xml:space="preserve">Соглашение действует в отношении всех работников, состоящих в трудовых отношениях с работодателями, указанными в </w:t>
      </w:r>
      <w:hyperlink w:anchor="P296" w:history="1">
        <w:r>
          <w:rPr>
            <w:color w:val="0000FF"/>
          </w:rPr>
          <w:t>частях третьей</w:t>
        </w:r>
      </w:hyperlink>
      <w:r>
        <w:t xml:space="preserve"> и </w:t>
      </w:r>
      <w:hyperlink w:anchor="P301" w:history="1">
        <w:r>
          <w:rPr>
            <w:color w:val="0000FF"/>
          </w:rPr>
          <w:t>четвертой</w:t>
        </w:r>
      </w:hyperlink>
      <w:r>
        <w:t xml:space="preserve"> настоящей статьи.</w:t>
      </w:r>
    </w:p>
    <w:p w:rsidR="000622AA" w:rsidRDefault="000622AA">
      <w:pPr>
        <w:pStyle w:val="ConsPlusNormal"/>
        <w:spacing w:before="220"/>
        <w:ind w:firstLine="540"/>
        <w:jc w:val="both"/>
      </w:pPr>
      <w:r>
        <w:t>В тех случаях, когда в отношении работников действует одновременно несколько соглашений, применяются условия соглашений, наиболее благоприятные для работников.</w:t>
      </w:r>
    </w:p>
    <w:p w:rsidR="000622AA" w:rsidRDefault="000622AA">
      <w:pPr>
        <w:pStyle w:val="ConsPlusNormal"/>
        <w:spacing w:before="220"/>
        <w:ind w:firstLine="540"/>
        <w:jc w:val="both"/>
      </w:pPr>
      <w:r>
        <w:t xml:space="preserve">Соглашением может быть предусмотрено, что в случае невозможности реализации по причинам экономического, технологического, организационного характера отдельных положений соглашения работодатель и выборный орган первичной профсоюзной организации или иной представитель (представительный орган), избранный работниками в случаях, предусмотренных настоящим </w:t>
      </w:r>
      <w:hyperlink w:anchor="P82" w:history="1">
        <w:r>
          <w:rPr>
            <w:color w:val="0000FF"/>
          </w:rPr>
          <w:t>Кодексом</w:t>
        </w:r>
      </w:hyperlink>
      <w:r>
        <w:t>, вправе обратиться в письменной форме к сторонам соглашения с мотивированным предложением о временном приостановлении действия отдельных положений соглашения в отношении данного работодателя. Стороны рассматривают это предложение и могут принять соответствующее решение о временном приостановлении действия отдельных положений соглашения в отношении данного работодателя.</w:t>
      </w:r>
    </w:p>
    <w:p w:rsidR="000622AA" w:rsidRDefault="000622AA">
      <w:pPr>
        <w:pStyle w:val="ConsPlusNormal"/>
        <w:jc w:val="both"/>
      </w:pPr>
      <w:r>
        <w:t xml:space="preserve">(часть седьмая введена Федеральным </w:t>
      </w:r>
      <w:hyperlink r:id="rId87" w:history="1">
        <w:r>
          <w:rPr>
            <w:color w:val="0000FF"/>
          </w:rPr>
          <w:t>законом</w:t>
        </w:r>
      </w:hyperlink>
      <w:r>
        <w:t xml:space="preserve"> от 24.11.2014 N 358-ФЗ)</w:t>
      </w:r>
    </w:p>
    <w:p w:rsidR="000622AA" w:rsidRDefault="000622AA">
      <w:pPr>
        <w:pStyle w:val="ConsPlusNormal"/>
        <w:spacing w:before="220"/>
        <w:ind w:firstLine="540"/>
        <w:jc w:val="both"/>
      </w:pPr>
      <w:r>
        <w:t>По предложению сторон заключенного на федеральном уровне отраслевого соглашения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после опубликования соглашения предложить работодателям, не участвовавшим в заключении данного соглашения, присоединиться к этому соглашению. Указанное предложение подлежит официальному опубликованию и должно содержать сведения о регистрации соглашения и об источнике его опубликования.</w:t>
      </w:r>
    </w:p>
    <w:p w:rsidR="000622AA" w:rsidRDefault="000622AA">
      <w:pPr>
        <w:pStyle w:val="ConsPlusNormal"/>
        <w:spacing w:before="220"/>
        <w:ind w:firstLine="540"/>
        <w:jc w:val="both"/>
      </w:pPr>
      <w:r>
        <w:lastRenderedPageBreak/>
        <w:t>Если работодатели, осуществляющие деятельность в соответствующей отрасли, в течение 30 календарных дней со дня официального опубликования предложения о присоединении к соглашению не представили в федеральный орган исполнительной власти, осуществляющий функции по выработке государственной политики и нормативно-правовому регулированию в сфере труда, мотивированный письменный отказ присоединиться к нему, то соглашение считается распространенным на этих работодателей со дня официального опубликования этого предложения. К указанному отказу должен быть приложен протокол консультаций работодателя с выборным органом первичной профсоюзной организации, объединяющей работников данного работодателя.</w:t>
      </w:r>
    </w:p>
    <w:p w:rsidR="000622AA" w:rsidRDefault="000622AA">
      <w:pPr>
        <w:pStyle w:val="ConsPlusNormal"/>
        <w:spacing w:before="220"/>
        <w:ind w:firstLine="540"/>
        <w:jc w:val="both"/>
      </w:pPr>
      <w:r>
        <w:t>В случае отказа работодателя присоединиться к соглашению руководитель федерального органа исполнительной власти, осуществляющего функции по выработке государственной политики и нормативно-правовому регулированию в сфере труда, имеет право пригласить представителей этого работодателя и представителей выборного органа первичной профсоюзной организации, объединяющей работников данного работодателя, для проведения консультаций с участием представителей сторон соглашения. Представители работодателя, представители работников и представители сторон соглашения обязаны принимать участие в указанных консультациях.</w:t>
      </w:r>
    </w:p>
    <w:p w:rsidR="000622AA" w:rsidRDefault="000622AA">
      <w:pPr>
        <w:pStyle w:val="ConsPlusNormal"/>
        <w:spacing w:before="220"/>
        <w:ind w:firstLine="540"/>
        <w:jc w:val="both"/>
      </w:pPr>
      <w:hyperlink r:id="rId88" w:history="1">
        <w:r>
          <w:rPr>
            <w:color w:val="0000FF"/>
          </w:rPr>
          <w:t>Порядок</w:t>
        </w:r>
      </w:hyperlink>
      <w:r>
        <w:t xml:space="preserve"> опубликования заключенных на федеральном уровне отраслевых соглашений и порядок опубликования предложения о присоединении к соглашению устанавливаются федеральным органом исполнительной власти, осуществляющим функции по выработке государственной политики и нормативно-правовому регулированию в сфере труда, с учетом мнения Российской трехсторонней комиссии по регулированию социально-трудовых отношений. Порядок опубликования иных соглашений определяется их сторонами.</w:t>
      </w:r>
    </w:p>
    <w:p w:rsidR="000622AA" w:rsidRDefault="000622AA">
      <w:pPr>
        <w:pStyle w:val="ConsPlusNormal"/>
        <w:jc w:val="both"/>
      </w:pPr>
    </w:p>
    <w:p w:rsidR="000622AA" w:rsidRDefault="000622AA">
      <w:pPr>
        <w:pStyle w:val="ConsPlusTitle"/>
        <w:ind w:firstLine="540"/>
        <w:jc w:val="both"/>
        <w:outlineLvl w:val="2"/>
      </w:pPr>
      <w:r>
        <w:t>Статья 49. Изменение и дополнение соглашения</w:t>
      </w:r>
    </w:p>
    <w:p w:rsidR="000622AA" w:rsidRDefault="000622AA">
      <w:pPr>
        <w:pStyle w:val="ConsPlusNormal"/>
        <w:jc w:val="both"/>
      </w:pPr>
    </w:p>
    <w:p w:rsidR="000622AA" w:rsidRDefault="000622AA">
      <w:pPr>
        <w:pStyle w:val="ConsPlusNormal"/>
        <w:ind w:firstLine="540"/>
        <w:jc w:val="both"/>
      </w:pPr>
      <w:r>
        <w:t xml:space="preserve">Изменение и дополнение соглашения производятся в порядке, установленном настоящим </w:t>
      </w:r>
      <w:hyperlink w:anchor="P275" w:history="1">
        <w:r>
          <w:rPr>
            <w:color w:val="0000FF"/>
          </w:rPr>
          <w:t>Кодексом</w:t>
        </w:r>
      </w:hyperlink>
      <w:r>
        <w:t xml:space="preserve"> для заключения соглашения, либо в порядке, установленном соглашением.</w:t>
      </w:r>
    </w:p>
    <w:p w:rsidR="000622AA" w:rsidRDefault="000622AA">
      <w:pPr>
        <w:pStyle w:val="ConsPlusNormal"/>
        <w:jc w:val="both"/>
      </w:pPr>
      <w:r>
        <w:t xml:space="preserve">(в ред. Федерального </w:t>
      </w:r>
      <w:hyperlink r:id="rId89"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50. Регистрация коллективного договора, соглашения</w:t>
      </w:r>
    </w:p>
    <w:p w:rsidR="000622AA" w:rsidRDefault="000622AA">
      <w:pPr>
        <w:spacing w:after="1"/>
      </w:pPr>
    </w:p>
    <w:tbl>
      <w:tblPr>
        <w:tblW w:w="5000" w:type="pct"/>
        <w:tblBorders>
          <w:top w:val="nil"/>
          <w:left w:val="nil"/>
          <w:bottom w:val="nil"/>
          <w:right w:val="nil"/>
          <w:insideH w:val="nil"/>
          <w:insideV w:val="nil"/>
        </w:tblBorders>
        <w:tblCellMar>
          <w:left w:w="10" w:type="dxa"/>
          <w:right w:w="10" w:type="dxa"/>
        </w:tblCellMar>
        <w:tblLook w:val="0000" w:firstRow="0" w:lastRow="0" w:firstColumn="0" w:lastColumn="0" w:noHBand="0" w:noVBand="0"/>
      </w:tblPr>
      <w:tblGrid>
        <w:gridCol w:w="60"/>
        <w:gridCol w:w="113"/>
        <w:gridCol w:w="9069"/>
        <w:gridCol w:w="113"/>
      </w:tblGrid>
      <w:tr w:rsidR="000622AA">
        <w:tblPrEx>
          <w:tblCellMar>
            <w:top w:w="0" w:type="dxa"/>
            <w:bottom w:w="0" w:type="dxa"/>
          </w:tblCellMar>
        </w:tblPrEx>
        <w:tc>
          <w:tcPr>
            <w:tcW w:w="60" w:type="dxa"/>
            <w:tcBorders>
              <w:top w:val="nil"/>
              <w:left w:val="nil"/>
              <w:bottom w:val="nil"/>
              <w:right w:val="nil"/>
            </w:tcBorders>
            <w:shd w:val="clear" w:color="auto" w:fill="CED3F1"/>
            <w:tcMar>
              <w:top w:w="0" w:type="dxa"/>
              <w:left w:w="0" w:type="dxa"/>
              <w:bottom w:w="0" w:type="dxa"/>
              <w:right w:w="0" w:type="dxa"/>
            </w:tcMar>
          </w:tcPr>
          <w:p w:rsidR="000622AA" w:rsidRDefault="000622AA">
            <w:pPr>
              <w:spacing w:after="1" w:line="0" w:lineRule="atLeast"/>
            </w:pPr>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c>
          <w:tcPr>
            <w:tcW w:w="0" w:type="auto"/>
            <w:tcBorders>
              <w:top w:val="nil"/>
              <w:left w:val="nil"/>
              <w:bottom w:val="nil"/>
              <w:right w:val="nil"/>
            </w:tcBorders>
            <w:shd w:val="clear" w:color="auto" w:fill="F4F3F8"/>
            <w:tcMar>
              <w:top w:w="113" w:type="dxa"/>
              <w:left w:w="0" w:type="dxa"/>
              <w:bottom w:w="113" w:type="dxa"/>
              <w:right w:w="0" w:type="dxa"/>
            </w:tcMar>
          </w:tcPr>
          <w:p w:rsidR="000622AA" w:rsidRDefault="000622AA">
            <w:pPr>
              <w:pStyle w:val="ConsPlusNormal"/>
              <w:jc w:val="both"/>
            </w:pPr>
            <w:r>
              <w:rPr>
                <w:color w:val="392C69"/>
              </w:rPr>
              <w:t>Путеводитель по кадровым вопросам. Вопросы применения ст. 50 ТК РФ</w:t>
            </w:r>
          </w:p>
          <w:p w:rsidR="000622AA" w:rsidRDefault="000622AA">
            <w:pPr>
              <w:pStyle w:val="ConsPlusNormal"/>
              <w:jc w:val="both"/>
            </w:pPr>
            <w:r>
              <w:rPr>
                <w:color w:val="392C69"/>
              </w:rPr>
              <w:t xml:space="preserve">- </w:t>
            </w:r>
            <w:hyperlink r:id="rId90" w:history="1">
              <w:r>
                <w:rPr>
                  <w:color w:val="0000FF"/>
                </w:rPr>
                <w:t>Регистрация коллективного договора</w:t>
              </w:r>
            </w:hyperlink>
          </w:p>
        </w:tc>
        <w:tc>
          <w:tcPr>
            <w:tcW w:w="113" w:type="dxa"/>
            <w:tcBorders>
              <w:top w:val="nil"/>
              <w:left w:val="nil"/>
              <w:bottom w:val="nil"/>
              <w:right w:val="nil"/>
            </w:tcBorders>
            <w:shd w:val="clear" w:color="auto" w:fill="F4F3F8"/>
            <w:tcMar>
              <w:top w:w="0" w:type="dxa"/>
              <w:left w:w="0" w:type="dxa"/>
              <w:bottom w:w="0" w:type="dxa"/>
              <w:right w:w="0" w:type="dxa"/>
            </w:tcMar>
          </w:tcPr>
          <w:p w:rsidR="000622AA" w:rsidRDefault="000622AA">
            <w:pPr>
              <w:spacing w:after="1" w:line="0" w:lineRule="atLeast"/>
            </w:pPr>
          </w:p>
        </w:tc>
      </w:tr>
    </w:tbl>
    <w:p w:rsidR="000622AA" w:rsidRDefault="000622AA">
      <w:pPr>
        <w:pStyle w:val="ConsPlusNormal"/>
        <w:jc w:val="both"/>
      </w:pPr>
    </w:p>
    <w:p w:rsidR="000622AA" w:rsidRDefault="000622AA">
      <w:pPr>
        <w:pStyle w:val="ConsPlusNormal"/>
        <w:ind w:firstLine="540"/>
        <w:jc w:val="both"/>
      </w:pPr>
      <w:r>
        <w:t xml:space="preserve">Коллективный договор, соглашение в течение семи дней со дня подписания направляются работодателем, представителем работодателя (работодателей) на уведомительную регистрацию в соответствующий орган по труду. Отраслевые (межотраслевые) соглашения, заключенные на федеральном уровне социального партнерства, межрегиональные </w:t>
      </w:r>
      <w:hyperlink r:id="rId91" w:history="1">
        <w:r>
          <w:rPr>
            <w:color w:val="0000FF"/>
          </w:rPr>
          <w:t>соглашения регистрируются</w:t>
        </w:r>
      </w:hyperlink>
      <w:r>
        <w:t xml:space="preserve"> федеральным </w:t>
      </w:r>
      <w:hyperlink r:id="rId92" w:history="1">
        <w:r>
          <w:rPr>
            <w:color w:val="0000FF"/>
          </w:rPr>
          <w:t>органом</w:t>
        </w:r>
      </w:hyperlink>
      <w:r>
        <w:t xml:space="preserve"> исполнительной власти, уполномоченным на проведение федерального государственного контроля (надзора) за соблюдением трудового законодательства и иных нормативных правовых актов, содержащих нормы трудового права, коллективные договоры, региональные и территориальные соглашения - соответствующими органами исполнительной власти субъектов Российской Федерации. Законами субъектов Российской Федерации может быть предусмотрена возможность наделения органов местного самоуправления полномочиями по регистрации коллективных договоров и территориальных соглашений.</w:t>
      </w:r>
    </w:p>
    <w:p w:rsidR="000622AA" w:rsidRDefault="000622AA">
      <w:pPr>
        <w:pStyle w:val="ConsPlusNormal"/>
        <w:jc w:val="both"/>
      </w:pPr>
      <w:r>
        <w:t xml:space="preserve">(в ред. Федеральных законов от 30.06.2006 </w:t>
      </w:r>
      <w:hyperlink r:id="rId93" w:history="1">
        <w:r>
          <w:rPr>
            <w:color w:val="0000FF"/>
          </w:rPr>
          <w:t>N 90-ФЗ</w:t>
        </w:r>
      </w:hyperlink>
      <w:r>
        <w:t xml:space="preserve">, от 03.12.2012 </w:t>
      </w:r>
      <w:hyperlink r:id="rId94" w:history="1">
        <w:r>
          <w:rPr>
            <w:color w:val="0000FF"/>
          </w:rPr>
          <w:t>N 234-ФЗ</w:t>
        </w:r>
      </w:hyperlink>
      <w:r>
        <w:t xml:space="preserve">, от 28.06.2021 </w:t>
      </w:r>
      <w:hyperlink r:id="rId95" w:history="1">
        <w:r>
          <w:rPr>
            <w:color w:val="0000FF"/>
          </w:rPr>
          <w:t>N 220-ФЗ</w:t>
        </w:r>
      </w:hyperlink>
      <w:r>
        <w:t>)</w:t>
      </w:r>
    </w:p>
    <w:p w:rsidR="000622AA" w:rsidRDefault="000622AA">
      <w:pPr>
        <w:pStyle w:val="ConsPlusNormal"/>
        <w:spacing w:before="220"/>
        <w:ind w:firstLine="540"/>
        <w:jc w:val="both"/>
      </w:pPr>
      <w:r>
        <w:t>Вступление коллективного договора, соглашения в силу не зависит от факта их уведомительной регистрации.</w:t>
      </w:r>
    </w:p>
    <w:p w:rsidR="000622AA" w:rsidRDefault="000622AA">
      <w:pPr>
        <w:pStyle w:val="ConsPlusNormal"/>
        <w:spacing w:before="220"/>
        <w:ind w:firstLine="540"/>
        <w:jc w:val="both"/>
      </w:pPr>
      <w:r>
        <w:t xml:space="preserve">При осуществлении регистрации коллективного договора, соглашения соответствующий </w:t>
      </w:r>
      <w:r>
        <w:lastRenderedPageBreak/>
        <w:t>орган по труду выявляет условия, ухудшающие положение работников по сравнению с трудовым законодательством и иными нормативными правовыми актами, содержащими нормы трудового права, и сообщает об этом представителям сторон, подписавшим коллективный договор, соглашение, а также в соответствующую государственную инспекцию труда. Условия коллективного договора, соглашения, ухудшающие положение работников, недействительны и не подлежат применению.</w:t>
      </w:r>
    </w:p>
    <w:p w:rsidR="000622AA" w:rsidRDefault="000622AA">
      <w:pPr>
        <w:pStyle w:val="ConsPlusNormal"/>
        <w:jc w:val="both"/>
      </w:pPr>
      <w:r>
        <w:t xml:space="preserve">(в ред. Федерального </w:t>
      </w:r>
      <w:hyperlink r:id="rId96"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ind w:firstLine="540"/>
        <w:jc w:val="both"/>
        <w:outlineLvl w:val="2"/>
      </w:pPr>
      <w:r>
        <w:t>Статья 51. Контроль за выполнением коллективного договора, соглашения</w:t>
      </w:r>
    </w:p>
    <w:p w:rsidR="000622AA" w:rsidRDefault="000622AA">
      <w:pPr>
        <w:pStyle w:val="ConsPlusNormal"/>
        <w:jc w:val="both"/>
      </w:pPr>
    </w:p>
    <w:p w:rsidR="000622AA" w:rsidRDefault="000622AA">
      <w:pPr>
        <w:pStyle w:val="ConsPlusNormal"/>
        <w:ind w:firstLine="540"/>
        <w:jc w:val="both"/>
      </w:pPr>
      <w:r>
        <w:t>Контроль за выполнением коллективного договора, соглашения осуществляется сторонами социального партнерства, их представителями, соответствующими органами по труду.</w:t>
      </w:r>
    </w:p>
    <w:p w:rsidR="000622AA" w:rsidRDefault="000622AA">
      <w:pPr>
        <w:pStyle w:val="ConsPlusNormal"/>
        <w:spacing w:before="220"/>
        <w:ind w:firstLine="540"/>
        <w:jc w:val="both"/>
      </w:pPr>
      <w:r>
        <w:t>При проведении указанного контроля представители сторон обязаны предоставлять друг другу, а также соответствующим органам по труду необходимую для этого информацию не позднее одного месяца со дня получения соответствующего запроса.</w:t>
      </w:r>
    </w:p>
    <w:p w:rsidR="000622AA" w:rsidRDefault="000622AA">
      <w:pPr>
        <w:pStyle w:val="ConsPlusNormal"/>
        <w:jc w:val="both"/>
      </w:pPr>
      <w:r>
        <w:t xml:space="preserve">(в ред. Федерального </w:t>
      </w:r>
      <w:hyperlink r:id="rId97" w:history="1">
        <w:r>
          <w:rPr>
            <w:color w:val="0000FF"/>
          </w:rPr>
          <w:t>закона</w:t>
        </w:r>
      </w:hyperlink>
      <w:r>
        <w:t xml:space="preserve"> от 30.06.2006 N 90-ФЗ)</w:t>
      </w:r>
    </w:p>
    <w:p w:rsidR="000622AA" w:rsidRDefault="000622AA">
      <w:pPr>
        <w:pStyle w:val="ConsPlusNormal"/>
        <w:jc w:val="both"/>
      </w:pPr>
    </w:p>
    <w:p w:rsidR="000622AA" w:rsidRDefault="000622AA">
      <w:pPr>
        <w:pStyle w:val="ConsPlusTitle"/>
        <w:jc w:val="center"/>
        <w:outlineLvl w:val="1"/>
      </w:pPr>
      <w:r>
        <w:t>Глава 8. УЧАСТИЕ РАБОТНИКОВ В УПРАВЛЕНИИ ОРГАНИЗАЦИЕЙ</w:t>
      </w:r>
    </w:p>
    <w:p w:rsidR="000622AA" w:rsidRDefault="000622AA">
      <w:pPr>
        <w:pStyle w:val="ConsPlusNormal"/>
        <w:jc w:val="both"/>
      </w:pPr>
    </w:p>
    <w:p w:rsidR="000622AA" w:rsidRDefault="000622AA">
      <w:pPr>
        <w:pStyle w:val="ConsPlusTitle"/>
        <w:ind w:firstLine="540"/>
        <w:jc w:val="both"/>
        <w:outlineLvl w:val="2"/>
      </w:pPr>
      <w:r>
        <w:t>Статья 52. Право работников на участие в управлении организацией</w:t>
      </w:r>
    </w:p>
    <w:p w:rsidR="000622AA" w:rsidRDefault="000622AA">
      <w:pPr>
        <w:pStyle w:val="ConsPlusNormal"/>
        <w:jc w:val="both"/>
      </w:pPr>
    </w:p>
    <w:p w:rsidR="000622AA" w:rsidRDefault="000622AA">
      <w:pPr>
        <w:pStyle w:val="ConsPlusNormal"/>
        <w:ind w:firstLine="540"/>
        <w:jc w:val="both"/>
      </w:pPr>
      <w:r>
        <w:t>Право работников на участие в управлении организацией непосредственно или через свои представительные органы регулируется настоящим Кодексом, иными федеральными законами, учредительными документами организации, коллективным договором, соглашениями.</w:t>
      </w:r>
    </w:p>
    <w:p w:rsidR="000622AA" w:rsidRDefault="000622AA">
      <w:pPr>
        <w:pStyle w:val="ConsPlusNormal"/>
        <w:jc w:val="both"/>
      </w:pPr>
      <w:r>
        <w:t xml:space="preserve">(в ред. Федерального </w:t>
      </w:r>
      <w:hyperlink r:id="rId98" w:history="1">
        <w:r>
          <w:rPr>
            <w:color w:val="0000FF"/>
          </w:rPr>
          <w:t>закона</w:t>
        </w:r>
      </w:hyperlink>
      <w:r>
        <w:t xml:space="preserve"> от 03.12.2012 N 234-ФЗ)</w:t>
      </w:r>
    </w:p>
    <w:p w:rsidR="000622AA" w:rsidRDefault="000622AA">
      <w:pPr>
        <w:pStyle w:val="ConsPlusNormal"/>
        <w:jc w:val="both"/>
      </w:pPr>
    </w:p>
    <w:p w:rsidR="000622AA" w:rsidRDefault="000622AA">
      <w:pPr>
        <w:pStyle w:val="ConsPlusTitle"/>
        <w:ind w:firstLine="540"/>
        <w:jc w:val="both"/>
        <w:outlineLvl w:val="2"/>
      </w:pPr>
      <w:r>
        <w:t>Статья 53. Основные формы участия работников в управлении организацией</w:t>
      </w:r>
    </w:p>
    <w:p w:rsidR="000622AA" w:rsidRDefault="000622AA">
      <w:pPr>
        <w:pStyle w:val="ConsPlusNormal"/>
        <w:jc w:val="both"/>
      </w:pPr>
    </w:p>
    <w:p w:rsidR="000622AA" w:rsidRDefault="000622AA">
      <w:pPr>
        <w:pStyle w:val="ConsPlusNormal"/>
        <w:ind w:firstLine="540"/>
        <w:jc w:val="both"/>
      </w:pPr>
      <w:r>
        <w:t>Основными формами участия работников в управлении организацией являются:</w:t>
      </w:r>
    </w:p>
    <w:p w:rsidR="000622AA" w:rsidRDefault="000622AA">
      <w:pPr>
        <w:pStyle w:val="ConsPlusNormal"/>
        <w:spacing w:before="220"/>
        <w:ind w:firstLine="540"/>
        <w:jc w:val="both"/>
      </w:pPr>
      <w:r>
        <w:t>учет мнения представительного органа работников в случаях, предусмотренных настоящим Кодексом, коллективным договором, соглашениями;</w:t>
      </w:r>
    </w:p>
    <w:p w:rsidR="000622AA" w:rsidRDefault="000622AA">
      <w:pPr>
        <w:pStyle w:val="ConsPlusNormal"/>
        <w:jc w:val="both"/>
      </w:pPr>
      <w:r>
        <w:t xml:space="preserve">(в ред. Федерального </w:t>
      </w:r>
      <w:hyperlink r:id="rId99" w:history="1">
        <w:r>
          <w:rPr>
            <w:color w:val="0000FF"/>
          </w:rPr>
          <w:t>закона</w:t>
        </w:r>
      </w:hyperlink>
      <w:r>
        <w:t xml:space="preserve"> от 03.12.2012 N 234-ФЗ)</w:t>
      </w:r>
    </w:p>
    <w:p w:rsidR="000622AA" w:rsidRDefault="000622AA">
      <w:pPr>
        <w:pStyle w:val="ConsPlusNormal"/>
        <w:spacing w:before="220"/>
        <w:ind w:firstLine="540"/>
        <w:jc w:val="both"/>
      </w:pPr>
      <w:r>
        <w:t>проведение представительным органом работников консультаций с работодателем по вопросам принятия локальных нормативных актов;</w:t>
      </w:r>
    </w:p>
    <w:p w:rsidR="000622AA" w:rsidRDefault="000622AA">
      <w:pPr>
        <w:pStyle w:val="ConsPlusNormal"/>
        <w:spacing w:before="220"/>
        <w:ind w:firstLine="540"/>
        <w:jc w:val="both"/>
      </w:pPr>
      <w:r>
        <w:t>получение от работодателя информации по вопросам, непосредственно затрагивающим интересы работников;</w:t>
      </w:r>
    </w:p>
    <w:p w:rsidR="000622AA" w:rsidRDefault="000622AA">
      <w:pPr>
        <w:pStyle w:val="ConsPlusNormal"/>
        <w:spacing w:before="220"/>
        <w:ind w:firstLine="540"/>
        <w:jc w:val="both"/>
      </w:pPr>
      <w:r>
        <w:t>обсуждение с работодателем вопросов о работе организации, внесение предложений по ее совершенствованию;</w:t>
      </w:r>
    </w:p>
    <w:p w:rsidR="000622AA" w:rsidRDefault="000622AA">
      <w:pPr>
        <w:pStyle w:val="ConsPlusNormal"/>
        <w:spacing w:before="220"/>
        <w:ind w:firstLine="540"/>
        <w:jc w:val="both"/>
      </w:pPr>
      <w:r>
        <w:t>обсуждение представительным органом работников планов социально-экономического развития организации;</w:t>
      </w:r>
    </w:p>
    <w:p w:rsidR="000622AA" w:rsidRDefault="000622AA">
      <w:pPr>
        <w:pStyle w:val="ConsPlusNormal"/>
        <w:spacing w:before="220"/>
        <w:ind w:firstLine="540"/>
        <w:jc w:val="both"/>
      </w:pPr>
      <w:r>
        <w:t>участие в разработке и принятии коллективных договоров;</w:t>
      </w:r>
    </w:p>
    <w:p w:rsidR="000622AA" w:rsidRDefault="000622AA">
      <w:pPr>
        <w:pStyle w:val="ConsPlusNormal"/>
        <w:spacing w:before="220"/>
        <w:ind w:firstLine="540"/>
        <w:jc w:val="both"/>
      </w:pPr>
      <w:r>
        <w:t>участие представителей работников в заседаниях коллегиального органа управления организации с правом совещательного голоса в соответствии с настоящим Кодексом, иными федеральными законами, учредительным документом организации, внутренним регламентом, иным внутренним документом организации, коллективным договором, соглашениями;</w:t>
      </w:r>
    </w:p>
    <w:p w:rsidR="000622AA" w:rsidRDefault="000622AA">
      <w:pPr>
        <w:pStyle w:val="ConsPlusNormal"/>
        <w:jc w:val="both"/>
      </w:pPr>
      <w:r>
        <w:t xml:space="preserve">(абзац введен Федеральным </w:t>
      </w:r>
      <w:hyperlink r:id="rId100" w:history="1">
        <w:r>
          <w:rPr>
            <w:color w:val="0000FF"/>
          </w:rPr>
          <w:t>законом</w:t>
        </w:r>
      </w:hyperlink>
      <w:r>
        <w:t xml:space="preserve"> от 03.08.2018 N 315-ФЗ)</w:t>
      </w:r>
    </w:p>
    <w:p w:rsidR="000622AA" w:rsidRDefault="000622AA">
      <w:pPr>
        <w:pStyle w:val="ConsPlusNormal"/>
        <w:spacing w:before="220"/>
        <w:ind w:firstLine="540"/>
        <w:jc w:val="both"/>
      </w:pPr>
      <w:r>
        <w:lastRenderedPageBreak/>
        <w:t>иные формы, определенные настоящим Кодексом, иными федеральными законами, учредительными документами организации, коллективным договором, соглашениями, локальными нормативными актами.</w:t>
      </w:r>
    </w:p>
    <w:p w:rsidR="000622AA" w:rsidRDefault="000622AA">
      <w:pPr>
        <w:pStyle w:val="ConsPlusNormal"/>
        <w:jc w:val="both"/>
      </w:pPr>
      <w:r>
        <w:t xml:space="preserve">(в ред. Федеральных законов от 30.06.2006 </w:t>
      </w:r>
      <w:hyperlink r:id="rId101" w:history="1">
        <w:r>
          <w:rPr>
            <w:color w:val="0000FF"/>
          </w:rPr>
          <w:t>N 90-ФЗ</w:t>
        </w:r>
      </w:hyperlink>
      <w:r>
        <w:t xml:space="preserve">, от 03.12.2012 </w:t>
      </w:r>
      <w:hyperlink r:id="rId102" w:history="1">
        <w:r>
          <w:rPr>
            <w:color w:val="0000FF"/>
          </w:rPr>
          <w:t>N 234-ФЗ</w:t>
        </w:r>
      </w:hyperlink>
      <w:r>
        <w:t>)</w:t>
      </w:r>
    </w:p>
    <w:p w:rsidR="000622AA" w:rsidRDefault="000622AA">
      <w:pPr>
        <w:pStyle w:val="ConsPlusNormal"/>
        <w:spacing w:before="220"/>
        <w:ind w:firstLine="540"/>
        <w:jc w:val="both"/>
      </w:pPr>
      <w:r>
        <w:t>Представители работников имеют право получать от работодателя информацию по вопросам:</w:t>
      </w:r>
    </w:p>
    <w:p w:rsidR="000622AA" w:rsidRDefault="000622AA">
      <w:pPr>
        <w:pStyle w:val="ConsPlusNormal"/>
        <w:spacing w:before="220"/>
        <w:ind w:firstLine="540"/>
        <w:jc w:val="both"/>
      </w:pPr>
      <w:r>
        <w:t>реорганизации или ликвидации организации;</w:t>
      </w:r>
    </w:p>
    <w:p w:rsidR="000622AA" w:rsidRDefault="000622AA">
      <w:pPr>
        <w:pStyle w:val="ConsPlusNormal"/>
        <w:spacing w:before="220"/>
        <w:ind w:firstLine="540"/>
        <w:jc w:val="both"/>
      </w:pPr>
      <w:r>
        <w:t>введения технологических изменений, влекущих за собой изменение условий труда работников;</w:t>
      </w:r>
    </w:p>
    <w:p w:rsidR="000622AA" w:rsidRDefault="000622AA">
      <w:pPr>
        <w:pStyle w:val="ConsPlusNormal"/>
        <w:spacing w:before="220"/>
        <w:ind w:firstLine="540"/>
        <w:jc w:val="both"/>
      </w:pPr>
      <w:r>
        <w:t>подготовки и дополнительного профессионального образования работников;</w:t>
      </w:r>
    </w:p>
    <w:p w:rsidR="000622AA" w:rsidRDefault="000622AA">
      <w:pPr>
        <w:pStyle w:val="ConsPlusNormal"/>
        <w:jc w:val="both"/>
      </w:pPr>
      <w:r>
        <w:t xml:space="preserve">(в ред. Федерального </w:t>
      </w:r>
      <w:hyperlink r:id="rId103" w:history="1">
        <w:r>
          <w:rPr>
            <w:color w:val="0000FF"/>
          </w:rPr>
          <w:t>закона</w:t>
        </w:r>
      </w:hyperlink>
      <w:r>
        <w:t xml:space="preserve"> от 02.07.2013 N 185-ФЗ)</w:t>
      </w:r>
    </w:p>
    <w:p w:rsidR="000622AA" w:rsidRDefault="000622AA">
      <w:pPr>
        <w:pStyle w:val="ConsPlusNormal"/>
        <w:spacing w:before="220"/>
        <w:ind w:firstLine="540"/>
        <w:jc w:val="both"/>
      </w:pPr>
      <w:r>
        <w:t xml:space="preserve">по другим вопросам, предусмотренным настоящим Кодексом, иными федеральными </w:t>
      </w:r>
      <w:hyperlink r:id="rId104" w:history="1">
        <w:r>
          <w:rPr>
            <w:color w:val="0000FF"/>
          </w:rPr>
          <w:t>законами</w:t>
        </w:r>
      </w:hyperlink>
      <w:r>
        <w:t>, учредительными документами организации, коллективным договором, соглашениями.</w:t>
      </w:r>
    </w:p>
    <w:p w:rsidR="000622AA" w:rsidRDefault="000622AA">
      <w:pPr>
        <w:pStyle w:val="ConsPlusNormal"/>
        <w:jc w:val="both"/>
      </w:pPr>
      <w:r>
        <w:t xml:space="preserve">(в ред. Федерального </w:t>
      </w:r>
      <w:hyperlink r:id="rId105" w:history="1">
        <w:r>
          <w:rPr>
            <w:color w:val="0000FF"/>
          </w:rPr>
          <w:t>закона</w:t>
        </w:r>
      </w:hyperlink>
      <w:r>
        <w:t xml:space="preserve"> от 03.12.2012 N 234-ФЗ)</w:t>
      </w:r>
    </w:p>
    <w:p w:rsidR="000622AA" w:rsidRDefault="000622AA">
      <w:pPr>
        <w:pStyle w:val="ConsPlusNormal"/>
        <w:spacing w:before="220"/>
        <w:ind w:firstLine="540"/>
        <w:jc w:val="both"/>
      </w:pPr>
      <w:r>
        <w:t>Представители работников имеют право также вносить по этим вопросам в органы управления организацией соответствующие предложения и участвовать в заседаниях указанных органов при их рассмотрении.</w:t>
      </w:r>
    </w:p>
    <w:p w:rsidR="000622AA" w:rsidRDefault="000622AA">
      <w:pPr>
        <w:pStyle w:val="ConsPlusNormal"/>
        <w:ind w:firstLine="540"/>
        <w:jc w:val="both"/>
      </w:pPr>
    </w:p>
    <w:p w:rsidR="000622AA" w:rsidRDefault="000622AA">
      <w:pPr>
        <w:pStyle w:val="ConsPlusTitle"/>
        <w:ind w:firstLine="540"/>
        <w:jc w:val="both"/>
        <w:outlineLvl w:val="2"/>
      </w:pPr>
      <w:r>
        <w:t>Статья 53.1. Участие представителей работников в заседаниях коллегиального органа управления организации с правом совещательного голоса</w:t>
      </w:r>
    </w:p>
    <w:p w:rsidR="000622AA" w:rsidRDefault="000622AA">
      <w:pPr>
        <w:pStyle w:val="ConsPlusNormal"/>
        <w:ind w:firstLine="540"/>
        <w:jc w:val="both"/>
      </w:pPr>
      <w:r>
        <w:t xml:space="preserve">(введена Федеральным </w:t>
      </w:r>
      <w:hyperlink r:id="rId106" w:history="1">
        <w:r>
          <w:rPr>
            <w:color w:val="0000FF"/>
          </w:rPr>
          <w:t>законом</w:t>
        </w:r>
      </w:hyperlink>
      <w:r>
        <w:t xml:space="preserve"> от 03.08.2018 N 315-ФЗ)</w:t>
      </w:r>
    </w:p>
    <w:p w:rsidR="000622AA" w:rsidRDefault="000622AA">
      <w:pPr>
        <w:pStyle w:val="ConsPlusNormal"/>
        <w:jc w:val="both"/>
      </w:pPr>
    </w:p>
    <w:p w:rsidR="000622AA" w:rsidRDefault="000622AA">
      <w:pPr>
        <w:pStyle w:val="ConsPlusNormal"/>
        <w:ind w:firstLine="540"/>
        <w:jc w:val="both"/>
      </w:pPr>
      <w:bookmarkStart w:id="11" w:name="P366"/>
      <w:bookmarkEnd w:id="11"/>
      <w:r>
        <w:t xml:space="preserve">Право представителей работников на участие в заседаниях коллегиального органа управления организации с правом совещательного голоса может устанавливаться федеральными </w:t>
      </w:r>
      <w:hyperlink r:id="rId107" w:history="1">
        <w:r>
          <w:rPr>
            <w:color w:val="0000FF"/>
          </w:rPr>
          <w:t>законами</w:t>
        </w:r>
      </w:hyperlink>
      <w:r>
        <w:t>, учредительным документом организации, внутренним регламентом, иным внутренним документом организации, коллективным договором, соглашениями.</w:t>
      </w:r>
    </w:p>
    <w:p w:rsidR="000622AA" w:rsidRDefault="000622AA">
      <w:pPr>
        <w:pStyle w:val="ConsPlusNormal"/>
        <w:spacing w:before="220"/>
        <w:ind w:firstLine="540"/>
        <w:jc w:val="both"/>
      </w:pPr>
      <w:r>
        <w:t xml:space="preserve">Назначать представителей работников, полномочных участвовать в заседаниях коллегиального органа управления организации с правом совещательного голоса в соответствии с положениями </w:t>
      </w:r>
      <w:hyperlink w:anchor="P366" w:history="1">
        <w:r>
          <w:rPr>
            <w:color w:val="0000FF"/>
          </w:rPr>
          <w:t>части первой</w:t>
        </w:r>
      </w:hyperlink>
      <w:r>
        <w:t xml:space="preserve"> настоящей статьи, вправе представитель (представительный орган) работников, определяемый в соответствии со </w:t>
      </w:r>
      <w:hyperlink w:anchor="P67" w:history="1">
        <w:r>
          <w:rPr>
            <w:color w:val="0000FF"/>
          </w:rPr>
          <w:t>статьями 29</w:t>
        </w:r>
      </w:hyperlink>
      <w:r>
        <w:t xml:space="preserve"> - </w:t>
      </w:r>
      <w:hyperlink w:anchor="P82" w:history="1">
        <w:r>
          <w:rPr>
            <w:color w:val="0000FF"/>
          </w:rPr>
          <w:t>31</w:t>
        </w:r>
      </w:hyperlink>
      <w:r>
        <w:t xml:space="preserve"> настоящего Кодекса. Решение об их назначении оформляется соответствующим протоколом, который направляется руководителю организации и в соответствующий коллегиальный орган управления организации.</w:t>
      </w:r>
    </w:p>
    <w:p w:rsidR="000622AA" w:rsidRDefault="000622AA">
      <w:pPr>
        <w:pStyle w:val="ConsPlusNormal"/>
        <w:spacing w:before="220"/>
        <w:ind w:firstLine="540"/>
        <w:jc w:val="both"/>
      </w:pPr>
      <w:r>
        <w:t xml:space="preserve">Представители работников, участвующие в заседаниях коллегиального органа управления организации с правом совещательного голоса, несут ответственность за разглашение сведений, составляющих охраняемую законом </w:t>
      </w:r>
      <w:hyperlink r:id="rId108" w:history="1">
        <w:r>
          <w:rPr>
            <w:color w:val="0000FF"/>
          </w:rPr>
          <w:t>тайну</w:t>
        </w:r>
      </w:hyperlink>
      <w:r>
        <w:t xml:space="preserve"> (государственную, служебную, коммерческую или иную), ставшую им известной в связи с этим участием. В случае, если для участия в заседании коллегиального органа управления организации требуется наличие допуска к соответствующей тайне, указанные представители работников должны получить такой допуск в порядке, установленном законодательством Российской Федерации.</w:t>
      </w:r>
    </w:p>
    <w:p w:rsidR="000622AA" w:rsidRDefault="000622AA">
      <w:pPr>
        <w:pStyle w:val="ConsPlusNormal"/>
        <w:jc w:val="both"/>
      </w:pPr>
    </w:p>
    <w:p w:rsidR="000622AA" w:rsidRDefault="000622AA">
      <w:pPr>
        <w:pStyle w:val="ConsPlusTitle"/>
        <w:jc w:val="center"/>
        <w:outlineLvl w:val="1"/>
      </w:pPr>
      <w:r>
        <w:t>Глава 9. ОТВЕТСТВЕННОСТЬ СТОРОН СОЦИАЛЬНОГО ПАРТНЕРСТВА</w:t>
      </w:r>
    </w:p>
    <w:p w:rsidR="000622AA" w:rsidRDefault="000622AA">
      <w:pPr>
        <w:pStyle w:val="ConsPlusNormal"/>
        <w:jc w:val="both"/>
      </w:pPr>
    </w:p>
    <w:p w:rsidR="000622AA" w:rsidRDefault="000622AA">
      <w:pPr>
        <w:pStyle w:val="ConsPlusTitle"/>
        <w:ind w:firstLine="540"/>
        <w:jc w:val="both"/>
        <w:outlineLvl w:val="2"/>
      </w:pPr>
      <w:r>
        <w:t>Статья 54. Ответственность за уклонение от участия в коллективных переговорах, непредоставление информации, необходимой для ведения коллективных переговоров и осуществления контроля за соблюдением коллективного договора, соглашения</w:t>
      </w:r>
    </w:p>
    <w:p w:rsidR="000622AA" w:rsidRDefault="000622AA">
      <w:pPr>
        <w:pStyle w:val="ConsPlusNormal"/>
        <w:jc w:val="both"/>
      </w:pPr>
    </w:p>
    <w:p w:rsidR="000622AA" w:rsidRDefault="000622AA">
      <w:pPr>
        <w:pStyle w:val="ConsPlusNormal"/>
        <w:ind w:firstLine="540"/>
        <w:jc w:val="both"/>
      </w:pPr>
      <w:r>
        <w:t xml:space="preserve">Представители сторон, уклоняющиеся от участия в коллективных переговорах по </w:t>
      </w:r>
      <w:r>
        <w:lastRenderedPageBreak/>
        <w:t>заключению, изменению коллективного договора, соглашения или неправомерно отказавшиеся от подписания согласованного коллективного договора, соглашения, подвергаются штрафу в размере и порядке, которые установлены федеральным законом.</w:t>
      </w:r>
    </w:p>
    <w:p w:rsidR="000622AA" w:rsidRDefault="000622AA">
      <w:pPr>
        <w:pStyle w:val="ConsPlusNormal"/>
        <w:spacing w:before="220"/>
        <w:ind w:firstLine="540"/>
        <w:jc w:val="both"/>
      </w:pPr>
      <w:r>
        <w:t xml:space="preserve">Лица, виновные в непредоставлении информации, необходимой для ведения коллективных переговоров и осуществления контроля за соблюдением коллективного договора, соглашения, подвергаются штрафу в размере и порядке, которые установлены федеральным </w:t>
      </w:r>
      <w:hyperlink r:id="rId109" w:history="1">
        <w:r>
          <w:rPr>
            <w:color w:val="0000FF"/>
          </w:rPr>
          <w:t>законом</w:t>
        </w:r>
      </w:hyperlink>
      <w:r>
        <w:t>.</w:t>
      </w:r>
    </w:p>
    <w:p w:rsidR="000622AA" w:rsidRDefault="000622AA">
      <w:pPr>
        <w:pStyle w:val="ConsPlusNormal"/>
        <w:jc w:val="both"/>
      </w:pPr>
    </w:p>
    <w:p w:rsidR="000622AA" w:rsidRDefault="000622AA">
      <w:pPr>
        <w:pStyle w:val="ConsPlusTitle"/>
        <w:ind w:firstLine="540"/>
        <w:jc w:val="both"/>
        <w:outlineLvl w:val="2"/>
      </w:pPr>
      <w:r>
        <w:t>Статья 55. Ответственность за нарушение или невыполнение коллективного договора, соглашения</w:t>
      </w:r>
    </w:p>
    <w:p w:rsidR="000622AA" w:rsidRDefault="000622AA">
      <w:pPr>
        <w:pStyle w:val="ConsPlusNormal"/>
        <w:jc w:val="both"/>
      </w:pPr>
    </w:p>
    <w:p w:rsidR="000622AA" w:rsidRDefault="000622AA">
      <w:pPr>
        <w:pStyle w:val="ConsPlusNormal"/>
        <w:ind w:firstLine="540"/>
        <w:jc w:val="both"/>
      </w:pPr>
      <w:r>
        <w:t xml:space="preserve">Лица, представляющие работодателя либо представляющие работников, виновные в нарушении или невыполнении обязательств, предусмотренных коллективным договором, соглашением, подвергаются штрафу в размере и порядке, которые установлены федеральным </w:t>
      </w:r>
      <w:hyperlink r:id="rId110" w:history="1">
        <w:r>
          <w:rPr>
            <w:color w:val="0000FF"/>
          </w:rPr>
          <w:t>законом</w:t>
        </w:r>
      </w:hyperlink>
      <w:r>
        <w:t>.</w:t>
      </w:r>
    </w:p>
    <w:p w:rsidR="000622AA" w:rsidRDefault="000622AA">
      <w:pPr>
        <w:pStyle w:val="ConsPlusNormal"/>
      </w:pPr>
      <w:hyperlink r:id="rId111" w:history="1">
        <w:r>
          <w:rPr>
            <w:i/>
            <w:color w:val="0000FF"/>
          </w:rPr>
          <w:br/>
          <w:t>"Трудовой кодекс Российской Федерации" от 30.12.2001 N 197-ФЗ (ред. от 22.11.2021) {КонсультантПлюс}</w:t>
        </w:r>
      </w:hyperlink>
      <w:r>
        <w:br/>
      </w:r>
    </w:p>
    <w:p w:rsidR="0066495A" w:rsidRDefault="0066495A">
      <w:bookmarkStart w:id="12" w:name="_GoBack"/>
      <w:bookmarkEnd w:id="12"/>
    </w:p>
    <w:sectPr w:rsidR="0066495A" w:rsidSect="004A151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622AA"/>
    <w:rsid w:val="000622AA"/>
    <w:rsid w:val="006649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6ABA770-2B6B-4BA9-A54F-615E8DBDD3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0622AA"/>
    <w:pPr>
      <w:widowControl w:val="0"/>
      <w:autoSpaceDE w:val="0"/>
      <w:autoSpaceDN w:val="0"/>
      <w:spacing w:after="0" w:line="240" w:lineRule="auto"/>
    </w:pPr>
    <w:rPr>
      <w:rFonts w:ascii="Calibri" w:eastAsia="Times New Roman" w:hAnsi="Calibri" w:cs="Calibri"/>
      <w:szCs w:val="20"/>
      <w:lang w:eastAsia="ru-RU"/>
    </w:rPr>
  </w:style>
  <w:style w:type="paragraph" w:customStyle="1" w:styleId="ConsPlusTitle">
    <w:name w:val="ConsPlusTitle"/>
    <w:rsid w:val="000622AA"/>
    <w:pPr>
      <w:widowControl w:val="0"/>
      <w:autoSpaceDE w:val="0"/>
      <w:autoSpaceDN w:val="0"/>
      <w:spacing w:after="0" w:line="240" w:lineRule="auto"/>
    </w:pPr>
    <w:rPr>
      <w:rFonts w:ascii="Calibri" w:eastAsia="Times New Roman" w:hAnsi="Calibri" w:cs="Calibri"/>
      <w:b/>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26" Type="http://schemas.openxmlformats.org/officeDocument/2006/relationships/hyperlink" Target="consultantplus://offline/ref=249FAF74225640689730B9B459EC8E4584B4A5B6B01584B22903F52E196FCAB270B0024DCEC05AE801BCB7776CD04DE6D5984C9A6Bg5rFF" TargetMode="External"/><Relationship Id="rId21" Type="http://schemas.openxmlformats.org/officeDocument/2006/relationships/hyperlink" Target="consultantplus://offline/ref=249FAF74225640689730A5BE58EC8E4580BBAAB8E54FDBE97454FC244E2885EB32F40F4CCBC650B454F3B62B29825EE7D0984E98775F8B76g2r3F" TargetMode="External"/><Relationship Id="rId42" Type="http://schemas.openxmlformats.org/officeDocument/2006/relationships/hyperlink" Target="consultantplus://offline/ref=249FAF74225640689730A5BE58EC8E4580BBAAB8E54FDBE97454FC244E2885EB32F40F4CCBC653BE50F3B62B29825EE7D0984E98775F8B76g2r3F" TargetMode="External"/><Relationship Id="rId47" Type="http://schemas.openxmlformats.org/officeDocument/2006/relationships/hyperlink" Target="consultantplus://offline/ref=249FAF74225640689730A5BE58EC8E458AB0ABB5E64286E37C0DF0264927DAEE35E50F4CCCD851BE4EFAE278g6rFF" TargetMode="External"/><Relationship Id="rId63" Type="http://schemas.openxmlformats.org/officeDocument/2006/relationships/hyperlink" Target="consultantplus://offline/ref=249FAF74225640689730A5BE58EC8E4580BBAAB8E54FDBE97454FC244E2885EB32F40F4CCBC653B955F3B62B29825EE7D0984E98775F8B76g2r3F" TargetMode="External"/><Relationship Id="rId68" Type="http://schemas.openxmlformats.org/officeDocument/2006/relationships/hyperlink" Target="consultantplus://offline/ref=249FAF74225640689730B9B459EC8E4584B4A5B6B01584B22903F52E196FCAB270B0024CC9C75AE801BCB7776CD04DE6D5984C9A6Bg5rFF" TargetMode="External"/><Relationship Id="rId84" Type="http://schemas.openxmlformats.org/officeDocument/2006/relationships/hyperlink" Target="consultantplus://offline/ref=249FAF74225640689730A5BE58EC8E4580BBAAB8E54FDBE97454FC244E2885EB32F40F4CCBC653B455F3B62B29825EE7D0984E98775F8B76g2r3F" TargetMode="External"/><Relationship Id="rId89" Type="http://schemas.openxmlformats.org/officeDocument/2006/relationships/hyperlink" Target="consultantplus://offline/ref=249FAF74225640689730A5BE58EC8E4580BBAAB8E54FDBE97454FC244E2885EB32F40F4CCBC652BC50F3B62B29825EE7D0984E98775F8B76g2r3F" TargetMode="External"/><Relationship Id="rId112"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hyperlink" Target="consultantplus://offline/ref=249FAF74225640689730A5BE58EC8E4580BBAAB8E54FDBE97454FC244E2885EB32F40F4CCBC650B450F3B62B29825EE7D0984E98775F8B76g2r3F" TargetMode="External"/><Relationship Id="rId29" Type="http://schemas.openxmlformats.org/officeDocument/2006/relationships/hyperlink" Target="consultantplus://offline/ref=249FAF74225640689730A5BE58EC8E4582BBABB8EE4BDBE97454FC244E2885EB32F40F4CCBC651BD56F3B62B29825EE7D0984E98775F8B76g2r3F" TargetMode="External"/><Relationship Id="rId107" Type="http://schemas.openxmlformats.org/officeDocument/2006/relationships/hyperlink" Target="consultantplus://offline/ref=249FAF74225640689730A5BE58EC8E4587B3A6BCE24ADBE97454FC244E2885EB32F40F4CCBC650BF52F3B62B29825EE7D0984E98775F8B76g2r3F" TargetMode="External"/><Relationship Id="rId11" Type="http://schemas.openxmlformats.org/officeDocument/2006/relationships/hyperlink" Target="consultantplus://offline/ref=249FAF74225640689730A5BE58EC8E4580BBAAB8E54FDBE97454FC244E2885EB32F40F4CCBC650BB57F3B62B29825EE7D0984E98775F8B76g2r3F" TargetMode="External"/><Relationship Id="rId24" Type="http://schemas.openxmlformats.org/officeDocument/2006/relationships/hyperlink" Target="consultantplus://offline/ref=249FAF74225640689730A5BE58EC8E4580BBAAB8E54FDBE97454FC244E2885EB32F40F4CCBC650B550F3B62B29825EE7D0984E98775F8B76g2r3F" TargetMode="External"/><Relationship Id="rId32" Type="http://schemas.openxmlformats.org/officeDocument/2006/relationships/hyperlink" Target="consultantplus://offline/ref=249FAF74225640689730A5BE58EC8E4580BBAAB8E54FDBE97454FC244E2885EB32F40F4CCBC653BC51F3B62B29825EE7D0984E98775F8B76g2r3F" TargetMode="External"/><Relationship Id="rId37" Type="http://schemas.openxmlformats.org/officeDocument/2006/relationships/hyperlink" Target="consultantplus://offline/ref=249FAF74225640689730A5BE58EC8E4580BBAAB8E54FDBE97454FC244E2885EB32F40F4CCBC653BC57F3B62B29825EE7D0984E98775F8B76g2r3F" TargetMode="External"/><Relationship Id="rId40" Type="http://schemas.openxmlformats.org/officeDocument/2006/relationships/hyperlink" Target="consultantplus://offline/ref=249FAF74225640689730A5BE58EC8E4580BBAAB8E54FDBE97454FC244E2885EB32F40F4CCBC653BD56F3B62B29825EE7D0984E98775F8B76g2r3F" TargetMode="External"/><Relationship Id="rId45" Type="http://schemas.openxmlformats.org/officeDocument/2006/relationships/hyperlink" Target="consultantplus://offline/ref=249FAF74225640689730A5BE58EC8E4580BBAAB8E54FDBE97454FC244E2885EB32F40F4CCBC653BE54F3B62B29825EE7D0984E98775F8B76g2r3F" TargetMode="External"/><Relationship Id="rId53" Type="http://schemas.openxmlformats.org/officeDocument/2006/relationships/hyperlink" Target="consultantplus://offline/ref=249FAF74225640689730A5BE58EC8E4580BBAAB8E54FDBE97454FC244E2885EB32F40F4CCBC653BE59F3B62B29825EE7D0984E98775F8B76g2r3F" TargetMode="External"/><Relationship Id="rId58" Type="http://schemas.openxmlformats.org/officeDocument/2006/relationships/hyperlink" Target="consultantplus://offline/ref=249FAF74225640689730A5BE58EC8E4580BBAAB8E54FDBE97454FC244E2885EB32F40F4CCBC653B859F3B62B29825EE7D0984E98775F8B76g2r3F" TargetMode="External"/><Relationship Id="rId66" Type="http://schemas.openxmlformats.org/officeDocument/2006/relationships/hyperlink" Target="consultantplus://offline/ref=249FAF74225640689730A5BE58EC8E4580BBAAB8E54FDBE97454FC244E2885EB32F40F4CCBC653B958F3B62B29825EE7D0984E98775F8B76g2r3F" TargetMode="External"/><Relationship Id="rId74" Type="http://schemas.openxmlformats.org/officeDocument/2006/relationships/hyperlink" Target="consultantplus://offline/ref=249FAF74225640689730A5BE58EC8E4582B0AAB8E34DDBE97454FC244E2885EB32F40F4CCBC651BD55F3B62B29825EE7D0984E98775F8B76g2r3F" TargetMode="External"/><Relationship Id="rId79" Type="http://schemas.openxmlformats.org/officeDocument/2006/relationships/hyperlink" Target="consultantplus://offline/ref=249FAF74225640689730A5BE58EC8E4580BBAAB8E54FDBE97454FC244E2885EB32F40F4CCBC653B452F3B62B29825EE7D0984E98775F8B76g2r3F" TargetMode="External"/><Relationship Id="rId87" Type="http://schemas.openxmlformats.org/officeDocument/2006/relationships/hyperlink" Target="consultantplus://offline/ref=249FAF74225640689730A5BE58EC8E4582BBABB8EE4BDBE97454FC244E2885EB32F40F4CCBC651BE54F3B62B29825EE7D0984E98775F8B76g2r3F" TargetMode="External"/><Relationship Id="rId102" Type="http://schemas.openxmlformats.org/officeDocument/2006/relationships/hyperlink" Target="consultantplus://offline/ref=249FAF74225640689730A5BE58EC8E4582B0AAB8E34DDBE97454FC244E2885EB32F40F4CCBC651BF58F3B62B29825EE7D0984E98775F8B76g2r3F" TargetMode="External"/><Relationship Id="rId110" Type="http://schemas.openxmlformats.org/officeDocument/2006/relationships/hyperlink" Target="consultantplus://offline/ref=249FAF74225640689730A5BE58EC8E4587B3AABDEF4FDBE97454FC244E2885EB32F40F4CCBC653B450F3B62B29825EE7D0984E98775F8B76g2r3F" TargetMode="External"/><Relationship Id="rId5" Type="http://schemas.openxmlformats.org/officeDocument/2006/relationships/hyperlink" Target="consultantplus://offline/ref=249FAF74225640689730A5BE58EC8E4580BBAAB8E54FDBE97454FC244E2885EB32F40F4CCBC650BA51F3B62B29825EE7D0984E98775F8B76g2r3F" TargetMode="External"/><Relationship Id="rId61" Type="http://schemas.openxmlformats.org/officeDocument/2006/relationships/hyperlink" Target="consultantplus://offline/ref=249FAF74225640689730B9B459EC8E4584B4A5B6B01584B22903F52E196FCAB270B0024DC9C05AE801BCB7776CD04DE6D5984C9A6Bg5rFF" TargetMode="External"/><Relationship Id="rId82" Type="http://schemas.openxmlformats.org/officeDocument/2006/relationships/hyperlink" Target="consultantplus://offline/ref=249FAF74225640689730A5BE58EC8E4582B0AAB8E34DDBE97454FC244E2885EB32F40F4CCBC651BE58F3B62B29825EE7D0984E98775F8B76g2r3F" TargetMode="External"/><Relationship Id="rId90" Type="http://schemas.openxmlformats.org/officeDocument/2006/relationships/hyperlink" Target="consultantplus://offline/ref=249FAF74225640689730B9B459EC8E4584B4A5B6B01584B22903F52E196FCAB270B0024CCAC25AE801BCB7776CD04DE6D5984C9A6Bg5rFF" TargetMode="External"/><Relationship Id="rId95" Type="http://schemas.openxmlformats.org/officeDocument/2006/relationships/hyperlink" Target="consultantplus://offline/ref=249FAF74225640689730A5BE58EC8E4580BBAAB9E14EDBE97454FC244E2885EB32F40F4CCBC651BD52F3B62B29825EE7D0984E98775F8B76g2r3F" TargetMode="External"/><Relationship Id="rId19" Type="http://schemas.openxmlformats.org/officeDocument/2006/relationships/hyperlink" Target="consultantplus://offline/ref=249FAF74225640689730A5BE58EC8E4580BBAAB8E54FDBE97454FC244E2885EB32F40F4CCBC650B451F3B62B29825EE7D0984E98775F8B76g2r3F" TargetMode="External"/><Relationship Id="rId14" Type="http://schemas.openxmlformats.org/officeDocument/2006/relationships/hyperlink" Target="consultantplus://offline/ref=249FAF74225640689730A5BE58EC8E4582BAAABFE741DBE97454FC244E2885EB32F40F4CCBC650BC56F3B62B29825EE7D0984E98775F8B76g2r3F" TargetMode="External"/><Relationship Id="rId22" Type="http://schemas.openxmlformats.org/officeDocument/2006/relationships/hyperlink" Target="consultantplus://offline/ref=249FAF74225640689730A5BE58EC8E4580BBAAB8E54FDBE97454FC244E2885EB32F40F4CCBC650B455F3B62B29825EE7D0984E98775F8B76g2r3F" TargetMode="External"/><Relationship Id="rId27" Type="http://schemas.openxmlformats.org/officeDocument/2006/relationships/hyperlink" Target="consultantplus://offline/ref=249FAF74225640689730A5BE58EC8E4580BBAAB8E54FDBE97454FC244E2885EB32F40F4CCBC650B555F3B62B29825EE7D0984E98775F8B76g2r3F" TargetMode="External"/><Relationship Id="rId30" Type="http://schemas.openxmlformats.org/officeDocument/2006/relationships/hyperlink" Target="consultantplus://offline/ref=249FAF74225640689730A5BE58EC8E4580BBAAB8E54FDBE97454FC244E2885EB32F40F4CCBC650B557F3B62B29825EE7D0984E98775F8B76g2r3F" TargetMode="External"/><Relationship Id="rId35" Type="http://schemas.openxmlformats.org/officeDocument/2006/relationships/hyperlink" Target="consultantplus://offline/ref=249FAF74225640689730A5BE58EC8E4580BBAAB8E54FDBE97454FC244E2885EB32F40F4CCBC653BC54F3B62B29825EE7D0984E98775F8B76g2r3F" TargetMode="External"/><Relationship Id="rId43" Type="http://schemas.openxmlformats.org/officeDocument/2006/relationships/hyperlink" Target="consultantplus://offline/ref=249FAF74225640689730A5BE58EC8E4580BBAAB8E54FDBE97454FC244E2885EB32F40F4CCBC653BE52F3B62B29825EE7D0984E98775F8B76g2r3F" TargetMode="External"/><Relationship Id="rId48" Type="http://schemas.openxmlformats.org/officeDocument/2006/relationships/hyperlink" Target="consultantplus://offline/ref=249FAF74225640689730A5BE58EC8E4587B3A2BAEF4BDBE97454FC244E2885EB32F40F4CCBC750B453F3B62B29825EE7D0984E98775F8B76g2r3F" TargetMode="External"/><Relationship Id="rId56" Type="http://schemas.openxmlformats.org/officeDocument/2006/relationships/hyperlink" Target="consultantplus://offline/ref=249FAF74225640689730B9B459EC8E4584B4A5B6B01584B22903F52E196FCAB270B0024CC9C05AE801BCB7776CD04DE6D5984C9A6Bg5rFF" TargetMode="External"/><Relationship Id="rId64" Type="http://schemas.openxmlformats.org/officeDocument/2006/relationships/hyperlink" Target="consultantplus://offline/ref=249FAF74225640689730A5BE58EC8E4580BBAAB8E54FDBE97454FC244E2885EB32F40F4CCBC653B957F3B62B29825EE7D0984E98775F8B76g2r3F" TargetMode="External"/><Relationship Id="rId69" Type="http://schemas.openxmlformats.org/officeDocument/2006/relationships/hyperlink" Target="consultantplus://offline/ref=249FAF74225640689730A5BE58EC8E4580BBAAB8E54FDBE97454FC244E2885EB32F40F4CCBC653BA50F3B62B29825EE7D0984E98775F8B76g2r3F" TargetMode="External"/><Relationship Id="rId77" Type="http://schemas.openxmlformats.org/officeDocument/2006/relationships/hyperlink" Target="consultantplus://offline/ref=249FAF74225640689730A5BE58EC8E4580BBAAB8E54FDBE97454FC244E2885EB32F40F4CCBC653B451F3B62B29825EE7D0984E98775F8B76g2r3F" TargetMode="External"/><Relationship Id="rId100" Type="http://schemas.openxmlformats.org/officeDocument/2006/relationships/hyperlink" Target="consultantplus://offline/ref=249FAF74225640689730A5BE58EC8E4580B3A6BDEF4CDBE97454FC244E2885EB32F40F4CCBC651BD50F3B62B29825EE7D0984E98775F8B76g2r3F" TargetMode="External"/><Relationship Id="rId105" Type="http://schemas.openxmlformats.org/officeDocument/2006/relationships/hyperlink" Target="consultantplus://offline/ref=249FAF74225640689730A5BE58EC8E4582B0AAB8E34DDBE97454FC244E2885EB32F40F4CCBC651BF59F3B62B29825EE7D0984E98775F8B76g2r3F" TargetMode="External"/><Relationship Id="rId113" Type="http://schemas.openxmlformats.org/officeDocument/2006/relationships/theme" Target="theme/theme1.xml"/><Relationship Id="rId8" Type="http://schemas.openxmlformats.org/officeDocument/2006/relationships/hyperlink" Target="consultantplus://offline/ref=249FAF74225640689730A5BE58EC8E4580BBAAB8E54FDBE97454FC244E2885EB32F40F4CCBC650BA54F3B62B29825EE7D0984E98775F8B76g2r3F" TargetMode="External"/><Relationship Id="rId51" Type="http://schemas.openxmlformats.org/officeDocument/2006/relationships/hyperlink" Target="consultantplus://offline/ref=249FAF74225640689730A5BE58EC8E4580BBAAB8E54FDBE97454FC244E2885EB32F40F4CCBC653BE57F3B62B29825EE7D0984E98775F8B76g2r3F" TargetMode="External"/><Relationship Id="rId72" Type="http://schemas.openxmlformats.org/officeDocument/2006/relationships/hyperlink" Target="consultantplus://offline/ref=249FAF74225640689730A5BE58EC8E4580BBA3BFE54EDBE97454FC244E2885EB20F45740CAC14FBC52E6E07A6FgDr5F" TargetMode="External"/><Relationship Id="rId80" Type="http://schemas.openxmlformats.org/officeDocument/2006/relationships/hyperlink" Target="consultantplus://offline/ref=249FAF74225640689730A5BE58EC8E4582B5A3BFE749DBE97454FC244E2885EB32F40F4CCBC651BD57F3B62B29825EE7D0984E98775F8B76g2r3F" TargetMode="External"/><Relationship Id="rId85" Type="http://schemas.openxmlformats.org/officeDocument/2006/relationships/hyperlink" Target="consultantplus://offline/ref=249FAF74225640689730A5BE58EC8E4582BBABB8EE4BDBE97454FC244E2885EB32F40F4CCBC651BE52F3B62B29825EE7D0984E98775F8B76g2r3F" TargetMode="External"/><Relationship Id="rId93" Type="http://schemas.openxmlformats.org/officeDocument/2006/relationships/hyperlink" Target="consultantplus://offline/ref=249FAF74225640689730A5BE58EC8E4580BBAAB8E54FDBE97454FC244E2885EB32F40F4CCBC652BC52F3B62B29825EE7D0984E98775F8B76g2r3F" TargetMode="External"/><Relationship Id="rId98" Type="http://schemas.openxmlformats.org/officeDocument/2006/relationships/hyperlink" Target="consultantplus://offline/ref=249FAF74225640689730A5BE58EC8E4582B0AAB8E34DDBE97454FC244E2885EB32F40F4CCBC651BF54F3B62B29825EE7D0984E98775F8B76g2r3F" TargetMode="External"/><Relationship Id="rId3" Type="http://schemas.openxmlformats.org/officeDocument/2006/relationships/webSettings" Target="webSettings.xml"/><Relationship Id="rId12" Type="http://schemas.openxmlformats.org/officeDocument/2006/relationships/hyperlink" Target="consultantplus://offline/ref=249FAF74225640689730A5BE58EC8E4580BBAAB8E54FDBE97454FC244E2885EB32F40F4CCBC650BB58F3B62B29825EE7D0984E98775F8B76g2r3F" TargetMode="External"/><Relationship Id="rId17" Type="http://schemas.openxmlformats.org/officeDocument/2006/relationships/hyperlink" Target="consultantplus://offline/ref=249FAF74225640689730A5BE58EC8E4580B2A2BCE64EDBE97454FC244E2885EB32F40F4CCBC650B555F3B62B29825EE7D0984E98775F8B76g2r3F" TargetMode="External"/><Relationship Id="rId25" Type="http://schemas.openxmlformats.org/officeDocument/2006/relationships/hyperlink" Target="consultantplus://offline/ref=249FAF74225640689730A5BE58EC8E4580BBAAB8E54FDBE97454FC244E2885EB32F40F4CCBC650B554F3B62B29825EE7D0984E98775F8B76g2r3F" TargetMode="External"/><Relationship Id="rId33" Type="http://schemas.openxmlformats.org/officeDocument/2006/relationships/hyperlink" Target="consultantplus://offline/ref=249FAF74225640689730A5BE58EC8E4581B3ABB4EF41DBE97454FC244E2885EB20F45740CAC14FBC52E6E07A6FgDr5F" TargetMode="External"/><Relationship Id="rId38" Type="http://schemas.openxmlformats.org/officeDocument/2006/relationships/hyperlink" Target="consultantplus://offline/ref=249FAF74225640689730A5BE58EC8E4580BBAAB8E54FDBE97454FC244E2885EB32F40F4CCBC653BD53F3B62B29825EE7D0984E98775F8B76g2r3F" TargetMode="External"/><Relationship Id="rId46" Type="http://schemas.openxmlformats.org/officeDocument/2006/relationships/hyperlink" Target="consultantplus://offline/ref=249FAF74225640689730A5BE58EC8E4580BBAAB8E54FDBE97454FC244E2885EB32F40F4CCBC653BE55F3B62B29825EE7D0984E98775F8B76g2r3F" TargetMode="External"/><Relationship Id="rId59" Type="http://schemas.openxmlformats.org/officeDocument/2006/relationships/hyperlink" Target="consultantplus://offline/ref=249FAF74225640689730A5BE58EC8E4580BBAAB8E54FDBE97454FC244E2885EB32F40F4CCBC653B951F3B62B29825EE7D0984E98775F8B76g2r3F" TargetMode="External"/><Relationship Id="rId67" Type="http://schemas.openxmlformats.org/officeDocument/2006/relationships/hyperlink" Target="consultantplus://offline/ref=249FAF74225640689730A5BE58EC8E4580BBAAB8E54FDBE97454FC244E2885EB32F40F4CCBC653B959F3B62B29825EE7D0984E98775F8B76g2r3F" TargetMode="External"/><Relationship Id="rId103" Type="http://schemas.openxmlformats.org/officeDocument/2006/relationships/hyperlink" Target="consultantplus://offline/ref=249FAF74225640689730A5BE58EC8E4580BBAAB8E34CDBE97454FC244E2885EB32F40F4CCBC752BD51F3B62B29825EE7D0984E98775F8B76g2r3F" TargetMode="External"/><Relationship Id="rId108" Type="http://schemas.openxmlformats.org/officeDocument/2006/relationships/hyperlink" Target="consultantplus://offline/ref=249FAF74225640689730A5BE58EC8E458AB0ABB5E64286E37C0DF0264927DAEE35E50F4CCCD851BE4EFAE278g6rFF" TargetMode="External"/><Relationship Id="rId20" Type="http://schemas.openxmlformats.org/officeDocument/2006/relationships/hyperlink" Target="consultantplus://offline/ref=249FAF74225640689730A5BE58EC8E4580BBAAB8E54FDBE97454FC244E2885EB32F40F4CCBC650B453F3B62B29825EE7D0984E98775F8B76g2r3F" TargetMode="External"/><Relationship Id="rId41" Type="http://schemas.openxmlformats.org/officeDocument/2006/relationships/hyperlink" Target="consultantplus://offline/ref=249FAF74225640689730A5BE58EC8E4580BBAAB8E54FDBE97454FC244E2885EB32F40F4CCBC653BD59F3B62B29825EE7D0984E98775F8B76g2r3F" TargetMode="External"/><Relationship Id="rId54" Type="http://schemas.openxmlformats.org/officeDocument/2006/relationships/hyperlink" Target="consultantplus://offline/ref=249FAF74225640689730A5BE58EC8E4587B3A2BAEF4BDBE97454FC244E2885EB32F40F4CC8C350B704A9A62F60D654F8D7845098695Fg8r9F" TargetMode="External"/><Relationship Id="rId62" Type="http://schemas.openxmlformats.org/officeDocument/2006/relationships/hyperlink" Target="consultantplus://offline/ref=249FAF74225640689730A5BE58EC8E4580BBAAB8E54FDBE97454FC244E2885EB32F40F4CCBC653B954F3B62B29825EE7D0984E98775F8B76g2r3F" TargetMode="External"/><Relationship Id="rId70" Type="http://schemas.openxmlformats.org/officeDocument/2006/relationships/hyperlink" Target="consultantplus://offline/ref=249FAF74225640689730A5BE58EC8E4580BBAAB8E54FDBE97454FC244E2885EB32F40F4CCBC653BA51F3B62B29825EE7D0984E98775F8B76g2r3F" TargetMode="External"/><Relationship Id="rId75" Type="http://schemas.openxmlformats.org/officeDocument/2006/relationships/hyperlink" Target="consultantplus://offline/ref=249FAF74225640689730A5BE58EC8E4580BBAAB8E34CDBE97454FC244E2885EB32F40F4CCBC752BD50F3B62B29825EE7D0984E98775F8B76g2r3F" TargetMode="External"/><Relationship Id="rId83" Type="http://schemas.openxmlformats.org/officeDocument/2006/relationships/hyperlink" Target="consultantplus://offline/ref=249FAF74225640689730A5BE58EC8E4582B0AAB8E34DDBE97454FC244E2885EB32F40F4CCBC651BF50F3B62B29825EE7D0984E98775F8B76g2r3F" TargetMode="External"/><Relationship Id="rId88" Type="http://schemas.openxmlformats.org/officeDocument/2006/relationships/hyperlink" Target="consultantplus://offline/ref=249FAF74225640689730A5BE58EC8E4580B1A1BDE24CDBE97454FC244E2885EB32F40F4CCBC651BD54F3B62B29825EE7D0984E98775F8B76g2r3F" TargetMode="External"/><Relationship Id="rId91" Type="http://schemas.openxmlformats.org/officeDocument/2006/relationships/hyperlink" Target="consultantplus://offline/ref=249FAF74225640689730A5BE58EC8E4580B0A4B5E548DBE97454FC244E2885EB32F40F4CCBC651BD50F3B62B29825EE7D0984E98775F8B76g2r3F" TargetMode="External"/><Relationship Id="rId96" Type="http://schemas.openxmlformats.org/officeDocument/2006/relationships/hyperlink" Target="consultantplus://offline/ref=249FAF74225640689730A5BE58EC8E4580BBAAB8E54FDBE97454FC244E2885EB32F40F4CCBC652BC53F3B62B29825EE7D0984E98775F8B76g2r3F" TargetMode="External"/><Relationship Id="rId111" Type="http://schemas.openxmlformats.org/officeDocument/2006/relationships/hyperlink" Target="consultantplus://offline/ref=249FAF74225640689730A5BE58EC8E4587B3A2BAEF4BDBE97454FC244E2885EB32F40F4CCBC653BD51E4E371398617B3DA874984695F957621C7g5rCF" TargetMode="External"/><Relationship Id="rId1" Type="http://schemas.openxmlformats.org/officeDocument/2006/relationships/styles" Target="styles.xml"/><Relationship Id="rId6" Type="http://schemas.openxmlformats.org/officeDocument/2006/relationships/hyperlink" Target="consultantplus://offline/ref=249FAF74225640689730A5BE58EC8E4580BBAAB8E54FDBE97454FC244E2885EB32F40F4CCBC650BA52F3B62B29825EE7D0984E98775F8B76g2r3F" TargetMode="External"/><Relationship Id="rId15" Type="http://schemas.openxmlformats.org/officeDocument/2006/relationships/hyperlink" Target="consultantplus://offline/ref=249FAF74225640689730A5BE58EC8E4581B3A3BEE74CDBE97454FC244E2885EB32F40F4CCBC655B451F3B62B29825EE7D0984E98775F8B76g2r3F" TargetMode="External"/><Relationship Id="rId23" Type="http://schemas.openxmlformats.org/officeDocument/2006/relationships/hyperlink" Target="consultantplus://offline/ref=249FAF74225640689730A5BE58EC8E4580BBAAB8E54FDBE97454FC244E2885EB32F40F4CCBC650B456F3B62B29825EE7D0984E98775F8B76g2r3F" TargetMode="External"/><Relationship Id="rId28" Type="http://schemas.openxmlformats.org/officeDocument/2006/relationships/hyperlink" Target="consultantplus://offline/ref=249FAF74225640689730A5BE58EC8E4582B0AAB8E34DDBE97454FC244E2885EB32F40F4CCBC651BD53F3B62B29825EE7D0984E98775F8B76g2r3F" TargetMode="External"/><Relationship Id="rId36" Type="http://schemas.openxmlformats.org/officeDocument/2006/relationships/hyperlink" Target="consultantplus://offline/ref=249FAF74225640689730A5BE58EC8E4580BBAAB8E54FDBE97454FC244E2885EB32F40F4CCBC653BC55F3B62B29825EE7D0984E98775F8B76g2r3F" TargetMode="External"/><Relationship Id="rId49" Type="http://schemas.openxmlformats.org/officeDocument/2006/relationships/hyperlink" Target="consultantplus://offline/ref=249FAF74225640689730A5BE58EC8E4580BBAAB8E54FDBE97454FC244E2885EB32F40F4CCBC653BE56F3B62B29825EE7D0984E98775F8B76g2r3F" TargetMode="External"/><Relationship Id="rId57" Type="http://schemas.openxmlformats.org/officeDocument/2006/relationships/hyperlink" Target="consultantplus://offline/ref=249FAF74225640689730A5BE58EC8E4580BBAAB8E54FDBE97454FC244E2885EB32F40F4CCBC653BF53F3B62B29825EE7D0984E98775F8B76g2r3F" TargetMode="External"/><Relationship Id="rId106" Type="http://schemas.openxmlformats.org/officeDocument/2006/relationships/hyperlink" Target="consultantplus://offline/ref=249FAF74225640689730A5BE58EC8E4580B3A6BDEF4CDBE97454FC244E2885EB32F40F4CCBC651BD53F3B62B29825EE7D0984E98775F8B76g2r3F" TargetMode="External"/><Relationship Id="rId10" Type="http://schemas.openxmlformats.org/officeDocument/2006/relationships/hyperlink" Target="consultantplus://offline/ref=249FAF74225640689730A5BE58EC8E4580BBAAB8E54FDBE97454FC244E2885EB32F40F4CCBC650BA57F3B62B29825EE7D0984E98775F8B76g2r3F" TargetMode="External"/><Relationship Id="rId31" Type="http://schemas.openxmlformats.org/officeDocument/2006/relationships/hyperlink" Target="consultantplus://offline/ref=249FAF74225640689730A5BE58EC8E4582B5A3BFE749DBE97454FC244E2885EB32F40F4CCBC651BD54F3B62B29825EE7D0984E98775F8B76g2r3F" TargetMode="External"/><Relationship Id="rId44" Type="http://schemas.openxmlformats.org/officeDocument/2006/relationships/hyperlink" Target="consultantplus://offline/ref=249FAF74225640689730A5BE58EC8E4580BBAAB8E54FDBE97454FC244E2885EB32F40F4CCBC653BE53F3B62B29825EE7D0984E98775F8B76g2r3F" TargetMode="External"/><Relationship Id="rId52" Type="http://schemas.openxmlformats.org/officeDocument/2006/relationships/hyperlink" Target="consultantplus://offline/ref=249FAF74225640689730B9B459EC8E4584B4A5B6B01584B22903F52E196FCAB270B0024DCAC65AE801BCB7776CD04DE6D5984C9A6Bg5rFF" TargetMode="External"/><Relationship Id="rId60" Type="http://schemas.openxmlformats.org/officeDocument/2006/relationships/hyperlink" Target="consultantplus://offline/ref=249FAF74225640689730A5BE58EC8E4580BBAAB8E54FDBE97454FC244E2885EB32F40F4CCBC653B952F3B62B29825EE7D0984E98775F8B76g2r3F" TargetMode="External"/><Relationship Id="rId65" Type="http://schemas.openxmlformats.org/officeDocument/2006/relationships/hyperlink" Target="consultantplus://offline/ref=249FAF74225640689730A5BE58EC8E4582B5A3BFE749DBE97454FC244E2885EB32F40F4CCBC651BD55F3B62B29825EE7D0984E98775F8B76g2r3F" TargetMode="External"/><Relationship Id="rId73" Type="http://schemas.openxmlformats.org/officeDocument/2006/relationships/hyperlink" Target="consultantplus://offline/ref=249FAF74225640689730A5BE58EC8E4582BBABB8EE4BDBE97454FC244E2885EB32F40F4CCBC651BD57F3B62B29825EE7D0984E98775F8B76g2r3F" TargetMode="External"/><Relationship Id="rId78" Type="http://schemas.openxmlformats.org/officeDocument/2006/relationships/hyperlink" Target="consultantplus://offline/ref=249FAF74225640689730A5BE58EC8E4580B4A5BDE44FDBE97454FC244E2885EB32F40F4EC9C054B704A9A62F60D654F8D7845098695Fg8r9F" TargetMode="External"/><Relationship Id="rId81" Type="http://schemas.openxmlformats.org/officeDocument/2006/relationships/hyperlink" Target="consultantplus://offline/ref=249FAF74225640689730A5BE58EC8E4582BBABB8EE4BDBE97454FC244E2885EB32F40F4CCBC651BD59F3B62B29825EE7D0984E98775F8B76g2r3F" TargetMode="External"/><Relationship Id="rId86" Type="http://schemas.openxmlformats.org/officeDocument/2006/relationships/hyperlink" Target="consultantplus://offline/ref=249FAF74225640689730A5BE58EC8E4582B5A3BFE749DBE97454FC244E2885EB32F40F4CCBC651BD58F3B62B29825EE7D0984E98775F8B76g2r3F" TargetMode="External"/><Relationship Id="rId94" Type="http://schemas.openxmlformats.org/officeDocument/2006/relationships/hyperlink" Target="consultantplus://offline/ref=249FAF74225640689730A5BE58EC8E4582B0AAB8E34DDBE97454FC244E2885EB32F40F4CCBC651BF53F3B62B29825EE7D0984E98775F8B76g2r3F" TargetMode="External"/><Relationship Id="rId99" Type="http://schemas.openxmlformats.org/officeDocument/2006/relationships/hyperlink" Target="consultantplus://offline/ref=249FAF74225640689730A5BE58EC8E4582B0AAB8E34DDBE97454FC244E2885EB32F40F4CCBC651BF57F3B62B29825EE7D0984E98775F8B76g2r3F" TargetMode="External"/><Relationship Id="rId101" Type="http://schemas.openxmlformats.org/officeDocument/2006/relationships/hyperlink" Target="consultantplus://offline/ref=249FAF74225640689730A5BE58EC8E4580BBAAB8E54FDBE97454FC244E2885EB32F40F4CCBC652BC55F3B62B29825EE7D0984E98775F8B76g2r3F" TargetMode="External"/><Relationship Id="rId4" Type="http://schemas.openxmlformats.org/officeDocument/2006/relationships/hyperlink" Target="consultantplus://offline/ref=249FAF74225640689730A5BE58EC8E4580BBAAB8E54FDBE97454FC244E2885EB32F40F4CCBC650B959F3B62B29825EE7D0984E98775F8B76g2r3F" TargetMode="External"/><Relationship Id="rId9" Type="http://schemas.openxmlformats.org/officeDocument/2006/relationships/hyperlink" Target="consultantplus://offline/ref=249FAF74225640689730A5BE58EC8E4580BBAAB8E54FDBE97454FC244E2885EB32F40F4CCBC650BA55F3B62B29825EE7D0984E98775F8B76g2r3F" TargetMode="External"/><Relationship Id="rId13" Type="http://schemas.openxmlformats.org/officeDocument/2006/relationships/hyperlink" Target="consultantplus://offline/ref=249FAF74225640689730A5BE58EC8E4580BBAAB8E54FDBE97454FC244E2885EB32F40F4CCBC650BB59F3B62B29825EE7D0984E98775F8B76g2r3F" TargetMode="External"/><Relationship Id="rId18" Type="http://schemas.openxmlformats.org/officeDocument/2006/relationships/hyperlink" Target="consultantplus://offline/ref=249FAF74225640689730A5BE58EC8E4580BBAAB8E54EDBE97454FC244E2885EB32F40F4CCBC651BC59F3B62B29825EE7D0984E98775F8B76g2r3F" TargetMode="External"/><Relationship Id="rId39" Type="http://schemas.openxmlformats.org/officeDocument/2006/relationships/hyperlink" Target="consultantplus://offline/ref=249FAF74225640689730A5BE58EC8E4580BBAAB8E54FDBE97454FC244E2885EB32F40F4CCBC653BD54F3B62B29825EE7D0984E98775F8B76g2r3F" TargetMode="External"/><Relationship Id="rId109" Type="http://schemas.openxmlformats.org/officeDocument/2006/relationships/hyperlink" Target="consultantplus://offline/ref=249FAF74225640689730A5BE58EC8E4587B3AABDEF4FDBE97454FC244E2885EB32F40F4CCBC653BB54F3B62B29825EE7D0984E98775F8B76g2r3F" TargetMode="External"/><Relationship Id="rId34" Type="http://schemas.openxmlformats.org/officeDocument/2006/relationships/hyperlink" Target="consultantplus://offline/ref=249FAF74225640689730A5BE58EC8E4580BBAAB8E54FDBE97454FC244E2885EB32F40F4CCBC653BC52F3B62B29825EE7D0984E98775F8B76g2r3F" TargetMode="External"/><Relationship Id="rId50" Type="http://schemas.openxmlformats.org/officeDocument/2006/relationships/hyperlink" Target="consultantplus://offline/ref=249FAF74225640689730A5BE58EC8E4587B3A2BAEF4BDBE97454FC244E2885EB32F40F4CC8C350B704A9A62F60D654F8D7845098695Fg8r9F" TargetMode="External"/><Relationship Id="rId55" Type="http://schemas.openxmlformats.org/officeDocument/2006/relationships/hyperlink" Target="consultantplus://offline/ref=249FAF74225640689730A5BE58EC8E4580BBAAB8E54FDBE97454FC244E2885EB32F40F4CCBC653BF50F3B62B29825EE7D0984E98775F8B76g2r3F" TargetMode="External"/><Relationship Id="rId76" Type="http://schemas.openxmlformats.org/officeDocument/2006/relationships/hyperlink" Target="consultantplus://offline/ref=249FAF74225640689730A5BE58EC8E4582B0AAB8E34DDBE97454FC244E2885EB32F40F4CCBC651BD56F3B62B29825EE7D0984E98775F8B76g2r3F" TargetMode="External"/><Relationship Id="rId97" Type="http://schemas.openxmlformats.org/officeDocument/2006/relationships/hyperlink" Target="consultantplus://offline/ref=249FAF74225640689730A5BE58EC8E4580BBAAB8E54FDBE97454FC244E2885EB32F40F4CCBC652BC54F3B62B29825EE7D0984E98775F8B76g2r3F" TargetMode="External"/><Relationship Id="rId104" Type="http://schemas.openxmlformats.org/officeDocument/2006/relationships/hyperlink" Target="consultantplus://offline/ref=249FAF74225640689730A5BE58EC8E4587B3A6BCE24ADBE97454FC244E2885EB32F40F4CCBC650BF54F3B62B29825EE7D0984E98775F8B76g2r3F" TargetMode="External"/><Relationship Id="rId7" Type="http://schemas.openxmlformats.org/officeDocument/2006/relationships/hyperlink" Target="consultantplus://offline/ref=249FAF74225640689730A5BE58EC8E4580BBAAB8E54FDBE97454FC244E2885EB32F40F4CCBC650BA53F3B62B29825EE7D0984E98775F8B76g2r3F" TargetMode="External"/><Relationship Id="rId71" Type="http://schemas.openxmlformats.org/officeDocument/2006/relationships/hyperlink" Target="consultantplus://offline/ref=249FAF74225640689730A5BE58EC8E4582B5A3BFE749DBE97454FC244E2885EB32F40F4CCBC651BD56F3B62B29825EE7D0984E98775F8B76g2r3F" TargetMode="External"/><Relationship Id="rId92" Type="http://schemas.openxmlformats.org/officeDocument/2006/relationships/hyperlink" Target="consultantplus://offline/ref=249FAF74225640689730A5BE58EC8E4587B3A1B5E44EDBE97454FC244E2885EB32F40F4CCBC650BF57F3B62B29825EE7D0984E98775F8B76g2r3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18</Pages>
  <Words>10265</Words>
  <Characters>58517</Characters>
  <Application>Microsoft Office Word</Application>
  <DocSecurity>0</DocSecurity>
  <Lines>487</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68645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Сергей</dc:creator>
  <cp:keywords/>
  <dc:description/>
  <cp:lastModifiedBy>Сергей</cp:lastModifiedBy>
  <cp:revision>1</cp:revision>
  <dcterms:created xsi:type="dcterms:W3CDTF">2022-02-17T05:43:00Z</dcterms:created>
  <dcterms:modified xsi:type="dcterms:W3CDTF">2022-02-17T05:44:00Z</dcterms:modified>
</cp:coreProperties>
</file>