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E242BB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42BB">
        <w:rPr>
          <w:rFonts w:ascii="Times New Roman" w:hAnsi="Times New Roman"/>
          <w:b/>
          <w:sz w:val="24"/>
          <w:szCs w:val="24"/>
        </w:rPr>
        <w:t>Н</w:t>
      </w:r>
      <w:r w:rsidRPr="00E242BB">
        <w:rPr>
          <w:rFonts w:ascii="Times New Roman" w:eastAsiaTheme="minorHAnsi" w:hAnsi="Times New Roman"/>
          <w:b/>
          <w:sz w:val="24"/>
          <w:szCs w:val="24"/>
        </w:rPr>
        <w:t>аименование уполномоченного органа, которым рассматривается ходатайство об установлении публичного сервитута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E242BB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E242BB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E242BB">
        <w:rPr>
          <w:rFonts w:ascii="Times New Roman" w:hAnsi="Times New Roman"/>
          <w:sz w:val="24"/>
          <w:szCs w:val="24"/>
        </w:rPr>
        <w:t xml:space="preserve"> </w:t>
      </w:r>
      <w:r w:rsidR="00BF788D" w:rsidRPr="00E242BB">
        <w:rPr>
          <w:rFonts w:ascii="Times New Roman" w:hAnsi="Times New Roman"/>
          <w:sz w:val="24"/>
          <w:szCs w:val="24"/>
        </w:rPr>
        <w:t>муниципального округа</w:t>
      </w:r>
      <w:r w:rsidR="00170DEC" w:rsidRPr="00E242BB">
        <w:rPr>
          <w:rFonts w:ascii="Times New Roman" w:hAnsi="Times New Roman"/>
          <w:sz w:val="24"/>
          <w:szCs w:val="24"/>
        </w:rPr>
        <w:t xml:space="preserve"> </w:t>
      </w:r>
      <w:r w:rsidRPr="00E242BB">
        <w:rPr>
          <w:rFonts w:ascii="Times New Roman" w:hAnsi="Times New Roman"/>
          <w:sz w:val="24"/>
          <w:szCs w:val="24"/>
        </w:rPr>
        <w:t>Иркутской области</w:t>
      </w:r>
      <w:r w:rsidR="00C50767" w:rsidRPr="00E242BB">
        <w:rPr>
          <w:rFonts w:ascii="Times New Roman" w:hAnsi="Times New Roman"/>
          <w:sz w:val="24"/>
          <w:szCs w:val="24"/>
        </w:rPr>
        <w:t>.</w:t>
      </w:r>
    </w:p>
    <w:p w:rsidR="00877063" w:rsidRPr="00E242BB" w:rsidRDefault="00877063" w:rsidP="007D7A0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b/>
          <w:sz w:val="24"/>
          <w:szCs w:val="24"/>
        </w:rPr>
        <w:t>Цель установления публичного сервитута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</w:t>
      </w:r>
      <w:r w:rsidR="00E43C5F">
        <w:rPr>
          <w:rFonts w:ascii="Times New Roman" w:eastAsiaTheme="minorHAnsi" w:hAnsi="Times New Roman"/>
          <w:sz w:val="24"/>
          <w:szCs w:val="24"/>
        </w:rPr>
        <w:t>–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для</w:t>
      </w:r>
      <w:r w:rsidR="00E43C5F">
        <w:rPr>
          <w:rFonts w:ascii="Times New Roman" w:eastAsiaTheme="minorHAnsi" w:hAnsi="Times New Roman"/>
          <w:sz w:val="24"/>
          <w:szCs w:val="24"/>
        </w:rPr>
        <w:t xml:space="preserve"> реконструкции объекта электросетевого 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 xml:space="preserve">хозяйства </w:t>
      </w:r>
      <w:r w:rsidR="008E1D7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43C5F">
        <w:rPr>
          <w:rFonts w:ascii="Times New Roman" w:eastAsia="Times New Roman" w:hAnsi="Times New Roman"/>
          <w:sz w:val="24"/>
          <w:szCs w:val="24"/>
          <w:lang w:eastAsia="ru-RU"/>
        </w:rPr>
        <w:t xml:space="preserve">К_В66_Реконструкция ВЛ 35 </w:t>
      </w:r>
      <w:proofErr w:type="spellStart"/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кВ</w:t>
      </w:r>
      <w:proofErr w:type="spellEnd"/>
      <w:r w:rsidR="00E43C5F">
        <w:rPr>
          <w:rFonts w:ascii="Times New Roman" w:eastAsia="Times New Roman" w:hAnsi="Times New Roman"/>
          <w:sz w:val="24"/>
          <w:szCs w:val="24"/>
          <w:lang w:eastAsia="ru-RU"/>
        </w:rPr>
        <w:t xml:space="preserve"> Новая Уда – </w:t>
      </w:r>
      <w:proofErr w:type="spellStart"/>
      <w:r w:rsidR="00E43C5F">
        <w:rPr>
          <w:rFonts w:ascii="Times New Roman" w:eastAsia="Times New Roman" w:hAnsi="Times New Roman"/>
          <w:sz w:val="24"/>
          <w:szCs w:val="24"/>
          <w:lang w:eastAsia="ru-RU"/>
        </w:rPr>
        <w:t>Молька</w:t>
      </w:r>
      <w:proofErr w:type="spellEnd"/>
      <w:r w:rsidR="00E43C5F">
        <w:rPr>
          <w:rFonts w:ascii="Times New Roman" w:eastAsia="Times New Roman" w:hAnsi="Times New Roman"/>
          <w:sz w:val="24"/>
          <w:szCs w:val="24"/>
          <w:lang w:eastAsia="ru-RU"/>
        </w:rPr>
        <w:t xml:space="preserve"> (установка новых опор с заменой провода, протяженностью 23,3 км) (реконструкция «ВЛ-35кВ Новая-Уда </w:t>
      </w:r>
      <w:proofErr w:type="spellStart"/>
      <w:r w:rsidR="00E43C5F">
        <w:rPr>
          <w:rFonts w:ascii="Times New Roman" w:eastAsia="Times New Roman" w:hAnsi="Times New Roman"/>
          <w:sz w:val="24"/>
          <w:szCs w:val="24"/>
          <w:lang w:eastAsia="ru-RU"/>
        </w:rPr>
        <w:t>Молька</w:t>
      </w:r>
      <w:proofErr w:type="spellEnd"/>
      <w:r w:rsidR="00E43C5F">
        <w:rPr>
          <w:rFonts w:ascii="Times New Roman" w:eastAsia="Times New Roman" w:hAnsi="Times New Roman"/>
          <w:sz w:val="24"/>
          <w:szCs w:val="24"/>
          <w:lang w:eastAsia="ru-RU"/>
        </w:rPr>
        <w:t>. От опоры № 1 до опоры №265, протяженностью 23321 м»</w:t>
      </w:r>
      <w:r w:rsidR="00FA519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FA5190">
        <w:rPr>
          <w:rFonts w:ascii="Times New Roman" w:eastAsia="Times New Roman" w:hAnsi="Times New Roman"/>
          <w:sz w:val="24"/>
          <w:szCs w:val="24"/>
          <w:lang w:eastAsia="ru-RU"/>
        </w:rPr>
        <w:t>кад</w:t>
      </w:r>
      <w:proofErr w:type="spellEnd"/>
      <w:r w:rsidR="00FA519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204BED">
        <w:rPr>
          <w:rFonts w:ascii="Times New Roman" w:eastAsia="Times New Roman" w:hAnsi="Times New Roman"/>
          <w:sz w:val="24"/>
          <w:szCs w:val="24"/>
          <w:lang w:eastAsia="ru-RU"/>
        </w:rPr>
        <w:t xml:space="preserve"> 38:</w:t>
      </w:r>
      <w:r w:rsidR="0054207E">
        <w:rPr>
          <w:rFonts w:ascii="Times New Roman" w:eastAsia="Times New Roman" w:hAnsi="Times New Roman"/>
          <w:sz w:val="24"/>
          <w:szCs w:val="24"/>
          <w:lang w:eastAsia="ru-RU"/>
        </w:rPr>
        <w:t>19:000000</w:t>
      </w:r>
      <w:r w:rsidR="00FA519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54207E">
        <w:rPr>
          <w:rFonts w:ascii="Times New Roman" w:eastAsia="Times New Roman" w:hAnsi="Times New Roman"/>
          <w:sz w:val="24"/>
          <w:szCs w:val="24"/>
          <w:lang w:eastAsia="ru-RU"/>
        </w:rPr>
        <w:t>176, инв. 6000700303</w:t>
      </w:r>
      <w:r w:rsidR="00FA519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54207E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E242BB">
        <w:rPr>
          <w:rFonts w:ascii="Times New Roman" w:hAnsi="Times New Roman"/>
          <w:sz w:val="24"/>
          <w:szCs w:val="24"/>
        </w:rPr>
        <w:t>.</w:t>
      </w:r>
    </w:p>
    <w:p w:rsidR="00C50767" w:rsidRPr="00E242BB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Theme="minorHAnsi" w:hAnsi="Times New Roman"/>
          <w:b/>
          <w:sz w:val="24"/>
          <w:szCs w:val="24"/>
        </w:rPr>
        <w:t>Адрес или иное описание местоположения земельного участка (участков), в отношении которого испрашивается публичный сервитут:</w:t>
      </w:r>
    </w:p>
    <w:p w:rsidR="00794F18" w:rsidRPr="0088253B" w:rsidRDefault="00794F18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88253B">
        <w:rPr>
          <w:rFonts w:ascii="Times New Roman" w:eastAsia="Times New Roman" w:hAnsi="Times New Roman"/>
          <w:sz w:val="24"/>
          <w:szCs w:val="24"/>
          <w:lang w:eastAsia="ru-RU"/>
        </w:rPr>
        <w:t>60602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88253B">
        <w:rPr>
          <w:rFonts w:ascii="Times New Roman" w:eastAsia="Times New Roman" w:hAnsi="Times New Roman"/>
          <w:sz w:val="24"/>
          <w:szCs w:val="24"/>
          <w:lang w:eastAsia="ru-RU"/>
        </w:rPr>
        <w:t>709</w:t>
      </w:r>
      <w:r w:rsidRPr="00E242BB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88253B" w:rsidRPr="0088253B">
        <w:rPr>
          <w:rFonts w:ascii="Times New Roman" w:hAnsi="Times New Roman"/>
          <w:sz w:val="24"/>
          <w:szCs w:val="24"/>
        </w:rPr>
        <w:t>земли сельскохозяйственного назначения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88253B">
        <w:rPr>
          <w:rFonts w:ascii="Times New Roman" w:hAnsi="Times New Roman"/>
          <w:sz w:val="24"/>
          <w:szCs w:val="24"/>
        </w:rPr>
        <w:t>4283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F0A23" w:rsidRPr="00E242BB">
        <w:rPr>
          <w:rFonts w:ascii="Times New Roman" w:hAnsi="Times New Roman"/>
          <w:sz w:val="24"/>
          <w:szCs w:val="24"/>
        </w:rPr>
        <w:t xml:space="preserve">Иркутская область, </w:t>
      </w:r>
      <w:r w:rsidR="007C18DE">
        <w:rPr>
          <w:rFonts w:ascii="Times New Roman" w:hAnsi="Times New Roman"/>
          <w:sz w:val="24"/>
          <w:szCs w:val="24"/>
        </w:rPr>
        <w:t>Усть-Удинский</w:t>
      </w:r>
      <w:r w:rsidR="003102C3">
        <w:rPr>
          <w:rFonts w:ascii="Times New Roman" w:hAnsi="Times New Roman"/>
          <w:sz w:val="24"/>
          <w:szCs w:val="24"/>
        </w:rPr>
        <w:t xml:space="preserve"> район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88253B" w:rsidRPr="00201DE6" w:rsidRDefault="00056AEB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00000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879</w:t>
      </w:r>
      <w:r w:rsidRPr="00E242BB">
        <w:rPr>
          <w:rFonts w:ascii="Times New Roman" w:hAnsi="Times New Roman"/>
          <w:sz w:val="24"/>
          <w:szCs w:val="24"/>
        </w:rPr>
        <w:t xml:space="preserve">, категория земель: </w:t>
      </w:r>
      <w:r w:rsidRPr="0088253B">
        <w:rPr>
          <w:rFonts w:ascii="Times New Roman" w:hAnsi="Times New Roman"/>
          <w:sz w:val="24"/>
          <w:szCs w:val="24"/>
        </w:rPr>
        <w:t>земли сельскохозяйственного назначения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861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Pr="00E242BB">
        <w:rPr>
          <w:rFonts w:ascii="Times New Roman" w:hAnsi="Times New Roman"/>
          <w:sz w:val="24"/>
          <w:szCs w:val="24"/>
        </w:rPr>
        <w:t xml:space="preserve">Иркутская область, </w:t>
      </w:r>
      <w:r>
        <w:rPr>
          <w:rFonts w:ascii="Times New Roman" w:hAnsi="Times New Roman"/>
          <w:sz w:val="24"/>
          <w:szCs w:val="24"/>
        </w:rPr>
        <w:t>Усть-Удинский район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201DE6" w:rsidRPr="00C06571" w:rsidRDefault="00C06571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60602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711</w:t>
      </w:r>
      <w:r w:rsidRPr="00E242BB">
        <w:rPr>
          <w:rFonts w:ascii="Times New Roman" w:hAnsi="Times New Roman"/>
          <w:sz w:val="24"/>
          <w:szCs w:val="24"/>
        </w:rPr>
        <w:t xml:space="preserve">, категория земель: </w:t>
      </w:r>
      <w:r w:rsidRPr="0088253B">
        <w:rPr>
          <w:rFonts w:ascii="Times New Roman" w:hAnsi="Times New Roman"/>
          <w:sz w:val="24"/>
          <w:szCs w:val="24"/>
        </w:rPr>
        <w:t>земли сельскохозяйственного назначения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1057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Pr="00C06571">
        <w:rPr>
          <w:rFonts w:ascii="Times New Roman" w:hAnsi="Times New Roman"/>
          <w:sz w:val="24"/>
          <w:szCs w:val="24"/>
        </w:rPr>
        <w:t xml:space="preserve">Иркутская область, муниципальный район Усть-Удинский, сельское поселение </w:t>
      </w:r>
      <w:proofErr w:type="spellStart"/>
      <w:r w:rsidRPr="00C06571">
        <w:rPr>
          <w:rFonts w:ascii="Times New Roman" w:hAnsi="Times New Roman"/>
          <w:sz w:val="24"/>
          <w:szCs w:val="24"/>
        </w:rPr>
        <w:t>Молькинское</w:t>
      </w:r>
      <w:proofErr w:type="spellEnd"/>
      <w:r w:rsidRPr="00E242BB">
        <w:rPr>
          <w:rFonts w:ascii="Times New Roman" w:hAnsi="Times New Roman"/>
          <w:sz w:val="24"/>
          <w:szCs w:val="24"/>
        </w:rPr>
        <w:t>;</w:t>
      </w:r>
    </w:p>
    <w:p w:rsidR="00C06571" w:rsidRDefault="00C06571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06571">
        <w:rPr>
          <w:rFonts w:ascii="Times New Roman" w:eastAsiaTheme="minorHAnsi" w:hAnsi="Times New Roman"/>
          <w:sz w:val="24"/>
          <w:szCs w:val="24"/>
        </w:rPr>
        <w:t>Часть земельного участка, расположенная в границах земельного участка с кадастровым номером 38:19:060602:</w:t>
      </w:r>
      <w:r>
        <w:rPr>
          <w:rFonts w:ascii="Times New Roman" w:eastAsiaTheme="minorHAnsi" w:hAnsi="Times New Roman"/>
          <w:sz w:val="24"/>
          <w:szCs w:val="24"/>
        </w:rPr>
        <w:t>498</w:t>
      </w:r>
      <w:r w:rsidRPr="00C06571">
        <w:rPr>
          <w:rFonts w:ascii="Times New Roman" w:eastAsiaTheme="minorHAnsi" w:hAnsi="Times New Roman"/>
          <w:sz w:val="24"/>
          <w:szCs w:val="24"/>
        </w:rPr>
        <w:t xml:space="preserve">, категория земель: земли сельскохозяйственного назначения, площадью </w:t>
      </w:r>
      <w:r>
        <w:rPr>
          <w:rFonts w:ascii="Times New Roman" w:eastAsiaTheme="minorHAnsi" w:hAnsi="Times New Roman"/>
          <w:sz w:val="24"/>
          <w:szCs w:val="24"/>
        </w:rPr>
        <w:t>2337</w:t>
      </w:r>
      <w:r w:rsidRPr="00C0657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06571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C06571">
        <w:rPr>
          <w:rFonts w:ascii="Times New Roman" w:eastAsiaTheme="minorHAnsi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Усть-Удинский, урочище </w:t>
      </w:r>
      <w:proofErr w:type="spellStart"/>
      <w:r w:rsidRPr="00C06571">
        <w:rPr>
          <w:rFonts w:ascii="Times New Roman" w:eastAsiaTheme="minorHAnsi" w:hAnsi="Times New Roman"/>
          <w:sz w:val="24"/>
          <w:szCs w:val="24"/>
        </w:rPr>
        <w:t>Хургуты</w:t>
      </w:r>
      <w:proofErr w:type="spellEnd"/>
      <w:r w:rsidRPr="00C06571">
        <w:rPr>
          <w:rFonts w:ascii="Times New Roman" w:eastAsiaTheme="minorHAnsi" w:hAnsi="Times New Roman"/>
          <w:sz w:val="24"/>
          <w:szCs w:val="24"/>
        </w:rPr>
        <w:t>;</w:t>
      </w:r>
    </w:p>
    <w:p w:rsidR="00C06571" w:rsidRDefault="00C06571" w:rsidP="00C0657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06571">
        <w:rPr>
          <w:rFonts w:ascii="Times New Roman" w:eastAsiaTheme="minorHAnsi" w:hAnsi="Times New Roman"/>
          <w:sz w:val="24"/>
          <w:szCs w:val="24"/>
        </w:rPr>
        <w:t>Часть земельного участка, расположенная в границах земельного участка с кадастровым номером 38:19:060</w:t>
      </w:r>
      <w:r>
        <w:rPr>
          <w:rFonts w:ascii="Times New Roman" w:eastAsiaTheme="minorHAnsi" w:hAnsi="Times New Roman"/>
          <w:sz w:val="24"/>
          <w:szCs w:val="24"/>
        </w:rPr>
        <w:t>1</w:t>
      </w:r>
      <w:r w:rsidRPr="00C06571">
        <w:rPr>
          <w:rFonts w:ascii="Times New Roman" w:eastAsiaTheme="minorHAnsi" w:hAnsi="Times New Roman"/>
          <w:sz w:val="24"/>
          <w:szCs w:val="24"/>
        </w:rPr>
        <w:t>0</w:t>
      </w:r>
      <w:r>
        <w:rPr>
          <w:rFonts w:ascii="Times New Roman" w:eastAsiaTheme="minorHAnsi" w:hAnsi="Times New Roman"/>
          <w:sz w:val="24"/>
          <w:szCs w:val="24"/>
        </w:rPr>
        <w:t>1</w:t>
      </w:r>
      <w:r w:rsidRPr="00C06571">
        <w:rPr>
          <w:rFonts w:ascii="Times New Roman" w:eastAsiaTheme="minorHAnsi" w:hAnsi="Times New Roman"/>
          <w:sz w:val="24"/>
          <w:szCs w:val="24"/>
        </w:rPr>
        <w:t>:</w:t>
      </w:r>
      <w:r>
        <w:rPr>
          <w:rFonts w:ascii="Times New Roman" w:eastAsiaTheme="minorHAnsi" w:hAnsi="Times New Roman"/>
          <w:sz w:val="24"/>
          <w:szCs w:val="24"/>
        </w:rPr>
        <w:t>590</w:t>
      </w:r>
      <w:r w:rsidRPr="00C06571">
        <w:rPr>
          <w:rFonts w:ascii="Times New Roman" w:eastAsiaTheme="minorHAnsi" w:hAnsi="Times New Roman"/>
          <w:sz w:val="24"/>
          <w:szCs w:val="24"/>
        </w:rPr>
        <w:t xml:space="preserve">, категория земель: земли населенных пунктов, площадью </w:t>
      </w:r>
      <w:r>
        <w:rPr>
          <w:rFonts w:ascii="Times New Roman" w:eastAsiaTheme="minorHAnsi" w:hAnsi="Times New Roman"/>
          <w:sz w:val="24"/>
          <w:szCs w:val="24"/>
        </w:rPr>
        <w:t>53</w:t>
      </w:r>
      <w:r w:rsidRPr="00C0657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06571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C06571">
        <w:rPr>
          <w:rFonts w:ascii="Times New Roman" w:eastAsiaTheme="minorHAnsi" w:hAnsi="Times New Roman"/>
          <w:sz w:val="24"/>
          <w:szCs w:val="24"/>
        </w:rPr>
        <w:t xml:space="preserve">., с местоположением: Иркутская область, Усть-Удинский район, с. </w:t>
      </w:r>
      <w:proofErr w:type="spellStart"/>
      <w:r w:rsidRPr="00C06571">
        <w:rPr>
          <w:rFonts w:ascii="Times New Roman" w:eastAsiaTheme="minorHAnsi" w:hAnsi="Times New Roman"/>
          <w:sz w:val="24"/>
          <w:szCs w:val="24"/>
        </w:rPr>
        <w:t>Молька</w:t>
      </w:r>
      <w:proofErr w:type="spellEnd"/>
      <w:r w:rsidRPr="00C06571">
        <w:rPr>
          <w:rFonts w:ascii="Times New Roman" w:eastAsiaTheme="minorHAnsi" w:hAnsi="Times New Roman"/>
          <w:sz w:val="24"/>
          <w:szCs w:val="24"/>
        </w:rPr>
        <w:t xml:space="preserve">. На земельном участке расположено сооружение ВЛ-35кВ Новая-Уда </w:t>
      </w:r>
      <w:proofErr w:type="spellStart"/>
      <w:r w:rsidRPr="00C06571">
        <w:rPr>
          <w:rFonts w:ascii="Times New Roman" w:eastAsiaTheme="minorHAnsi" w:hAnsi="Times New Roman"/>
          <w:sz w:val="24"/>
          <w:szCs w:val="24"/>
        </w:rPr>
        <w:t>Молька</w:t>
      </w:r>
      <w:proofErr w:type="spellEnd"/>
      <w:r w:rsidRPr="00C06571">
        <w:rPr>
          <w:rFonts w:ascii="Times New Roman" w:eastAsiaTheme="minorHAnsi" w:hAnsi="Times New Roman"/>
          <w:sz w:val="24"/>
          <w:szCs w:val="24"/>
        </w:rPr>
        <w:t>. От опоры № 1 до опоры № 265, условный номер 38-38-18/002/2006-186, находящееся по адресу: Иркутская область, Усть-Удинский район;</w:t>
      </w:r>
    </w:p>
    <w:p w:rsidR="00C06571" w:rsidRDefault="00B16A26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C06571">
        <w:rPr>
          <w:rFonts w:ascii="Times New Roman" w:eastAsiaTheme="minorHAnsi" w:hAnsi="Times New Roman"/>
          <w:sz w:val="24"/>
          <w:szCs w:val="24"/>
        </w:rPr>
        <w:t>Часть земельного участка, расположенная в границах земельного участка с кадастровым номером 38:19:0</w:t>
      </w:r>
      <w:r>
        <w:rPr>
          <w:rFonts w:ascii="Times New Roman" w:eastAsiaTheme="minorHAnsi" w:hAnsi="Times New Roman"/>
          <w:sz w:val="24"/>
          <w:szCs w:val="24"/>
        </w:rPr>
        <w:t>50302</w:t>
      </w:r>
      <w:r w:rsidRPr="00C06571">
        <w:rPr>
          <w:rFonts w:ascii="Times New Roman" w:eastAsiaTheme="minorHAnsi" w:hAnsi="Times New Roman"/>
          <w:sz w:val="24"/>
          <w:szCs w:val="24"/>
        </w:rPr>
        <w:t>:</w:t>
      </w:r>
      <w:r>
        <w:rPr>
          <w:rFonts w:ascii="Times New Roman" w:eastAsiaTheme="minorHAnsi" w:hAnsi="Times New Roman"/>
          <w:sz w:val="24"/>
          <w:szCs w:val="24"/>
        </w:rPr>
        <w:t>88</w:t>
      </w:r>
      <w:r w:rsidRPr="00C06571">
        <w:rPr>
          <w:rFonts w:ascii="Times New Roman" w:eastAsiaTheme="minorHAnsi" w:hAnsi="Times New Roman"/>
          <w:sz w:val="24"/>
          <w:szCs w:val="24"/>
        </w:rPr>
        <w:t xml:space="preserve">, категория земель: </w:t>
      </w:r>
      <w:r w:rsidRPr="00B16A26">
        <w:rPr>
          <w:rFonts w:ascii="Times New Roman" w:eastAsiaTheme="minorHAnsi" w:hAnsi="Times New Roman"/>
          <w:sz w:val="24"/>
          <w:szCs w:val="24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C06571">
        <w:rPr>
          <w:rFonts w:ascii="Times New Roman" w:eastAsiaTheme="minorHAnsi" w:hAnsi="Times New Roman"/>
          <w:sz w:val="24"/>
          <w:szCs w:val="24"/>
        </w:rPr>
        <w:t xml:space="preserve">, площадью </w:t>
      </w:r>
      <w:r>
        <w:rPr>
          <w:rFonts w:ascii="Times New Roman" w:eastAsiaTheme="minorHAnsi" w:hAnsi="Times New Roman"/>
          <w:sz w:val="24"/>
          <w:szCs w:val="24"/>
        </w:rPr>
        <w:t>273</w:t>
      </w:r>
      <w:r w:rsidRPr="00C0657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C06571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C06571">
        <w:rPr>
          <w:rFonts w:ascii="Times New Roman" w:eastAsiaTheme="minorHAnsi" w:hAnsi="Times New Roman"/>
          <w:sz w:val="24"/>
          <w:szCs w:val="24"/>
        </w:rPr>
        <w:t xml:space="preserve">., с местоположением: </w:t>
      </w:r>
      <w:r w:rsidR="004915DC" w:rsidRPr="004915DC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proofErr w:type="spellStart"/>
      <w:r w:rsidR="004915DC" w:rsidRPr="004915DC">
        <w:rPr>
          <w:rFonts w:ascii="Times New Roman" w:eastAsiaTheme="minorHAnsi" w:hAnsi="Times New Roman"/>
          <w:sz w:val="24"/>
          <w:szCs w:val="24"/>
        </w:rPr>
        <w:t>Новоудинское</w:t>
      </w:r>
      <w:proofErr w:type="spellEnd"/>
      <w:r w:rsidR="004915DC" w:rsidRPr="004915DC">
        <w:rPr>
          <w:rFonts w:ascii="Times New Roman" w:eastAsiaTheme="minorHAnsi" w:hAnsi="Times New Roman"/>
          <w:sz w:val="24"/>
          <w:szCs w:val="24"/>
        </w:rPr>
        <w:t xml:space="preserve"> муниципальное образование, между селами Новая Уда и </w:t>
      </w:r>
      <w:proofErr w:type="spellStart"/>
      <w:r w:rsidR="004915DC" w:rsidRPr="004915DC">
        <w:rPr>
          <w:rFonts w:ascii="Times New Roman" w:eastAsiaTheme="minorHAnsi" w:hAnsi="Times New Roman"/>
          <w:sz w:val="24"/>
          <w:szCs w:val="24"/>
        </w:rPr>
        <w:t>Молька</w:t>
      </w:r>
      <w:proofErr w:type="spellEnd"/>
      <w:r w:rsidRPr="00C06571">
        <w:rPr>
          <w:rFonts w:ascii="Times New Roman" w:eastAsiaTheme="minorHAnsi" w:hAnsi="Times New Roman"/>
          <w:sz w:val="24"/>
          <w:szCs w:val="24"/>
        </w:rPr>
        <w:t>;</w:t>
      </w:r>
    </w:p>
    <w:p w:rsidR="00074A40" w:rsidRPr="00F26415" w:rsidRDefault="00074A40" w:rsidP="00074A40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F26415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в границах земельного участка с кадастровым номером 38:19:060101:591, категория земель: земли населенных пунктов, площадью 63 </w:t>
      </w:r>
      <w:proofErr w:type="spellStart"/>
      <w:r w:rsidRPr="00F26415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F26415">
        <w:rPr>
          <w:rFonts w:ascii="Times New Roman" w:eastAsiaTheme="minorHAnsi" w:hAnsi="Times New Roman"/>
          <w:sz w:val="24"/>
          <w:szCs w:val="24"/>
        </w:rPr>
        <w:t xml:space="preserve">., с местоположением: Иркутская область, Усть-Удинский район, с. </w:t>
      </w:r>
      <w:proofErr w:type="spellStart"/>
      <w:r w:rsidRPr="00F26415">
        <w:rPr>
          <w:rFonts w:ascii="Times New Roman" w:eastAsiaTheme="minorHAnsi" w:hAnsi="Times New Roman"/>
          <w:sz w:val="24"/>
          <w:szCs w:val="24"/>
        </w:rPr>
        <w:t>Молька</w:t>
      </w:r>
      <w:proofErr w:type="spellEnd"/>
      <w:r w:rsidRPr="00F26415">
        <w:rPr>
          <w:rFonts w:ascii="Times New Roman" w:eastAsiaTheme="minorHAnsi" w:hAnsi="Times New Roman"/>
          <w:sz w:val="24"/>
          <w:szCs w:val="24"/>
        </w:rPr>
        <w:t>. На земельном участке расположено сооружение ВЛ-35кВ-Молька-Игжей от опоры № 1 до опоры № 132, условный номер 38-38-18/002/2006-191, находящееся по адресу: Иркутская область, Усть-Удинский район;</w:t>
      </w:r>
    </w:p>
    <w:p w:rsidR="004915DC" w:rsidRDefault="00F26415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F26415">
        <w:rPr>
          <w:rFonts w:ascii="Times New Roman" w:eastAsiaTheme="minorHAnsi" w:hAnsi="Times New Roman"/>
          <w:sz w:val="24"/>
          <w:szCs w:val="24"/>
        </w:rPr>
        <w:t>Часть земельного участка, расположенная в границах земельного участка с кадастровым номером 38:19:0</w:t>
      </w:r>
      <w:r>
        <w:rPr>
          <w:rFonts w:ascii="Times New Roman" w:eastAsiaTheme="minorHAnsi" w:hAnsi="Times New Roman"/>
          <w:sz w:val="24"/>
          <w:szCs w:val="24"/>
        </w:rPr>
        <w:t>80301</w:t>
      </w:r>
      <w:r w:rsidRPr="00F26415">
        <w:rPr>
          <w:rFonts w:ascii="Times New Roman" w:eastAsiaTheme="minorHAnsi" w:hAnsi="Times New Roman"/>
          <w:sz w:val="24"/>
          <w:szCs w:val="24"/>
        </w:rPr>
        <w:t>:</w:t>
      </w:r>
      <w:r>
        <w:rPr>
          <w:rFonts w:ascii="Times New Roman" w:eastAsiaTheme="minorHAnsi" w:hAnsi="Times New Roman"/>
          <w:sz w:val="24"/>
          <w:szCs w:val="24"/>
        </w:rPr>
        <w:t>12</w:t>
      </w:r>
      <w:r w:rsidRPr="00F26415">
        <w:rPr>
          <w:rFonts w:ascii="Times New Roman" w:eastAsiaTheme="minorHAnsi" w:hAnsi="Times New Roman"/>
          <w:sz w:val="24"/>
          <w:szCs w:val="24"/>
        </w:rPr>
        <w:t xml:space="preserve">, категория земель: земли </w:t>
      </w:r>
      <w:r w:rsidRPr="00F26415">
        <w:rPr>
          <w:rFonts w:ascii="Times New Roman" w:eastAsiaTheme="minorHAnsi" w:hAnsi="Times New Roman"/>
          <w:sz w:val="24"/>
          <w:szCs w:val="24"/>
        </w:rPr>
        <w:lastRenderedPageBreak/>
        <w:t xml:space="preserve"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площадью </w:t>
      </w:r>
      <w:r>
        <w:rPr>
          <w:rFonts w:ascii="Times New Roman" w:eastAsiaTheme="minorHAnsi" w:hAnsi="Times New Roman"/>
          <w:sz w:val="24"/>
          <w:szCs w:val="24"/>
        </w:rPr>
        <w:t>209</w:t>
      </w:r>
      <w:r w:rsidRPr="00F26415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26415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F26415">
        <w:rPr>
          <w:rFonts w:ascii="Times New Roman" w:eastAsiaTheme="minorHAnsi" w:hAnsi="Times New Roman"/>
          <w:sz w:val="24"/>
          <w:szCs w:val="24"/>
        </w:rPr>
        <w:t xml:space="preserve">., с местоположением: Иркутская область, Усть-Удинский район, Усть-Удинский муниципальный район, между селами Новая Уда и </w:t>
      </w:r>
      <w:proofErr w:type="spellStart"/>
      <w:r w:rsidRPr="00F26415">
        <w:rPr>
          <w:rFonts w:ascii="Times New Roman" w:eastAsiaTheme="minorHAnsi" w:hAnsi="Times New Roman"/>
          <w:sz w:val="24"/>
          <w:szCs w:val="24"/>
        </w:rPr>
        <w:t>Молька</w:t>
      </w:r>
      <w:proofErr w:type="spellEnd"/>
      <w:r w:rsidRPr="00F26415">
        <w:rPr>
          <w:rFonts w:ascii="Times New Roman" w:eastAsiaTheme="minorHAnsi" w:hAnsi="Times New Roman"/>
          <w:sz w:val="24"/>
          <w:szCs w:val="24"/>
        </w:rPr>
        <w:t xml:space="preserve">. На земельном участке расположено сооружение ВЛ-35кВ Новая-Уда </w:t>
      </w:r>
      <w:proofErr w:type="spellStart"/>
      <w:r w:rsidRPr="00F26415">
        <w:rPr>
          <w:rFonts w:ascii="Times New Roman" w:eastAsiaTheme="minorHAnsi" w:hAnsi="Times New Roman"/>
          <w:sz w:val="24"/>
          <w:szCs w:val="24"/>
        </w:rPr>
        <w:t>Молька</w:t>
      </w:r>
      <w:proofErr w:type="spellEnd"/>
      <w:r w:rsidRPr="00F26415">
        <w:rPr>
          <w:rFonts w:ascii="Times New Roman" w:eastAsiaTheme="minorHAnsi" w:hAnsi="Times New Roman"/>
          <w:sz w:val="24"/>
          <w:szCs w:val="24"/>
        </w:rPr>
        <w:t>. От опоры № 1 до опоры № 265, условный номер 38-38-18/002/2006-186, находящееся по адресу: Иркутская область, Усть-Удинский район;</w:t>
      </w:r>
    </w:p>
    <w:p w:rsidR="00F26415" w:rsidRDefault="00722264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F26415">
        <w:rPr>
          <w:rFonts w:ascii="Times New Roman" w:eastAsiaTheme="minorHAnsi" w:hAnsi="Times New Roman"/>
          <w:sz w:val="24"/>
          <w:szCs w:val="24"/>
        </w:rPr>
        <w:t>Часть земельного участка, расположенная в границах земельного участка с кадастровым номером 38:19:0</w:t>
      </w:r>
      <w:r>
        <w:rPr>
          <w:rFonts w:ascii="Times New Roman" w:eastAsiaTheme="minorHAnsi" w:hAnsi="Times New Roman"/>
          <w:sz w:val="24"/>
          <w:szCs w:val="24"/>
        </w:rPr>
        <w:t>60602</w:t>
      </w:r>
      <w:r w:rsidRPr="00F26415">
        <w:rPr>
          <w:rFonts w:ascii="Times New Roman" w:eastAsiaTheme="minorHAnsi" w:hAnsi="Times New Roman"/>
          <w:sz w:val="24"/>
          <w:szCs w:val="24"/>
        </w:rPr>
        <w:t>:</w:t>
      </w:r>
      <w:r>
        <w:rPr>
          <w:rFonts w:ascii="Times New Roman" w:eastAsiaTheme="minorHAnsi" w:hAnsi="Times New Roman"/>
          <w:sz w:val="24"/>
          <w:szCs w:val="24"/>
        </w:rPr>
        <w:t>484</w:t>
      </w:r>
      <w:r w:rsidRPr="00F26415">
        <w:rPr>
          <w:rFonts w:ascii="Times New Roman" w:eastAsiaTheme="minorHAnsi" w:hAnsi="Times New Roman"/>
          <w:sz w:val="24"/>
          <w:szCs w:val="24"/>
        </w:rPr>
        <w:t xml:space="preserve">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площадью </w:t>
      </w:r>
      <w:r>
        <w:rPr>
          <w:rFonts w:ascii="Times New Roman" w:eastAsiaTheme="minorHAnsi" w:hAnsi="Times New Roman"/>
          <w:sz w:val="24"/>
          <w:szCs w:val="24"/>
        </w:rPr>
        <w:t>1018</w:t>
      </w:r>
      <w:r w:rsidRPr="00F26415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26415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F26415">
        <w:rPr>
          <w:rFonts w:ascii="Times New Roman" w:eastAsiaTheme="minorHAnsi" w:hAnsi="Times New Roman"/>
          <w:sz w:val="24"/>
          <w:szCs w:val="24"/>
        </w:rPr>
        <w:t xml:space="preserve">., с местоположением: </w:t>
      </w:r>
      <w:r w:rsidRPr="00722264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proofErr w:type="spellStart"/>
      <w:r w:rsidRPr="00722264">
        <w:rPr>
          <w:rFonts w:ascii="Times New Roman" w:eastAsiaTheme="minorHAnsi" w:hAnsi="Times New Roman"/>
          <w:sz w:val="24"/>
          <w:szCs w:val="24"/>
        </w:rPr>
        <w:t>Молькинское</w:t>
      </w:r>
      <w:proofErr w:type="spellEnd"/>
      <w:r w:rsidRPr="00722264">
        <w:rPr>
          <w:rFonts w:ascii="Times New Roman" w:eastAsiaTheme="minorHAnsi" w:hAnsi="Times New Roman"/>
          <w:sz w:val="24"/>
          <w:szCs w:val="24"/>
        </w:rPr>
        <w:t xml:space="preserve"> муниципальное образование, между селами Новая Уда и </w:t>
      </w:r>
      <w:proofErr w:type="spellStart"/>
      <w:r w:rsidRPr="00722264">
        <w:rPr>
          <w:rFonts w:ascii="Times New Roman" w:eastAsiaTheme="minorHAnsi" w:hAnsi="Times New Roman"/>
          <w:sz w:val="24"/>
          <w:szCs w:val="24"/>
        </w:rPr>
        <w:t>Молька</w:t>
      </w:r>
      <w:proofErr w:type="spellEnd"/>
      <w:r w:rsidRPr="00722264">
        <w:rPr>
          <w:rFonts w:ascii="Times New Roman" w:eastAsiaTheme="minorHAnsi" w:hAnsi="Times New Roman"/>
          <w:sz w:val="24"/>
          <w:szCs w:val="24"/>
        </w:rPr>
        <w:t xml:space="preserve">. На земельном участке расположено сооружение ВЛ-35кВ Новая-Уда </w:t>
      </w:r>
      <w:proofErr w:type="spellStart"/>
      <w:r w:rsidRPr="00722264">
        <w:rPr>
          <w:rFonts w:ascii="Times New Roman" w:eastAsiaTheme="minorHAnsi" w:hAnsi="Times New Roman"/>
          <w:sz w:val="24"/>
          <w:szCs w:val="24"/>
        </w:rPr>
        <w:t>Молька</w:t>
      </w:r>
      <w:proofErr w:type="spellEnd"/>
      <w:r w:rsidRPr="00722264">
        <w:rPr>
          <w:rFonts w:ascii="Times New Roman" w:eastAsiaTheme="minorHAnsi" w:hAnsi="Times New Roman"/>
          <w:sz w:val="24"/>
          <w:szCs w:val="24"/>
        </w:rPr>
        <w:t>. От опоры № 1 до опоры № 265, условный номер 38-38-18/002/2006-186, находящееся по адресу: Иркутская область, Усть-Удинский район</w:t>
      </w:r>
      <w:r w:rsidRPr="00F26415">
        <w:rPr>
          <w:rFonts w:ascii="Times New Roman" w:eastAsiaTheme="minorHAnsi" w:hAnsi="Times New Roman"/>
          <w:sz w:val="24"/>
          <w:szCs w:val="24"/>
        </w:rPr>
        <w:t>;</w:t>
      </w:r>
    </w:p>
    <w:p w:rsidR="00722264" w:rsidRPr="00E242BB" w:rsidRDefault="00B27123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00000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482</w:t>
      </w:r>
      <w:r w:rsidRPr="00E242BB">
        <w:rPr>
          <w:rFonts w:ascii="Times New Roman" w:hAnsi="Times New Roman"/>
          <w:sz w:val="24"/>
          <w:szCs w:val="24"/>
        </w:rPr>
        <w:t xml:space="preserve">, категория земель: </w:t>
      </w:r>
      <w:r w:rsidRPr="003102C3">
        <w:rPr>
          <w:rFonts w:ascii="Times New Roman" w:hAnsi="Times New Roman"/>
          <w:sz w:val="24"/>
          <w:szCs w:val="24"/>
        </w:rPr>
        <w:t>земли лесного фонда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346590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Усть-Удинский район</w:t>
      </w:r>
      <w:r w:rsidRPr="00E242B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102C3">
        <w:rPr>
          <w:rFonts w:ascii="Times New Roman" w:hAnsi="Times New Roman"/>
          <w:sz w:val="24"/>
          <w:szCs w:val="24"/>
        </w:rPr>
        <w:t>УстьУдинское</w:t>
      </w:r>
      <w:proofErr w:type="spellEnd"/>
      <w:r w:rsidRPr="003102C3">
        <w:rPr>
          <w:rFonts w:ascii="Times New Roman" w:hAnsi="Times New Roman"/>
          <w:sz w:val="24"/>
          <w:szCs w:val="24"/>
        </w:rPr>
        <w:t xml:space="preserve"> лесничество</w:t>
      </w:r>
      <w:r>
        <w:rPr>
          <w:rFonts w:ascii="Times New Roman" w:hAnsi="Times New Roman"/>
          <w:sz w:val="24"/>
          <w:szCs w:val="24"/>
        </w:rPr>
        <w:t>;</w:t>
      </w:r>
    </w:p>
    <w:p w:rsidR="00E242BB" w:rsidRPr="00E242BB" w:rsidRDefault="00E242BB" w:rsidP="00DB5F8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949D8">
        <w:rPr>
          <w:rFonts w:ascii="Times New Roman" w:eastAsiaTheme="minorHAnsi" w:hAnsi="Times New Roman"/>
          <w:sz w:val="24"/>
          <w:szCs w:val="24"/>
        </w:rPr>
        <w:t>Земельны</w:t>
      </w:r>
      <w:r w:rsidR="007C18DE">
        <w:rPr>
          <w:rFonts w:ascii="Times New Roman" w:eastAsiaTheme="minorHAnsi" w:hAnsi="Times New Roman"/>
          <w:sz w:val="24"/>
          <w:szCs w:val="24"/>
        </w:rPr>
        <w:t>й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участ</w:t>
      </w:r>
      <w:r w:rsidR="007C18DE">
        <w:rPr>
          <w:rFonts w:ascii="Times New Roman" w:eastAsiaTheme="minorHAnsi" w:hAnsi="Times New Roman"/>
          <w:sz w:val="24"/>
          <w:szCs w:val="24"/>
        </w:rPr>
        <w:t>о</w:t>
      </w:r>
      <w:r w:rsidRPr="003949D8">
        <w:rPr>
          <w:rFonts w:ascii="Times New Roman" w:eastAsiaTheme="minorHAnsi" w:hAnsi="Times New Roman"/>
          <w:sz w:val="24"/>
          <w:szCs w:val="24"/>
        </w:rPr>
        <w:t>к, из земель государственная собственность на которы</w:t>
      </w:r>
      <w:r w:rsidR="007C18DE">
        <w:rPr>
          <w:rFonts w:ascii="Times New Roman" w:eastAsiaTheme="minorHAnsi" w:hAnsi="Times New Roman"/>
          <w:sz w:val="24"/>
          <w:szCs w:val="24"/>
        </w:rPr>
        <w:t>й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не разграничена, </w:t>
      </w:r>
      <w:r w:rsidRPr="003949D8">
        <w:rPr>
          <w:rFonts w:ascii="Times New Roman" w:hAnsi="Times New Roman"/>
          <w:sz w:val="24"/>
          <w:szCs w:val="24"/>
        </w:rPr>
        <w:t>в границах кадастров</w:t>
      </w:r>
      <w:r w:rsidR="00AF3D00">
        <w:rPr>
          <w:rFonts w:ascii="Times New Roman" w:hAnsi="Times New Roman"/>
          <w:sz w:val="24"/>
          <w:szCs w:val="24"/>
        </w:rPr>
        <w:t>ых</w:t>
      </w:r>
      <w:r w:rsidRPr="003949D8">
        <w:rPr>
          <w:rFonts w:ascii="Times New Roman" w:hAnsi="Times New Roman"/>
          <w:sz w:val="24"/>
          <w:szCs w:val="24"/>
        </w:rPr>
        <w:t xml:space="preserve"> квартал</w:t>
      </w:r>
      <w:r w:rsidR="00AF3D00">
        <w:rPr>
          <w:rFonts w:ascii="Times New Roman" w:hAnsi="Times New Roman"/>
          <w:sz w:val="24"/>
          <w:szCs w:val="24"/>
        </w:rPr>
        <w:t>ов</w:t>
      </w:r>
      <w:r w:rsidRPr="003949D8">
        <w:rPr>
          <w:rFonts w:ascii="Times New Roman" w:hAnsi="Times New Roman"/>
          <w:sz w:val="24"/>
          <w:szCs w:val="24"/>
        </w:rPr>
        <w:t xml:space="preserve"> 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AF3D00">
        <w:rPr>
          <w:rFonts w:ascii="Times New Roman" w:eastAsia="Times New Roman" w:hAnsi="Times New Roman"/>
          <w:sz w:val="24"/>
          <w:szCs w:val="24"/>
          <w:lang w:eastAsia="ru-RU"/>
        </w:rPr>
        <w:t>80301, 38:19:000097, 38:19:050302, 38:19:060101, 38:19:060602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AF3D00">
        <w:rPr>
          <w:rFonts w:ascii="Times New Roman" w:hAnsi="Times New Roman"/>
          <w:sz w:val="24"/>
          <w:szCs w:val="24"/>
        </w:rPr>
        <w:t>288840</w:t>
      </w:r>
      <w:r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Pr="003949D8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Усть-Удинский </w:t>
      </w:r>
      <w:r w:rsidR="007C18DE">
        <w:rPr>
          <w:rFonts w:ascii="Times New Roman" w:hAnsi="Times New Roman"/>
          <w:sz w:val="24"/>
          <w:szCs w:val="24"/>
        </w:rPr>
        <w:t>муниципальный округ.</w:t>
      </w:r>
    </w:p>
    <w:p w:rsidR="00125F43" w:rsidRPr="00E242BB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            Общая площадь публичного сервитута </w:t>
      </w:r>
      <w:r w:rsidR="00AF3D00">
        <w:rPr>
          <w:rFonts w:ascii="Times New Roman" w:eastAsiaTheme="minorHAnsi" w:hAnsi="Times New Roman"/>
          <w:sz w:val="24"/>
          <w:szCs w:val="24"/>
        </w:rPr>
        <w:t>645584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4C0C56" w:rsidRDefault="009168E0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168E0">
        <w:rPr>
          <w:rFonts w:ascii="Times New Roman" w:eastAsiaTheme="minorHAnsi" w:hAnsi="Times New Roman"/>
          <w:b/>
          <w:sz w:val="24"/>
          <w:szCs w:val="24"/>
        </w:rPr>
        <w:t>Земельный участок с кадастровым номером</w:t>
      </w:r>
      <w:r w:rsidR="00570D6E" w:rsidRPr="004C0C56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397B85" w:rsidRPr="00397B85" w:rsidRDefault="00397B85" w:rsidP="00397B8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60602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709 - </w:t>
      </w:r>
      <w:r>
        <w:rPr>
          <w:rFonts w:ascii="Times New Roman" w:hAnsi="Times New Roman"/>
          <w:sz w:val="24"/>
          <w:szCs w:val="24"/>
        </w:rPr>
        <w:t>находится в собственности Белобородовой Татьяны Анатольевны;</w:t>
      </w:r>
    </w:p>
    <w:p w:rsidR="00397B85" w:rsidRPr="00397B85" w:rsidRDefault="00397B85" w:rsidP="00397B8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00000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879 - </w:t>
      </w:r>
      <w:r>
        <w:rPr>
          <w:rFonts w:ascii="Times New Roman" w:hAnsi="Times New Roman"/>
          <w:sz w:val="24"/>
          <w:szCs w:val="24"/>
        </w:rPr>
        <w:t>находится в собственности Спасова Сергея Павловича;</w:t>
      </w:r>
    </w:p>
    <w:p w:rsidR="00397B85" w:rsidRPr="00397B85" w:rsidRDefault="00397B85" w:rsidP="00397B8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60602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711 - </w:t>
      </w:r>
      <w:r>
        <w:rPr>
          <w:rFonts w:ascii="Times New Roman" w:hAnsi="Times New Roman"/>
          <w:sz w:val="24"/>
          <w:szCs w:val="24"/>
        </w:rPr>
        <w:t xml:space="preserve">находится в собственности </w:t>
      </w:r>
      <w:proofErr w:type="spellStart"/>
      <w:r>
        <w:rPr>
          <w:rFonts w:ascii="Times New Roman" w:hAnsi="Times New Roman"/>
          <w:sz w:val="24"/>
          <w:szCs w:val="24"/>
        </w:rPr>
        <w:t>Кибанова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Сергея Николаевича;</w:t>
      </w:r>
    </w:p>
    <w:p w:rsidR="00397B85" w:rsidRPr="00397B85" w:rsidRDefault="00397B85" w:rsidP="00397B8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60602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498 - </w:t>
      </w:r>
      <w:r>
        <w:rPr>
          <w:rFonts w:ascii="Times New Roman" w:hAnsi="Times New Roman"/>
          <w:sz w:val="24"/>
          <w:szCs w:val="24"/>
        </w:rPr>
        <w:t>находится в собственности Щербаковой Марины Петровны;</w:t>
      </w:r>
    </w:p>
    <w:p w:rsidR="00397B85" w:rsidRPr="00397B85" w:rsidRDefault="00397B85" w:rsidP="00397B8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168E0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D37292">
        <w:rPr>
          <w:rFonts w:ascii="Times New Roman" w:eastAsia="Times New Roman" w:hAnsi="Times New Roman"/>
          <w:sz w:val="24"/>
          <w:szCs w:val="24"/>
          <w:lang w:eastAsia="ru-RU"/>
        </w:rPr>
        <w:t>60101</w:t>
      </w:r>
      <w:r w:rsidRPr="009168E0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D37292">
        <w:rPr>
          <w:rFonts w:ascii="Times New Roman" w:eastAsia="Times New Roman" w:hAnsi="Times New Roman"/>
          <w:sz w:val="24"/>
          <w:szCs w:val="24"/>
          <w:lang w:eastAsia="ru-RU"/>
        </w:rPr>
        <w:t>590, 38:19:050302:88, 38:19:060101:591, 38:19:080301:12, 38:19:060602:484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92E6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C0C56">
        <w:rPr>
          <w:rFonts w:ascii="Times New Roman" w:hAnsi="Times New Roman"/>
          <w:sz w:val="24"/>
          <w:szCs w:val="24"/>
        </w:rPr>
        <w:t>находятся</w:t>
      </w:r>
      <w:r w:rsidR="00D37292">
        <w:rPr>
          <w:rFonts w:ascii="Times New Roman" w:hAnsi="Times New Roman"/>
          <w:sz w:val="24"/>
          <w:szCs w:val="24"/>
        </w:rPr>
        <w:t xml:space="preserve"> </w:t>
      </w:r>
      <w:r w:rsidR="00D37292" w:rsidRPr="00944A02">
        <w:rPr>
          <w:rFonts w:ascii="Times New Roman" w:hAnsi="Times New Roman"/>
          <w:sz w:val="24"/>
          <w:szCs w:val="24"/>
        </w:rPr>
        <w:t>в аренде</w:t>
      </w:r>
      <w:r w:rsidR="00D37292">
        <w:rPr>
          <w:rFonts w:ascii="Times New Roman" w:hAnsi="Times New Roman"/>
          <w:sz w:val="24"/>
          <w:szCs w:val="24"/>
        </w:rPr>
        <w:t xml:space="preserve"> АО «ИЭСК»</w:t>
      </w:r>
      <w:r w:rsidRPr="004C0C56">
        <w:rPr>
          <w:rFonts w:ascii="Times New Roman" w:hAnsi="Times New Roman"/>
          <w:sz w:val="24"/>
          <w:szCs w:val="24"/>
        </w:rPr>
        <w:t>;</w:t>
      </w:r>
    </w:p>
    <w:p w:rsidR="00397B85" w:rsidRPr="00397B85" w:rsidRDefault="00397B85" w:rsidP="00397B85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3102C3">
        <w:rPr>
          <w:rFonts w:ascii="Times New Roman" w:eastAsia="Times New Roman" w:hAnsi="Times New Roman"/>
          <w:sz w:val="24"/>
          <w:szCs w:val="24"/>
          <w:lang w:eastAsia="ru-RU"/>
        </w:rPr>
        <w:t xml:space="preserve">38:19:000000:482 - </w:t>
      </w:r>
      <w:r w:rsidRPr="003102C3">
        <w:rPr>
          <w:rFonts w:ascii="Times New Roman" w:hAnsi="Times New Roman"/>
          <w:sz w:val="24"/>
          <w:szCs w:val="24"/>
        </w:rPr>
        <w:t>наход</w:t>
      </w:r>
      <w:r w:rsidR="00F92E6F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 w:rsidRPr="003102C3">
        <w:rPr>
          <w:rFonts w:ascii="Times New Roman" w:hAnsi="Times New Roman"/>
          <w:sz w:val="24"/>
          <w:szCs w:val="24"/>
        </w:rPr>
        <w:t>тся в собственности Российской Федерации.</w:t>
      </w:r>
    </w:p>
    <w:p w:rsidR="00F42BE1" w:rsidRPr="002C4191" w:rsidRDefault="00F42BE1" w:rsidP="001E4BD6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C4191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й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ом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2C4191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2C4191" w:rsidRPr="002C4191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https://усть-уда.рф/</w:t>
        </w:r>
      </w:hyperlink>
      <w:r w:rsidR="002C4191" w:rsidRPr="002C4191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8F20BD" w:rsidRPr="002C419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2C4191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2C4191">
        <w:rPr>
          <w:rFonts w:ascii="Times New Roman" w:hAnsi="Times New Roman"/>
          <w:sz w:val="24"/>
          <w:szCs w:val="24"/>
        </w:rPr>
        <w:t xml:space="preserve">в </w:t>
      </w:r>
      <w:r w:rsidR="00BA73A0">
        <w:rPr>
          <w:rFonts w:ascii="Times New Roman" w:hAnsi="Times New Roman"/>
          <w:sz w:val="24"/>
          <w:szCs w:val="24"/>
        </w:rPr>
        <w:t xml:space="preserve">установленном законом </w:t>
      </w:r>
      <w:r w:rsidR="001B3B94" w:rsidRPr="002C4191">
        <w:rPr>
          <w:rFonts w:ascii="Times New Roman" w:hAnsi="Times New Roman"/>
          <w:sz w:val="24"/>
          <w:szCs w:val="24"/>
        </w:rPr>
        <w:t xml:space="preserve">порядке, для официального опубликования (обнародования) </w:t>
      </w:r>
      <w:r w:rsidR="00500337" w:rsidRPr="002C4191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 w:rsidRPr="002C4191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2C4191">
        <w:rPr>
          <w:rFonts w:ascii="Times New Roman" w:hAnsi="Times New Roman"/>
          <w:sz w:val="24"/>
          <w:szCs w:val="24"/>
        </w:rPr>
        <w:t xml:space="preserve"> </w:t>
      </w:r>
      <w:r w:rsidR="002C4191">
        <w:rPr>
          <w:rFonts w:ascii="Times New Roman" w:hAnsi="Times New Roman"/>
          <w:sz w:val="24"/>
          <w:szCs w:val="24"/>
        </w:rPr>
        <w:t>муниципального</w:t>
      </w:r>
      <w:r w:rsidR="00071A19">
        <w:rPr>
          <w:rFonts w:ascii="Times New Roman" w:hAnsi="Times New Roman"/>
          <w:sz w:val="24"/>
          <w:szCs w:val="24"/>
        </w:rPr>
        <w:t xml:space="preserve"> округа Иркутской области</w:t>
      </w:r>
      <w:r w:rsidR="001B3B94" w:rsidRPr="002C4191">
        <w:rPr>
          <w:rFonts w:ascii="Times New Roman" w:hAnsi="Times New Roman"/>
          <w:sz w:val="24"/>
          <w:szCs w:val="24"/>
        </w:rPr>
        <w:t>, по месту нахождения земельн</w:t>
      </w:r>
      <w:r w:rsidR="00071A19">
        <w:rPr>
          <w:rFonts w:ascii="Times New Roman" w:hAnsi="Times New Roman"/>
          <w:sz w:val="24"/>
          <w:szCs w:val="24"/>
        </w:rPr>
        <w:t>ых</w:t>
      </w:r>
      <w:r w:rsidR="001B3B94" w:rsidRPr="002C4191">
        <w:rPr>
          <w:rFonts w:ascii="Times New Roman" w:hAnsi="Times New Roman"/>
          <w:sz w:val="24"/>
          <w:szCs w:val="24"/>
        </w:rPr>
        <w:t xml:space="preserve"> участк</w:t>
      </w:r>
      <w:r w:rsidR="00071A19">
        <w:rPr>
          <w:rFonts w:ascii="Times New Roman" w:hAnsi="Times New Roman"/>
          <w:sz w:val="24"/>
          <w:szCs w:val="24"/>
        </w:rPr>
        <w:t>ов</w:t>
      </w:r>
      <w:r w:rsidR="00A7790B" w:rsidRPr="002C4191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F533D0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F533D0">
        <w:rPr>
          <w:rFonts w:ascii="Times New Roman" w:eastAsiaTheme="minorHAnsi" w:hAnsi="Times New Roman"/>
          <w:bCs/>
          <w:sz w:val="24"/>
          <w:szCs w:val="24"/>
        </w:rPr>
        <w:t>п</w:t>
      </w:r>
      <w:r w:rsidR="00FA0352" w:rsidRPr="00F533D0">
        <w:rPr>
          <w:rFonts w:ascii="Times New Roman" w:eastAsiaTheme="minorHAnsi" w:hAnsi="Times New Roman"/>
          <w:bCs/>
          <w:sz w:val="24"/>
          <w:szCs w:val="24"/>
        </w:rPr>
        <w:t xml:space="preserve">о </w:t>
      </w:r>
      <w:r w:rsidR="008F7527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2</w:t>
      </w:r>
      <w:r w:rsidR="00CD2B09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4</w:t>
      </w:r>
      <w:r w:rsidR="00675FF6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</w:t>
      </w:r>
      <w:r w:rsidR="001D0F8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сентября</w:t>
      </w:r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202</w:t>
      </w:r>
      <w:r w:rsidR="003978B4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6</w:t>
      </w:r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г.</w:t>
      </w:r>
    </w:p>
    <w:p w:rsidR="00E937B4" w:rsidRPr="00DB5C0E" w:rsidRDefault="006504E5" w:rsidP="00F9136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 </w:t>
      </w:r>
      <w:r w:rsidR="00FA0352" w:rsidRPr="00DB5C0E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DB5C0E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sectPr w:rsidR="00E937B4" w:rsidRPr="00DB5C0E" w:rsidSect="00482B1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086F"/>
    <w:multiLevelType w:val="hybridMultilevel"/>
    <w:tmpl w:val="C46C117E"/>
    <w:lvl w:ilvl="0" w:tplc="95FE9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E1864D10"/>
    <w:lvl w:ilvl="0" w:tplc="DE168EF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42784"/>
    <w:rsid w:val="00046441"/>
    <w:rsid w:val="000566BA"/>
    <w:rsid w:val="00056962"/>
    <w:rsid w:val="00056AEB"/>
    <w:rsid w:val="0006078E"/>
    <w:rsid w:val="00064A79"/>
    <w:rsid w:val="00071A19"/>
    <w:rsid w:val="00071FB9"/>
    <w:rsid w:val="00074A40"/>
    <w:rsid w:val="000868ED"/>
    <w:rsid w:val="00087BE1"/>
    <w:rsid w:val="0009001A"/>
    <w:rsid w:val="00096FF0"/>
    <w:rsid w:val="000A04D3"/>
    <w:rsid w:val="000A71C0"/>
    <w:rsid w:val="000A7495"/>
    <w:rsid w:val="000C4075"/>
    <w:rsid w:val="000E6BEF"/>
    <w:rsid w:val="000F030E"/>
    <w:rsid w:val="000F2E7C"/>
    <w:rsid w:val="001142B8"/>
    <w:rsid w:val="00115EE1"/>
    <w:rsid w:val="001231F1"/>
    <w:rsid w:val="00125F43"/>
    <w:rsid w:val="00133A64"/>
    <w:rsid w:val="00137DBA"/>
    <w:rsid w:val="00156771"/>
    <w:rsid w:val="0015768F"/>
    <w:rsid w:val="00164A6F"/>
    <w:rsid w:val="00166A6F"/>
    <w:rsid w:val="00170DEC"/>
    <w:rsid w:val="00171A0D"/>
    <w:rsid w:val="00186C4E"/>
    <w:rsid w:val="00187D1F"/>
    <w:rsid w:val="001A2691"/>
    <w:rsid w:val="001B3B94"/>
    <w:rsid w:val="001B5192"/>
    <w:rsid w:val="001C659D"/>
    <w:rsid w:val="001D004B"/>
    <w:rsid w:val="001D0F80"/>
    <w:rsid w:val="001E3114"/>
    <w:rsid w:val="00201DE6"/>
    <w:rsid w:val="00204BED"/>
    <w:rsid w:val="00207413"/>
    <w:rsid w:val="002127D4"/>
    <w:rsid w:val="00213884"/>
    <w:rsid w:val="00216EF4"/>
    <w:rsid w:val="00240EA5"/>
    <w:rsid w:val="002477ED"/>
    <w:rsid w:val="00256FDD"/>
    <w:rsid w:val="00267AD3"/>
    <w:rsid w:val="002707C9"/>
    <w:rsid w:val="00280A55"/>
    <w:rsid w:val="002855C4"/>
    <w:rsid w:val="0028621C"/>
    <w:rsid w:val="002906A4"/>
    <w:rsid w:val="002909A5"/>
    <w:rsid w:val="002A0DD9"/>
    <w:rsid w:val="002B3D66"/>
    <w:rsid w:val="002B55A2"/>
    <w:rsid w:val="002C11C0"/>
    <w:rsid w:val="002C4191"/>
    <w:rsid w:val="002C7EBE"/>
    <w:rsid w:val="00303E1B"/>
    <w:rsid w:val="00307589"/>
    <w:rsid w:val="003102C3"/>
    <w:rsid w:val="0032051E"/>
    <w:rsid w:val="00325D47"/>
    <w:rsid w:val="00333B2C"/>
    <w:rsid w:val="00347ADF"/>
    <w:rsid w:val="00353F38"/>
    <w:rsid w:val="0035629B"/>
    <w:rsid w:val="00360990"/>
    <w:rsid w:val="00361F14"/>
    <w:rsid w:val="00371A1F"/>
    <w:rsid w:val="00373BE0"/>
    <w:rsid w:val="003868D4"/>
    <w:rsid w:val="0039235E"/>
    <w:rsid w:val="003949D8"/>
    <w:rsid w:val="003978B4"/>
    <w:rsid w:val="00397B85"/>
    <w:rsid w:val="003A2EE2"/>
    <w:rsid w:val="003A4C60"/>
    <w:rsid w:val="003D1693"/>
    <w:rsid w:val="003D65E7"/>
    <w:rsid w:val="003E431A"/>
    <w:rsid w:val="003E45D6"/>
    <w:rsid w:val="003F1275"/>
    <w:rsid w:val="003F1B23"/>
    <w:rsid w:val="003F1D2E"/>
    <w:rsid w:val="003F47E4"/>
    <w:rsid w:val="00402BCB"/>
    <w:rsid w:val="00405F90"/>
    <w:rsid w:val="00405F96"/>
    <w:rsid w:val="00420AF2"/>
    <w:rsid w:val="00423D32"/>
    <w:rsid w:val="00443278"/>
    <w:rsid w:val="00443989"/>
    <w:rsid w:val="00482B18"/>
    <w:rsid w:val="004915DC"/>
    <w:rsid w:val="00491E0F"/>
    <w:rsid w:val="00495212"/>
    <w:rsid w:val="004A200D"/>
    <w:rsid w:val="004B5D94"/>
    <w:rsid w:val="004B721C"/>
    <w:rsid w:val="004C0C56"/>
    <w:rsid w:val="004D0322"/>
    <w:rsid w:val="004D6B49"/>
    <w:rsid w:val="004E56FC"/>
    <w:rsid w:val="004F7137"/>
    <w:rsid w:val="004F7BB7"/>
    <w:rsid w:val="00500337"/>
    <w:rsid w:val="00510BBA"/>
    <w:rsid w:val="00520BD6"/>
    <w:rsid w:val="00521A43"/>
    <w:rsid w:val="005229D9"/>
    <w:rsid w:val="00526787"/>
    <w:rsid w:val="00541029"/>
    <w:rsid w:val="0054207E"/>
    <w:rsid w:val="00554407"/>
    <w:rsid w:val="0055474C"/>
    <w:rsid w:val="00561993"/>
    <w:rsid w:val="00570D6E"/>
    <w:rsid w:val="005B79AB"/>
    <w:rsid w:val="005C6F7A"/>
    <w:rsid w:val="005D283E"/>
    <w:rsid w:val="005F555C"/>
    <w:rsid w:val="00607EEF"/>
    <w:rsid w:val="006210AA"/>
    <w:rsid w:val="006364E0"/>
    <w:rsid w:val="00637A8C"/>
    <w:rsid w:val="006435EC"/>
    <w:rsid w:val="00644E29"/>
    <w:rsid w:val="006504E5"/>
    <w:rsid w:val="006515B7"/>
    <w:rsid w:val="00651D14"/>
    <w:rsid w:val="0065348C"/>
    <w:rsid w:val="0065622A"/>
    <w:rsid w:val="006607FF"/>
    <w:rsid w:val="006624DD"/>
    <w:rsid w:val="0067086C"/>
    <w:rsid w:val="00675FF6"/>
    <w:rsid w:val="006B0802"/>
    <w:rsid w:val="006C4404"/>
    <w:rsid w:val="006E12FA"/>
    <w:rsid w:val="006E18CD"/>
    <w:rsid w:val="006E76A9"/>
    <w:rsid w:val="0070269C"/>
    <w:rsid w:val="007041E4"/>
    <w:rsid w:val="0070796F"/>
    <w:rsid w:val="007143D3"/>
    <w:rsid w:val="00716D76"/>
    <w:rsid w:val="00722264"/>
    <w:rsid w:val="00733EA6"/>
    <w:rsid w:val="007622B2"/>
    <w:rsid w:val="0077273D"/>
    <w:rsid w:val="0077574D"/>
    <w:rsid w:val="00775928"/>
    <w:rsid w:val="00794F18"/>
    <w:rsid w:val="00797A3C"/>
    <w:rsid w:val="007A3514"/>
    <w:rsid w:val="007C18DE"/>
    <w:rsid w:val="007D7A0A"/>
    <w:rsid w:val="007E7318"/>
    <w:rsid w:val="00816FB7"/>
    <w:rsid w:val="0083432D"/>
    <w:rsid w:val="008372F1"/>
    <w:rsid w:val="008417B9"/>
    <w:rsid w:val="00841BF4"/>
    <w:rsid w:val="0084236C"/>
    <w:rsid w:val="00852350"/>
    <w:rsid w:val="0085683D"/>
    <w:rsid w:val="00877063"/>
    <w:rsid w:val="00880553"/>
    <w:rsid w:val="0088253B"/>
    <w:rsid w:val="008A40C0"/>
    <w:rsid w:val="008B65E6"/>
    <w:rsid w:val="008C4A9D"/>
    <w:rsid w:val="008D5F0C"/>
    <w:rsid w:val="008E1D7F"/>
    <w:rsid w:val="008F20BD"/>
    <w:rsid w:val="008F7527"/>
    <w:rsid w:val="00904DDD"/>
    <w:rsid w:val="00910923"/>
    <w:rsid w:val="00911933"/>
    <w:rsid w:val="0091689D"/>
    <w:rsid w:val="009168E0"/>
    <w:rsid w:val="00944A02"/>
    <w:rsid w:val="00952F97"/>
    <w:rsid w:val="009574C9"/>
    <w:rsid w:val="00972CD1"/>
    <w:rsid w:val="009764B2"/>
    <w:rsid w:val="00987339"/>
    <w:rsid w:val="009A3929"/>
    <w:rsid w:val="009B5A6A"/>
    <w:rsid w:val="009B6195"/>
    <w:rsid w:val="009C67F0"/>
    <w:rsid w:val="009D043E"/>
    <w:rsid w:val="009D31EF"/>
    <w:rsid w:val="009D4944"/>
    <w:rsid w:val="00A22A62"/>
    <w:rsid w:val="00A370AC"/>
    <w:rsid w:val="00A446D7"/>
    <w:rsid w:val="00A55AA7"/>
    <w:rsid w:val="00A57E3B"/>
    <w:rsid w:val="00A7790B"/>
    <w:rsid w:val="00A95AD9"/>
    <w:rsid w:val="00AA68FC"/>
    <w:rsid w:val="00AD282C"/>
    <w:rsid w:val="00AE2F11"/>
    <w:rsid w:val="00AE45DC"/>
    <w:rsid w:val="00AF392B"/>
    <w:rsid w:val="00AF3D00"/>
    <w:rsid w:val="00B114C7"/>
    <w:rsid w:val="00B160DA"/>
    <w:rsid w:val="00B161ED"/>
    <w:rsid w:val="00B16A26"/>
    <w:rsid w:val="00B27123"/>
    <w:rsid w:val="00B3089E"/>
    <w:rsid w:val="00B4386B"/>
    <w:rsid w:val="00B47E55"/>
    <w:rsid w:val="00B81AAC"/>
    <w:rsid w:val="00B84469"/>
    <w:rsid w:val="00B90C3B"/>
    <w:rsid w:val="00BA1E70"/>
    <w:rsid w:val="00BA66E0"/>
    <w:rsid w:val="00BA73A0"/>
    <w:rsid w:val="00BC2FC4"/>
    <w:rsid w:val="00BC7077"/>
    <w:rsid w:val="00BD13D1"/>
    <w:rsid w:val="00BD343B"/>
    <w:rsid w:val="00BF788D"/>
    <w:rsid w:val="00C06571"/>
    <w:rsid w:val="00C14D4C"/>
    <w:rsid w:val="00C14E6B"/>
    <w:rsid w:val="00C15D8E"/>
    <w:rsid w:val="00C170DC"/>
    <w:rsid w:val="00C47370"/>
    <w:rsid w:val="00C50767"/>
    <w:rsid w:val="00C67072"/>
    <w:rsid w:val="00C76008"/>
    <w:rsid w:val="00C900E4"/>
    <w:rsid w:val="00C91E16"/>
    <w:rsid w:val="00CB40BF"/>
    <w:rsid w:val="00CC0BCF"/>
    <w:rsid w:val="00CC5CBA"/>
    <w:rsid w:val="00CD2B09"/>
    <w:rsid w:val="00CD5152"/>
    <w:rsid w:val="00CD531E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3235A"/>
    <w:rsid w:val="00D37292"/>
    <w:rsid w:val="00D40FD4"/>
    <w:rsid w:val="00D423C2"/>
    <w:rsid w:val="00D47DA4"/>
    <w:rsid w:val="00D527C1"/>
    <w:rsid w:val="00D60EE4"/>
    <w:rsid w:val="00D729F4"/>
    <w:rsid w:val="00D95D0F"/>
    <w:rsid w:val="00DB1531"/>
    <w:rsid w:val="00DB5C0E"/>
    <w:rsid w:val="00DB5F82"/>
    <w:rsid w:val="00DC7ADE"/>
    <w:rsid w:val="00DD4ABA"/>
    <w:rsid w:val="00DD5417"/>
    <w:rsid w:val="00DE3FE5"/>
    <w:rsid w:val="00DE6B02"/>
    <w:rsid w:val="00DF25B7"/>
    <w:rsid w:val="00DF5F28"/>
    <w:rsid w:val="00E0287D"/>
    <w:rsid w:val="00E03878"/>
    <w:rsid w:val="00E04559"/>
    <w:rsid w:val="00E05813"/>
    <w:rsid w:val="00E06241"/>
    <w:rsid w:val="00E07897"/>
    <w:rsid w:val="00E2166C"/>
    <w:rsid w:val="00E2268E"/>
    <w:rsid w:val="00E242BB"/>
    <w:rsid w:val="00E24FFC"/>
    <w:rsid w:val="00E348D5"/>
    <w:rsid w:val="00E353B9"/>
    <w:rsid w:val="00E36E57"/>
    <w:rsid w:val="00E43C5F"/>
    <w:rsid w:val="00E44991"/>
    <w:rsid w:val="00E7202B"/>
    <w:rsid w:val="00E731B0"/>
    <w:rsid w:val="00E937B4"/>
    <w:rsid w:val="00E96003"/>
    <w:rsid w:val="00EC691E"/>
    <w:rsid w:val="00ED5914"/>
    <w:rsid w:val="00EE4367"/>
    <w:rsid w:val="00EF0A23"/>
    <w:rsid w:val="00F021F4"/>
    <w:rsid w:val="00F0569C"/>
    <w:rsid w:val="00F23E8D"/>
    <w:rsid w:val="00F25375"/>
    <w:rsid w:val="00F26415"/>
    <w:rsid w:val="00F35A5D"/>
    <w:rsid w:val="00F42BE1"/>
    <w:rsid w:val="00F50D5E"/>
    <w:rsid w:val="00F533D0"/>
    <w:rsid w:val="00F6038E"/>
    <w:rsid w:val="00F62A22"/>
    <w:rsid w:val="00F63072"/>
    <w:rsid w:val="00F92E6F"/>
    <w:rsid w:val="00FA0352"/>
    <w:rsid w:val="00FA5190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D28BF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2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176</cp:revision>
  <cp:lastPrinted>2026-09-10T02:15:00Z</cp:lastPrinted>
  <dcterms:created xsi:type="dcterms:W3CDTF">2024-02-08T01:23:00Z</dcterms:created>
  <dcterms:modified xsi:type="dcterms:W3CDTF">2026-09-10T02:20:00Z</dcterms:modified>
</cp:coreProperties>
</file>