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7C0A4A">
        <w:rPr>
          <w:bCs/>
        </w:rPr>
        <w:t>04</w:t>
      </w:r>
      <w:r w:rsidR="00627172" w:rsidRPr="00097FF5">
        <w:rPr>
          <w:bCs/>
        </w:rPr>
        <w:t xml:space="preserve">» </w:t>
      </w:r>
      <w:r w:rsidR="00507505">
        <w:rPr>
          <w:bCs/>
        </w:rPr>
        <w:t>июня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2C09D8">
        <w:rPr>
          <w:bCs/>
        </w:rPr>
        <w:t>5</w:t>
      </w:r>
      <w:r w:rsidR="00627172" w:rsidRPr="00097FF5">
        <w:rPr>
          <w:bCs/>
        </w:rPr>
        <w:t xml:space="preserve"> г. № </w:t>
      </w:r>
      <w:r w:rsidR="007C0A4A">
        <w:rPr>
          <w:bCs/>
        </w:rPr>
        <w:t>261</w:t>
      </w:r>
      <w:bookmarkStart w:id="0" w:name="_GoBack"/>
      <w:bookmarkEnd w:id="0"/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</w:tblGrid>
      <w:tr w:rsidR="008777CE" w:rsidRPr="008777CE" w:rsidTr="00264973">
        <w:trPr>
          <w:trHeight w:val="608"/>
        </w:trPr>
        <w:tc>
          <w:tcPr>
            <w:tcW w:w="7763" w:type="dxa"/>
          </w:tcPr>
          <w:p w:rsidR="00264973" w:rsidRPr="007A7489" w:rsidRDefault="00FB573F" w:rsidP="00507505">
            <w:pPr>
              <w:pStyle w:val="1"/>
              <w:tabs>
                <w:tab w:val="left" w:pos="3953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C09D8">
              <w:rPr>
                <w:sz w:val="24"/>
                <w:szCs w:val="24"/>
              </w:rPr>
              <w:t xml:space="preserve">О </w:t>
            </w:r>
            <w:r w:rsidR="002C09D8" w:rsidRPr="007A7489">
              <w:rPr>
                <w:sz w:val="24"/>
                <w:szCs w:val="24"/>
              </w:rPr>
              <w:t>внесении изменений в</w:t>
            </w:r>
            <w:r w:rsidR="008E20F9" w:rsidRPr="007A7489">
              <w:rPr>
                <w:sz w:val="24"/>
                <w:szCs w:val="24"/>
              </w:rPr>
              <w:t xml:space="preserve"> </w:t>
            </w:r>
            <w:r w:rsidR="00AE1B67" w:rsidRPr="007A7489">
              <w:rPr>
                <w:sz w:val="24"/>
                <w:szCs w:val="24"/>
              </w:rPr>
              <w:t>а</w:t>
            </w:r>
            <w:r w:rsidR="008777CE" w:rsidRPr="007A7489">
              <w:rPr>
                <w:sz w:val="24"/>
                <w:szCs w:val="24"/>
              </w:rPr>
              <w:t>дминистративн</w:t>
            </w:r>
            <w:r w:rsidR="002C09D8" w:rsidRPr="007A7489">
              <w:rPr>
                <w:sz w:val="24"/>
                <w:szCs w:val="24"/>
              </w:rPr>
              <w:t>ый</w:t>
            </w:r>
            <w:r w:rsidR="008777CE" w:rsidRPr="007A7489">
              <w:rPr>
                <w:sz w:val="24"/>
                <w:szCs w:val="24"/>
              </w:rPr>
              <w:t xml:space="preserve"> </w:t>
            </w:r>
          </w:p>
          <w:p w:rsidR="00264973" w:rsidRPr="007A7489" w:rsidRDefault="008777CE" w:rsidP="00507505">
            <w:pPr>
              <w:pStyle w:val="1"/>
              <w:tabs>
                <w:tab w:val="left" w:pos="3953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регламент</w:t>
            </w:r>
            <w:r w:rsidR="008E20F9" w:rsidRPr="007A7489">
              <w:rPr>
                <w:sz w:val="24"/>
                <w:szCs w:val="24"/>
              </w:rPr>
              <w:t xml:space="preserve"> предоставления муниципальной </w:t>
            </w:r>
          </w:p>
          <w:p w:rsidR="007A7489" w:rsidRDefault="008E20F9" w:rsidP="00507505">
            <w:pPr>
              <w:pStyle w:val="1"/>
              <w:tabs>
                <w:tab w:val="left" w:pos="3953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 xml:space="preserve">услуги </w:t>
            </w:r>
            <w:r w:rsidR="006D7F17" w:rsidRPr="007A7489">
              <w:rPr>
                <w:sz w:val="24"/>
                <w:szCs w:val="24"/>
              </w:rPr>
              <w:t>«</w:t>
            </w:r>
            <w:r w:rsidR="007A7489" w:rsidRPr="007A7489">
              <w:rPr>
                <w:sz w:val="24"/>
                <w:szCs w:val="24"/>
              </w:rPr>
              <w:t>Постановка граждан на учет в качестве</w:t>
            </w:r>
          </w:p>
          <w:p w:rsidR="007A7489" w:rsidRDefault="007A7489" w:rsidP="00507505">
            <w:pPr>
              <w:pStyle w:val="1"/>
              <w:tabs>
                <w:tab w:val="left" w:pos="3953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 xml:space="preserve"> лиц, имеющих право на предоставление </w:t>
            </w:r>
          </w:p>
          <w:p w:rsidR="007A7489" w:rsidRDefault="007A7489" w:rsidP="00507505">
            <w:pPr>
              <w:pStyle w:val="1"/>
              <w:tabs>
                <w:tab w:val="left" w:pos="3953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 xml:space="preserve">земельных участков в собственность </w:t>
            </w:r>
          </w:p>
          <w:p w:rsidR="00264973" w:rsidRPr="007A7489" w:rsidRDefault="007A7489" w:rsidP="00507505">
            <w:pPr>
              <w:pStyle w:val="1"/>
              <w:tabs>
                <w:tab w:val="left" w:pos="3953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бесплатно</w:t>
            </w:r>
            <w:r w:rsidR="006D7F17" w:rsidRPr="007A7489">
              <w:rPr>
                <w:sz w:val="24"/>
                <w:szCs w:val="24"/>
              </w:rPr>
              <w:t>»</w:t>
            </w:r>
            <w:r w:rsidR="002C09D8" w:rsidRPr="007A7489">
              <w:rPr>
                <w:sz w:val="24"/>
                <w:szCs w:val="24"/>
              </w:rPr>
              <w:t>, утвержденный</w:t>
            </w:r>
            <w:r w:rsidR="00264973" w:rsidRPr="007A7489">
              <w:rPr>
                <w:sz w:val="24"/>
                <w:szCs w:val="24"/>
              </w:rPr>
              <w:t xml:space="preserve"> постановлением </w:t>
            </w:r>
          </w:p>
          <w:p w:rsidR="00264973" w:rsidRPr="007A7489" w:rsidRDefault="00264973" w:rsidP="00507505">
            <w:pPr>
              <w:pStyle w:val="1"/>
              <w:tabs>
                <w:tab w:val="left" w:pos="3953"/>
                <w:tab w:val="left" w:pos="4820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ад</w:t>
            </w:r>
            <w:r w:rsidR="002C09D8" w:rsidRPr="007A7489">
              <w:rPr>
                <w:sz w:val="24"/>
                <w:szCs w:val="24"/>
              </w:rPr>
              <w:t>министрации</w:t>
            </w:r>
            <w:r w:rsidRPr="007A7489">
              <w:rPr>
                <w:sz w:val="24"/>
                <w:szCs w:val="24"/>
              </w:rPr>
              <w:t xml:space="preserve"> </w:t>
            </w:r>
            <w:r w:rsidR="002C09D8" w:rsidRPr="007A7489">
              <w:rPr>
                <w:sz w:val="24"/>
                <w:szCs w:val="24"/>
              </w:rPr>
              <w:t>Усть-</w:t>
            </w:r>
            <w:r w:rsidRPr="007A7489">
              <w:rPr>
                <w:sz w:val="24"/>
                <w:szCs w:val="24"/>
              </w:rPr>
              <w:t>Уд</w:t>
            </w:r>
            <w:r w:rsidR="002C09D8" w:rsidRPr="007A7489">
              <w:rPr>
                <w:sz w:val="24"/>
                <w:szCs w:val="24"/>
              </w:rPr>
              <w:t>инского</w:t>
            </w:r>
            <w:r w:rsidRPr="007A7489">
              <w:rPr>
                <w:sz w:val="24"/>
                <w:szCs w:val="24"/>
              </w:rPr>
              <w:t xml:space="preserve"> </w:t>
            </w:r>
            <w:r w:rsidR="002C09D8" w:rsidRPr="007A7489">
              <w:rPr>
                <w:sz w:val="24"/>
                <w:szCs w:val="24"/>
              </w:rPr>
              <w:t xml:space="preserve">района от </w:t>
            </w:r>
          </w:p>
          <w:p w:rsidR="00296E7B" w:rsidRPr="007A7489" w:rsidRDefault="007A7489" w:rsidP="00507505">
            <w:pPr>
              <w:pStyle w:val="1"/>
              <w:tabs>
                <w:tab w:val="left" w:pos="3953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28</w:t>
            </w:r>
            <w:r w:rsidR="006D7F17" w:rsidRPr="007A7489">
              <w:rPr>
                <w:sz w:val="24"/>
                <w:szCs w:val="24"/>
              </w:rPr>
              <w:t xml:space="preserve"> </w:t>
            </w:r>
            <w:r w:rsidRPr="007A7489">
              <w:rPr>
                <w:sz w:val="24"/>
                <w:szCs w:val="24"/>
              </w:rPr>
              <w:t>сентября</w:t>
            </w:r>
            <w:r w:rsidR="006D7F17" w:rsidRPr="007A7489">
              <w:rPr>
                <w:sz w:val="24"/>
                <w:szCs w:val="24"/>
              </w:rPr>
              <w:t xml:space="preserve"> 2022 г. № </w:t>
            </w:r>
            <w:r w:rsidRPr="007A7489">
              <w:rPr>
                <w:sz w:val="24"/>
                <w:szCs w:val="24"/>
              </w:rPr>
              <w:t>423</w:t>
            </w:r>
            <w:r w:rsidR="00FB573F" w:rsidRPr="007A7489">
              <w:rPr>
                <w:sz w:val="24"/>
                <w:szCs w:val="24"/>
              </w:rPr>
              <w:t>»</w:t>
            </w:r>
          </w:p>
          <w:p w:rsidR="008777CE" w:rsidRPr="00097FF5" w:rsidRDefault="008777CE" w:rsidP="00A12517">
            <w:pPr>
              <w:jc w:val="both"/>
              <w:rPr>
                <w:sz w:val="24"/>
                <w:szCs w:val="24"/>
              </w:rPr>
            </w:pPr>
          </w:p>
        </w:tc>
      </w:tr>
    </w:tbl>
    <w:p w:rsidR="008777CE" w:rsidRPr="008777CE" w:rsidRDefault="008777CE" w:rsidP="00627172">
      <w:pPr>
        <w:rPr>
          <w:sz w:val="23"/>
          <w:szCs w:val="23"/>
        </w:rPr>
      </w:pPr>
    </w:p>
    <w:p w:rsidR="00A26DB6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3910E9" w:rsidRPr="003910E9">
        <w:t>на основании экспертного заключения на муниципальный нормативный правовой акт № 1</w:t>
      </w:r>
      <w:r w:rsidR="003910E9">
        <w:t>411</w:t>
      </w:r>
      <w:r w:rsidR="003910E9" w:rsidRPr="003910E9">
        <w:t xml:space="preserve"> от 2</w:t>
      </w:r>
      <w:r w:rsidR="003910E9">
        <w:t>6</w:t>
      </w:r>
      <w:r w:rsidR="003910E9" w:rsidRPr="003910E9">
        <w:t xml:space="preserve"> </w:t>
      </w:r>
      <w:r w:rsidR="003910E9">
        <w:t>ма</w:t>
      </w:r>
      <w:r w:rsidR="003910E9" w:rsidRPr="003910E9">
        <w:t>я 202</w:t>
      </w:r>
      <w:r w:rsidR="003910E9">
        <w:t>5</w:t>
      </w:r>
      <w:r w:rsidR="003910E9" w:rsidRPr="003910E9">
        <w:t xml:space="preserve"> года Иркутского областного государственного казенного учреждения «Институт муниципальной правовой информации имени М.М. Сперанского»</w:t>
      </w:r>
      <w:r w:rsidR="002C09D8">
        <w:t xml:space="preserve">, </w:t>
      </w:r>
      <w:r w:rsidRPr="00097FF5">
        <w:t xml:space="preserve">руководствуясь </w:t>
      </w:r>
      <w:r w:rsidR="00873199" w:rsidRPr="00146609">
        <w:t>статьями</w:t>
      </w:r>
      <w:r w:rsidRPr="00097FF5">
        <w:t xml:space="preserve"> 22, 45 Устава муниципального образования «Усть-Удинский район», администрация </w:t>
      </w:r>
      <w:r w:rsidR="00A26DB6">
        <w:t>Ус</w:t>
      </w:r>
      <w:r w:rsidRPr="00097FF5">
        <w:t>ть-Удинск</w:t>
      </w:r>
      <w:r w:rsidR="00A26DB6">
        <w:t>ого</w:t>
      </w:r>
      <w:r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Pr="00097FF5" w:rsidRDefault="00A26DB6" w:rsidP="000E263E">
      <w:pPr>
        <w:ind w:firstLine="709"/>
        <w:jc w:val="center"/>
      </w:pPr>
      <w:r>
        <w:t>ПОСТАНОВЛЯЕТ</w:t>
      </w:r>
      <w:r w:rsidR="00D720B4" w:rsidRPr="00097FF5">
        <w:t>: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322EBD" w:rsidRPr="000E263E" w:rsidRDefault="002C09D8" w:rsidP="00E40229">
      <w:pPr>
        <w:pStyle w:val="1"/>
        <w:numPr>
          <w:ilvl w:val="0"/>
          <w:numId w:val="1"/>
        </w:numPr>
        <w:ind w:left="0" w:right="122" w:firstLine="0"/>
        <w:jc w:val="both"/>
        <w:rPr>
          <w:sz w:val="24"/>
        </w:rPr>
      </w:pPr>
      <w:r w:rsidRPr="000E263E">
        <w:rPr>
          <w:sz w:val="24"/>
        </w:rPr>
        <w:t xml:space="preserve">Внести в регламент предоставления муниципальной услуги следующие </w:t>
      </w:r>
      <w:r w:rsidR="00E40229" w:rsidRPr="000E263E">
        <w:rPr>
          <w:sz w:val="24"/>
        </w:rPr>
        <w:t>и</w:t>
      </w:r>
      <w:r w:rsidRPr="000E263E">
        <w:rPr>
          <w:sz w:val="24"/>
        </w:rPr>
        <w:t>зменения:</w:t>
      </w:r>
    </w:p>
    <w:p w:rsidR="00E73F37" w:rsidRPr="000E263E" w:rsidRDefault="003910E9" w:rsidP="00507505">
      <w:pPr>
        <w:pStyle w:val="11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0E263E">
        <w:rPr>
          <w:sz w:val="24"/>
          <w:szCs w:val="24"/>
        </w:rPr>
        <w:t>Подпункт 2.2.2</w:t>
      </w:r>
      <w:r w:rsidR="00507505">
        <w:rPr>
          <w:sz w:val="24"/>
          <w:szCs w:val="24"/>
        </w:rPr>
        <w:t>.</w:t>
      </w:r>
      <w:r w:rsidRPr="000E263E">
        <w:rPr>
          <w:sz w:val="24"/>
          <w:szCs w:val="24"/>
        </w:rPr>
        <w:t xml:space="preserve"> п</w:t>
      </w:r>
      <w:r w:rsidR="009E649B" w:rsidRPr="000E263E">
        <w:rPr>
          <w:sz w:val="24"/>
          <w:szCs w:val="24"/>
        </w:rPr>
        <w:t>ункт</w:t>
      </w:r>
      <w:r w:rsidRPr="000E263E">
        <w:rPr>
          <w:sz w:val="24"/>
          <w:szCs w:val="24"/>
        </w:rPr>
        <w:t>а</w:t>
      </w:r>
      <w:r w:rsidR="009E649B" w:rsidRPr="000E263E">
        <w:rPr>
          <w:sz w:val="24"/>
          <w:szCs w:val="24"/>
        </w:rPr>
        <w:t xml:space="preserve"> 2.</w:t>
      </w:r>
      <w:r w:rsidRPr="000E263E">
        <w:rPr>
          <w:sz w:val="24"/>
          <w:szCs w:val="24"/>
        </w:rPr>
        <w:t>2</w:t>
      </w:r>
      <w:r w:rsidR="00507505">
        <w:rPr>
          <w:sz w:val="24"/>
          <w:szCs w:val="24"/>
        </w:rPr>
        <w:t>.</w:t>
      </w:r>
      <w:r w:rsidRPr="000E263E">
        <w:rPr>
          <w:sz w:val="24"/>
          <w:szCs w:val="24"/>
        </w:rPr>
        <w:t xml:space="preserve"> Регламента</w:t>
      </w:r>
      <w:r w:rsidR="009E649B" w:rsidRPr="000E263E">
        <w:rPr>
          <w:sz w:val="24"/>
          <w:szCs w:val="24"/>
        </w:rPr>
        <w:t xml:space="preserve"> изложить в следующей редакции</w:t>
      </w:r>
      <w:r w:rsidR="00484572" w:rsidRPr="000E263E">
        <w:rPr>
          <w:sz w:val="24"/>
          <w:szCs w:val="24"/>
        </w:rPr>
        <w:t>: «</w:t>
      </w:r>
      <w:r w:rsidR="00507505">
        <w:rPr>
          <w:sz w:val="24"/>
          <w:szCs w:val="24"/>
        </w:rPr>
        <w:t xml:space="preserve">2.2.2. </w:t>
      </w:r>
      <w:r w:rsidR="00507505">
        <w:rPr>
          <w:sz w:val="24"/>
          <w:szCs w:val="24"/>
          <w:lang w:bidi="ru-RU"/>
        </w:rPr>
        <w:t>публично-правовой компанией «</w:t>
      </w:r>
      <w:proofErr w:type="spellStart"/>
      <w:r w:rsidR="00507505">
        <w:rPr>
          <w:sz w:val="24"/>
          <w:szCs w:val="24"/>
          <w:lang w:bidi="ru-RU"/>
        </w:rPr>
        <w:t>Роскадастр</w:t>
      </w:r>
      <w:proofErr w:type="spellEnd"/>
      <w:r w:rsidR="00507505">
        <w:rPr>
          <w:sz w:val="24"/>
          <w:szCs w:val="24"/>
          <w:lang w:bidi="ru-RU"/>
        </w:rPr>
        <w:t>»</w:t>
      </w:r>
      <w:r w:rsidR="00E73F37" w:rsidRPr="000E263E">
        <w:rPr>
          <w:sz w:val="24"/>
          <w:szCs w:val="24"/>
        </w:rPr>
        <w:t>;</w:t>
      </w:r>
      <w:r w:rsidR="00507505">
        <w:rPr>
          <w:sz w:val="24"/>
          <w:szCs w:val="24"/>
        </w:rPr>
        <w:t>»;</w:t>
      </w:r>
    </w:p>
    <w:p w:rsidR="003910E9" w:rsidRPr="000E263E" w:rsidRDefault="000E263E" w:rsidP="000E263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3910E9" w:rsidRPr="000E263E">
        <w:rPr>
          <w:sz w:val="24"/>
          <w:szCs w:val="24"/>
        </w:rPr>
        <w:t>Пункт 2.</w:t>
      </w:r>
      <w:r w:rsidRPr="000E263E">
        <w:rPr>
          <w:sz w:val="24"/>
          <w:szCs w:val="24"/>
        </w:rPr>
        <w:t>11</w:t>
      </w:r>
      <w:r w:rsidR="00507505">
        <w:rPr>
          <w:sz w:val="24"/>
          <w:szCs w:val="24"/>
        </w:rPr>
        <w:t>.</w:t>
      </w:r>
      <w:r w:rsidR="003910E9" w:rsidRPr="000E263E">
        <w:rPr>
          <w:sz w:val="24"/>
          <w:szCs w:val="24"/>
        </w:rPr>
        <w:t xml:space="preserve"> Регламента изложить в следующей редакции: «2.11. С </w:t>
      </w:r>
      <w:r>
        <w:rPr>
          <w:sz w:val="24"/>
          <w:szCs w:val="24"/>
        </w:rPr>
        <w:t>з</w:t>
      </w:r>
      <w:r w:rsidR="003910E9" w:rsidRPr="000E263E">
        <w:rPr>
          <w:sz w:val="24"/>
          <w:szCs w:val="24"/>
        </w:rPr>
        <w:t>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3910E9" w:rsidRPr="003910E9" w:rsidRDefault="003910E9" w:rsidP="003910E9">
      <w:pPr>
        <w:ind w:firstLine="709"/>
        <w:jc w:val="both"/>
        <w:rPr>
          <w:rFonts w:eastAsia="Calibri"/>
          <w:lang w:eastAsia="en-US"/>
        </w:rPr>
      </w:pPr>
      <w:r w:rsidRPr="003910E9">
        <w:rPr>
          <w:rFonts w:eastAsia="Calibri"/>
          <w:lang w:eastAsia="en-US"/>
        </w:rPr>
        <w:t>1) заявление о предоставлении муниципальной услуги. В случае подачи заявления в электронной форме посредством ЕПГУ в соответствии с подпунктом «а» пункта 2.10.1 настоящего Административного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3910E9" w:rsidRPr="003910E9" w:rsidRDefault="003910E9" w:rsidP="003910E9">
      <w:pPr>
        <w:ind w:firstLine="709"/>
        <w:jc w:val="both"/>
      </w:pPr>
      <w:r w:rsidRPr="003910E9">
        <w:t xml:space="preserve">2) копия (копии) паспорта (паспортов) заявителя (заявителей) либо копии (копия) паспортов (паспорта) родителей (усыновителей, опекунов, попечителей, мачехи или </w:t>
      </w:r>
      <w:r w:rsidRPr="003910E9">
        <w:lastRenderedPageBreak/>
        <w:t>отчима) (единственного родителя (усыновителя, опекуна или попечителя)), детей, достигших возраста 14 лет, при обращении с заявлением многодетной семьи, а также молодого родителя неполной семьи, не достигшего возраста 36 лет.</w:t>
      </w:r>
    </w:p>
    <w:p w:rsidR="003910E9" w:rsidRPr="003910E9" w:rsidRDefault="003910E9" w:rsidP="003910E9">
      <w:pPr>
        <w:ind w:firstLine="709"/>
        <w:jc w:val="both"/>
      </w:pPr>
      <w:r w:rsidRPr="003910E9">
        <w:t>В случае обращения с заявлением о постановке на земельный учет представителя физического лица к заявлению о постановке на земельный учет прилагается копия документа, подтверждающего полномочия представителя физического лица в соответствии с законодательством.</w:t>
      </w:r>
    </w:p>
    <w:p w:rsidR="003910E9" w:rsidRPr="003910E9" w:rsidRDefault="003910E9" w:rsidP="003910E9">
      <w:pPr>
        <w:ind w:firstLine="709"/>
        <w:jc w:val="both"/>
      </w:pPr>
      <w:r w:rsidRPr="003910E9">
        <w:t>3) копии (копия) свидетельств (свидетельства) о рождении детей (ребенка) и их (его) нотариально удостоверенный перевод на русский язык, в случае если свидетельства (свидетельство) выданы (выдано) компетентными органами иностранного государства, - при обращении с заявлением многодетной семьи, а также молодого родителя неполной семьи, не достигшего возраста 36 лет;</w:t>
      </w:r>
    </w:p>
    <w:p w:rsidR="003910E9" w:rsidRPr="003910E9" w:rsidRDefault="003910E9" w:rsidP="003910E9">
      <w:pPr>
        <w:ind w:firstLine="709"/>
        <w:jc w:val="both"/>
      </w:pPr>
      <w:r w:rsidRPr="003910E9">
        <w:t>4) удостоверение ветерана боевых действий или свидетельство (удостоверение) о праве на льготы, образец которого утвержден до 01.01.1992, - для заявителей, установленных подпунктом «б» пункта 2 части 1 статьи 2 Закона Иркутской области от 28 декабря 2015 года № 146-оз «О бесплатном предоставлении земельных участков в собственность граждан» (далее – Закон Иркутской области № 146-оз);</w:t>
      </w:r>
    </w:p>
    <w:p w:rsidR="003910E9" w:rsidRPr="003910E9" w:rsidRDefault="003910E9" w:rsidP="003910E9">
      <w:pPr>
        <w:ind w:firstLine="709"/>
        <w:jc w:val="both"/>
      </w:pPr>
      <w:r w:rsidRPr="003910E9">
        <w:t>5) копия трудовой книжки (при наличии, за периоды трудовой деятельности до 01.01.2020), заверенная работодателем в установленном законодательством порядке, - для заявителей, установленных подпунктом «г» пункта 2, пунктом 3 части 1 статьи 2 Закона Иркутской области № 146-оз;</w:t>
      </w:r>
    </w:p>
    <w:p w:rsidR="003910E9" w:rsidRPr="003910E9" w:rsidRDefault="003910E9" w:rsidP="003910E9">
      <w:pPr>
        <w:ind w:firstLine="709"/>
        <w:jc w:val="both"/>
      </w:pPr>
      <w:r w:rsidRPr="003910E9">
        <w:t>6) свидетельство о смерти одного из родителей и его нотариально заверенный перевод на русский язык, в случае если это свидетельство выдано компетентными органами иностранного государства, - для заявителей, установленных подпунктом «е» пункта 2 части 1 статьи 2 Закона Иркутской области № 146-оз;</w:t>
      </w:r>
    </w:p>
    <w:p w:rsidR="003910E9" w:rsidRPr="003910E9" w:rsidRDefault="003910E9" w:rsidP="003910E9">
      <w:pPr>
        <w:ind w:firstLine="709"/>
        <w:jc w:val="both"/>
      </w:pPr>
      <w:r w:rsidRPr="003910E9">
        <w:t>7) свидетельство о расторжении брака и его нотариально заверенный перевод на русский язык, в случае если это свидетельство выдано компетентными органами иностранного государства, - для заявителей, установленных подпунктом «е» пункта 2 части 1 статьи 2 Закона Иркутской области № 146-оз;</w:t>
      </w:r>
    </w:p>
    <w:p w:rsidR="003910E9" w:rsidRPr="003910E9" w:rsidRDefault="003910E9" w:rsidP="003910E9">
      <w:pPr>
        <w:ind w:firstLine="709"/>
        <w:jc w:val="both"/>
      </w:pPr>
      <w:r w:rsidRPr="003910E9">
        <w:t>8) решение суда о расторжении брака или признании брака недействительным, вступившее в законную силу, - для заявителей, установленных подпунктом «е» пункта 2 части 1 статьи 2 Закона Иркутской области № 146-оз;</w:t>
      </w:r>
    </w:p>
    <w:p w:rsidR="003910E9" w:rsidRPr="003910E9" w:rsidRDefault="003910E9" w:rsidP="003910E9">
      <w:pPr>
        <w:ind w:firstLine="709"/>
        <w:jc w:val="both"/>
      </w:pPr>
      <w:r w:rsidRPr="003910E9">
        <w:t>9) документ об образовании и его нотариально удостоверенный перевод на русский язык, в случае если документ об образовании выдан на территории иностранного государства, либо документ об образовании, выданный военными профессиональными образовательными организациями и военными образовательными организациями высшего образования, а также выданный в 1992 - 1995 годах организациями, осуществляющими образовательную деятельность на территории РФ, - для заявителей, установленных подпунктом «а» пункта 3 части 1 статьи 2 Закона Иркутской области № 146-оз;</w:t>
      </w:r>
    </w:p>
    <w:p w:rsidR="003910E9" w:rsidRPr="003910E9" w:rsidRDefault="003910E9" w:rsidP="003910E9">
      <w:pPr>
        <w:ind w:firstLine="709"/>
        <w:jc w:val="both"/>
      </w:pPr>
      <w:r w:rsidRPr="003910E9">
        <w:t>10) документ, подтверждающий награждение заявителя соответственно орденом "За заслуги перед Отечеством" I степени, орденом "За заслуги перед Отечеством" II степени, орденом "За заслуги перед Отечеством" III степени, орденом "За заслуги перед Отечеством" IV степени, - для заявителей, установленных пунктом 4 части 1 статьи 2 Закона Иркутской области № 146-оз;</w:t>
      </w:r>
    </w:p>
    <w:p w:rsidR="003910E9" w:rsidRPr="003910E9" w:rsidRDefault="003910E9" w:rsidP="003910E9">
      <w:pPr>
        <w:ind w:firstLine="709"/>
        <w:jc w:val="both"/>
      </w:pPr>
      <w:r w:rsidRPr="003910E9">
        <w:t>11) свидетельство о заключении брака и его нотариально заверенный перевод на русский язык, в случае если это свидетельство выдано компетентными органами иностранного государства, - для заявителей, установленных подпунктами «а, г» пункта 5, пунктом 10 части 1 статьи 2 Закона Иркутской области № 146-оз;</w:t>
      </w:r>
    </w:p>
    <w:p w:rsidR="003910E9" w:rsidRPr="000E263E" w:rsidRDefault="003910E9" w:rsidP="000E263E">
      <w:pPr>
        <w:pStyle w:val="11"/>
        <w:ind w:firstLine="709"/>
        <w:jc w:val="both"/>
        <w:rPr>
          <w:rFonts w:eastAsia="Calibri"/>
          <w:sz w:val="24"/>
          <w:szCs w:val="24"/>
        </w:rPr>
      </w:pPr>
      <w:r w:rsidRPr="000E263E">
        <w:rPr>
          <w:rFonts w:eastAsia="Calibri"/>
          <w:sz w:val="24"/>
          <w:szCs w:val="24"/>
        </w:rPr>
        <w:t>12) документы, удостоверяющие статус соответственно Героя Социалистического Труда, Героя Труда Российской Федерации, подтверждающие награждение орденом Трудовой Славы трех степеней, - для заявителей, удостоенных званий Героя Социалистического Труда, Героя Труда Российской Федерации, либо награжденных орденом Трудовой Славы трех степеней</w:t>
      </w:r>
      <w:r w:rsidR="000E263E" w:rsidRPr="000E263E">
        <w:rPr>
          <w:rFonts w:eastAsia="Calibri"/>
          <w:sz w:val="24"/>
          <w:szCs w:val="24"/>
        </w:rPr>
        <w:t>.»;</w:t>
      </w:r>
    </w:p>
    <w:p w:rsidR="000E263E" w:rsidRPr="000E263E" w:rsidRDefault="000E263E" w:rsidP="000E263E">
      <w:pPr>
        <w:ind w:firstLine="709"/>
        <w:jc w:val="both"/>
        <w:rPr>
          <w:rFonts w:eastAsia="Calibri"/>
          <w:kern w:val="2"/>
          <w:lang w:eastAsia="en-US"/>
        </w:rPr>
      </w:pPr>
      <w:r w:rsidRPr="000E263E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>3</w:t>
      </w:r>
      <w:r w:rsidRPr="000E263E">
        <w:rPr>
          <w:rFonts w:eastAsia="Calibri"/>
          <w:lang w:eastAsia="en-US"/>
        </w:rPr>
        <w:t>. Пункт 2.11</w:t>
      </w:r>
      <w:r>
        <w:rPr>
          <w:rFonts w:eastAsia="Calibri"/>
          <w:lang w:eastAsia="en-US"/>
        </w:rPr>
        <w:t>.1.</w:t>
      </w:r>
      <w:r w:rsidRPr="000E263E">
        <w:rPr>
          <w:rFonts w:eastAsia="Calibri"/>
          <w:lang w:eastAsia="en-US"/>
        </w:rPr>
        <w:t xml:space="preserve"> Регламента изложить в следующей редакции: «2.11.1. </w:t>
      </w:r>
      <w:r w:rsidRPr="000E263E">
        <w:rPr>
          <w:rFonts w:eastAsia="Calibri"/>
          <w:kern w:val="2"/>
          <w:lang w:eastAsia="en-US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</w:t>
      </w:r>
      <w:r w:rsidRPr="000E263E">
        <w:rPr>
          <w:rFonts w:eastAsia="Calibri"/>
          <w:kern w:val="2"/>
          <w:lang w:eastAsia="en-US"/>
        </w:rPr>
        <w:lastRenderedPageBreak/>
        <w:t>органов, участвующих в предоставлении муниципальной услуги, и которые заявитель или его представитель вправе представить, относятся:</w:t>
      </w:r>
    </w:p>
    <w:p w:rsidR="000E263E" w:rsidRPr="000E263E" w:rsidRDefault="000E263E" w:rsidP="000E263E">
      <w:pPr>
        <w:ind w:firstLine="709"/>
        <w:jc w:val="both"/>
        <w:rPr>
          <w:rFonts w:eastAsia="Calibri"/>
          <w:kern w:val="2"/>
          <w:lang w:eastAsia="en-US"/>
        </w:rPr>
      </w:pPr>
      <w:r w:rsidRPr="000E263E">
        <w:rPr>
          <w:rFonts w:eastAsia="Calibri"/>
          <w:kern w:val="2"/>
          <w:lang w:eastAsia="en-US"/>
        </w:rPr>
        <w:t>1) выписка из Единого государственного реестра недвижимости (далее – ЕГРН) о правах отдельного лица на имевшиеся (имеющиеся) у него объекты недвижимости в отношении заявителя;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kern w:val="2"/>
          <w:lang w:eastAsia="en-US"/>
        </w:rPr>
        <w:t xml:space="preserve">2) </w:t>
      </w:r>
      <w:r w:rsidRPr="000E263E">
        <w:rPr>
          <w:rFonts w:eastAsia="Calibri"/>
          <w:lang w:eastAsia="en-US"/>
        </w:rPr>
        <w:t>документ, подтверждающий, что гражданин состоит на учете в качестве нуждающегося в жилых помещениях, предоставляемых по договорам социального найма, - для заявителей, установленных пунктами 2, 10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3) удостоверение ветерана Великой Отечественной Войны или удостоверение, образец которого утвержден до 01.01.1992, - для заявителей, установленных подпунктом «а» пункта 2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 xml:space="preserve">4) </w:t>
      </w:r>
      <w:r w:rsidRPr="000E263E">
        <w:t xml:space="preserve">справка уполномоченного органа о реабилитации, выданная в соответствии с Законом Российской Федерации от 18 октября 1991 года № 1761-1 «О реабилитации жертв политических репрессий», </w:t>
      </w:r>
      <w:r w:rsidRPr="000E263E">
        <w:rPr>
          <w:rFonts w:eastAsia="Calibri"/>
          <w:lang w:eastAsia="en-US"/>
        </w:rPr>
        <w:t>- для заявителей, установленных подпунктом «в» пункта 2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5) сведения о трудовой деятельности за периоды с 01.01.2020, оформленные в установленном законодательством порядке, - для заявителей, установленных подпунктом «г» пункта 2, пунктом 3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6) свидетельство о смерти одного из родителей, за исключением свидетельств, выданных компетентными органами иностранного государства, - для заявителей, установленных подпунктом «е» пункта 2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7) свидетельство о расторжении брака, за исключением свидетельств, выданных компетентными органами иностранного государства, - для заявителей, установленных подпунктом «е» пункта 2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8) справка о рождении, выданная органом записи актов гражданского состояния, содержащая информацию о том, что сведения об отце ребенка внесены в запись акта о рождении на основании заявления матери ребенка, - для заявителей, установленных подпунктом «е» пункта 2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 xml:space="preserve">9) </w:t>
      </w:r>
      <w:r w:rsidRPr="000E263E">
        <w:t xml:space="preserve">документ об образовании, за исключением документов, выданных на территории иностранного государства, либо документов об образовании, выданных военными профессиональными образовательными организациями и военными образовательными организациями высшего образования, а также выданных в 1992 - 1995 годах организациями, осуществляющими образовательную деятельность на территории РФ, </w:t>
      </w:r>
      <w:r w:rsidRPr="000E263E">
        <w:rPr>
          <w:rFonts w:eastAsia="Calibri"/>
          <w:lang w:eastAsia="en-US"/>
        </w:rPr>
        <w:t>- для заявителей, установленных подпунктом «а» пункта 3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10) выписка из ЕГРЮЛ либо выписка из ЕГРИП в отношении работодателя, - для заявителей, установленных пунктом 3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11) акт органа опеки и попечительства о назначении опекуна или попечителя - для заявителей, установленных подпунктами «а, г» пункта 5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12) выписка из ЕГРН о правах отдельного лица на имевшиеся (имеющиеся) у него объекты недвижимости в отношении членов семьи - для заявителей, установленных подпунктами «а, г» пункта 5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>13) свидетельство о заключении брака, за исключением свидетельств, выданных компетентными органами иностранного государства, - для заявителей, установленных подпунктами «а, г» пункта 5, пунктом 10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  <w:rPr>
          <w:rFonts w:eastAsia="Calibri"/>
          <w:lang w:eastAsia="en-US"/>
        </w:rPr>
      </w:pPr>
      <w:r w:rsidRPr="000E263E">
        <w:rPr>
          <w:rFonts w:eastAsia="Calibri"/>
          <w:lang w:eastAsia="en-US"/>
        </w:rPr>
        <w:t xml:space="preserve">14) </w:t>
      </w:r>
      <w:r w:rsidRPr="000E263E">
        <w:t xml:space="preserve">справка органа, уполномоченного на ведение учета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о том, что гражданин состоит на учете граждан, имеющих право на получение социальных выплат для приобретения жилья в связи с переселением из районов Крайнего Севера и приравненных </w:t>
      </w:r>
      <w:r w:rsidRPr="000E263E">
        <w:lastRenderedPageBreak/>
        <w:t xml:space="preserve">к ним местностей, и не получил соответствующую социальную выплату, </w:t>
      </w:r>
      <w:r w:rsidRPr="000E263E">
        <w:rPr>
          <w:rFonts w:eastAsia="Calibri"/>
          <w:lang w:eastAsia="en-US"/>
        </w:rPr>
        <w:t>- для заявителей, установленных пунктом 6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</w:pPr>
      <w:r w:rsidRPr="000E263E">
        <w:rPr>
          <w:rFonts w:eastAsia="Calibri"/>
          <w:lang w:eastAsia="en-US"/>
        </w:rPr>
        <w:t xml:space="preserve">15) </w:t>
      </w:r>
      <w:r w:rsidRPr="000E263E">
        <w:t xml:space="preserve">договор передачи жилого помещения в собственность из специального жилищного фонда Иркутской области или договор социального найма жилого помещения, заключенный в соответствии с Законом Иркутской области от 14 июля 2011 года № 76-ОЗ (далее - Закон № 76-ОЗ) (для граждан, которым было предоставлено жилое помещение из государственного жилищного фонда Иркутской области, сформированного в целях реализации Закона № 76-ОЗ, для членов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Закона № 76-ОЗ, учтенных при определении площади предоставленного жилого помещения), </w:t>
      </w:r>
      <w:r w:rsidRPr="000E263E">
        <w:rPr>
          <w:rFonts w:eastAsia="Calibri"/>
          <w:lang w:eastAsia="en-US"/>
        </w:rPr>
        <w:t>- для заявителей, установленных пунктом 8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</w:pPr>
      <w:r w:rsidRPr="000E263E">
        <w:t xml:space="preserve">16) договор о предоставлении жилого помещения из специального жилищного фонда Иркутской области в собственность, заключенный в соответствии с Законом Иркутской области от 11 марта 2014 года № 29-ОЗ (далее - Закон № 29-ОЗ) (для граждан, которым было предоставлено жилое помещение в собственность из государственного жилищного фонда Иркутской области, сформированного в целях реализации Закона № 29-ОЗ, для членов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Закона № 29-ОЗ, учтенных при определении площади предоставленного жилого помещения), </w:t>
      </w:r>
      <w:r w:rsidRPr="000E263E">
        <w:rPr>
          <w:rFonts w:eastAsia="Calibri"/>
          <w:lang w:eastAsia="en-US"/>
        </w:rPr>
        <w:t>- для заявителей, установленных пунктом 8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</w:pPr>
      <w:r w:rsidRPr="000E263E">
        <w:t xml:space="preserve">17) договор о компенсации утраты права собственности на здание, строение, сооружение или объект незавершенного строительства, за исключением жилых помещений, находящихся в зоне затопления </w:t>
      </w:r>
      <w:proofErr w:type="spellStart"/>
      <w:r w:rsidRPr="000E263E">
        <w:t>Богучанской</w:t>
      </w:r>
      <w:proofErr w:type="spellEnd"/>
      <w:r w:rsidRPr="000E263E">
        <w:t xml:space="preserve"> ГЭС, заключенный в соответствии с Законом № 76-ОЗ (для граждан, которым была предоставлена денежная компенсация утрачиваемого права собственности на объекты недвижимого имущества (за исключением жилых помещений) в соответствии с Законом № 76-ОЗ), </w:t>
      </w:r>
      <w:r w:rsidRPr="000E263E">
        <w:rPr>
          <w:rFonts w:eastAsia="Calibri"/>
          <w:lang w:eastAsia="en-US"/>
        </w:rPr>
        <w:t>- для заявителей, установленных пунктом 8 части 1 статьи 2 Закона Иркутской области № 146-оз;</w:t>
      </w:r>
    </w:p>
    <w:p w:rsidR="000E263E" w:rsidRPr="000E263E" w:rsidRDefault="000E263E" w:rsidP="000E263E">
      <w:pPr>
        <w:ind w:firstLine="709"/>
        <w:jc w:val="both"/>
      </w:pPr>
      <w:r w:rsidRPr="000E263E">
        <w:t xml:space="preserve">18) соглашение о предоставлении денежной компенсации утрачиваемого права собственности на учитываемое строение, заключенное в соответствии с Законом № 29-ОЗ (для граждан, которым была предоставлена денежная компенсация утрачиваемого права собственности на учитываемое строение в соответствии с Законом № 29-ОЗ), </w:t>
      </w:r>
      <w:r w:rsidRPr="000E263E">
        <w:rPr>
          <w:rFonts w:eastAsia="Calibri"/>
          <w:lang w:eastAsia="en-US"/>
        </w:rPr>
        <w:t>- для заявителей, установленных пунктом 8 части 1 статьи 2 Закона Иркутской области № 146-оз;</w:t>
      </w:r>
    </w:p>
    <w:p w:rsidR="000E263E" w:rsidRPr="000E263E" w:rsidRDefault="000E263E" w:rsidP="000E263E">
      <w:pPr>
        <w:pStyle w:val="11"/>
        <w:tabs>
          <w:tab w:val="left" w:pos="1396"/>
        </w:tabs>
        <w:ind w:firstLine="360"/>
        <w:jc w:val="both"/>
        <w:rPr>
          <w:sz w:val="24"/>
          <w:szCs w:val="24"/>
        </w:rPr>
      </w:pPr>
      <w:r w:rsidRPr="000E263E">
        <w:rPr>
          <w:sz w:val="24"/>
          <w:szCs w:val="24"/>
          <w:lang w:eastAsia="ru-RU"/>
        </w:rPr>
        <w:t xml:space="preserve">19) соглашение о предоставлении денежной компенсации утрачиваемого права собственности на учитываемый земельный участок, заключенное в соответствии с Законом № 29-ОЗ (для граждан, которым была предоставлена денежная компенсация утрачиваемого права собственности на учитываемый земельный участок в соответствии с Законом № 29-ОЗ), </w:t>
      </w:r>
      <w:r w:rsidRPr="000E263E">
        <w:rPr>
          <w:rFonts w:eastAsia="Calibri"/>
          <w:sz w:val="24"/>
          <w:szCs w:val="24"/>
        </w:rPr>
        <w:t>- для заявителей, установленных пунктом 8 части 1 статьи 2 Закона Иркутской области № 146-оз.».</w:t>
      </w:r>
    </w:p>
    <w:p w:rsidR="00A26DB6" w:rsidRPr="000E263E" w:rsidRDefault="00A26DB6" w:rsidP="00E40229">
      <w:pPr>
        <w:numPr>
          <w:ilvl w:val="0"/>
          <w:numId w:val="1"/>
        </w:numPr>
        <w:ind w:left="0" w:firstLine="0"/>
        <w:jc w:val="both"/>
      </w:pPr>
      <w:r w:rsidRPr="000E263E">
        <w:t>Управлению делами администрации (</w:t>
      </w:r>
      <w:r w:rsidR="00E40229" w:rsidRPr="000E263E">
        <w:t>Н.А</w:t>
      </w:r>
      <w:r w:rsidRPr="000E263E">
        <w:t xml:space="preserve">. </w:t>
      </w:r>
      <w:r w:rsidR="00E40229" w:rsidRPr="000E263E">
        <w:t>Дунаева</w:t>
      </w:r>
      <w:r w:rsidRPr="000E263E">
        <w:t>) опубликовать настоящее постановление в установленном законом порядке.</w:t>
      </w:r>
    </w:p>
    <w:p w:rsidR="00F82634" w:rsidRPr="000E263E" w:rsidRDefault="00F82634" w:rsidP="00E40229">
      <w:pPr>
        <w:numPr>
          <w:ilvl w:val="0"/>
          <w:numId w:val="1"/>
        </w:numPr>
        <w:ind w:left="0" w:firstLine="0"/>
        <w:jc w:val="both"/>
      </w:pPr>
      <w:r w:rsidRPr="000E263E">
        <w:t>Настоящее постановление вступает в силу</w:t>
      </w:r>
      <w:r w:rsidR="00322EBD" w:rsidRPr="000E263E">
        <w:t xml:space="preserve"> </w:t>
      </w:r>
      <w:r w:rsidR="00B04E13" w:rsidRPr="000E263E">
        <w:t>со</w:t>
      </w:r>
      <w:r w:rsidR="00322EBD" w:rsidRPr="000E263E">
        <w:t xml:space="preserve"> дня его официального опубликования.</w:t>
      </w:r>
    </w:p>
    <w:p w:rsidR="00F82634" w:rsidRPr="00097FF5" w:rsidRDefault="00F82634" w:rsidP="00E40229">
      <w:pPr>
        <w:numPr>
          <w:ilvl w:val="0"/>
          <w:numId w:val="1"/>
        </w:numPr>
        <w:ind w:left="0" w:firstLine="0"/>
        <w:jc w:val="both"/>
      </w:pPr>
      <w:r w:rsidRPr="000E263E">
        <w:t>Контроль</w:t>
      </w:r>
      <w:r w:rsidR="00BE0993" w:rsidRPr="000E263E">
        <w:t>,</w:t>
      </w:r>
      <w:r w:rsidRPr="000E263E">
        <w:t xml:space="preserve"> за исполнением настоящего постановления возложить на </w:t>
      </w:r>
      <w:proofErr w:type="spellStart"/>
      <w:r w:rsidR="00E40229" w:rsidRPr="000E263E">
        <w:t>и.о</w:t>
      </w:r>
      <w:proofErr w:type="spellEnd"/>
      <w:r w:rsidR="00E40229" w:rsidRPr="000E263E">
        <w:t xml:space="preserve">. </w:t>
      </w:r>
      <w:r w:rsidRPr="000E263E">
        <w:t xml:space="preserve">председателя Комитета по управлению муниципальным имуществом Усть-Удинского района </w:t>
      </w:r>
      <w:r w:rsidR="00E40229" w:rsidRPr="000E263E">
        <w:t>И.М. Подкаменную</w:t>
      </w:r>
      <w:r w:rsidRPr="000E263E">
        <w:t>.</w:t>
      </w: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507505" w:rsidRDefault="00507505" w:rsidP="00097FF5">
      <w:pPr>
        <w:pStyle w:val="a3"/>
        <w:ind w:firstLine="0"/>
      </w:pPr>
    </w:p>
    <w:p w:rsidR="00627172" w:rsidRPr="00097FF5" w:rsidRDefault="00507505" w:rsidP="00097FF5">
      <w:pPr>
        <w:pStyle w:val="a3"/>
        <w:ind w:firstLine="0"/>
      </w:pPr>
      <w:proofErr w:type="spellStart"/>
      <w:r>
        <w:t>И.о</w:t>
      </w:r>
      <w:proofErr w:type="spellEnd"/>
      <w:r>
        <w:t>. г</w:t>
      </w:r>
      <w:r w:rsidR="006F4C8F">
        <w:t>лав</w:t>
      </w:r>
      <w:r>
        <w:t>ы</w:t>
      </w:r>
      <w:r w:rsidR="00627172" w:rsidRPr="00097FF5">
        <w:t xml:space="preserve"> администрации</w:t>
      </w:r>
    </w:p>
    <w:p w:rsidR="00E13259" w:rsidRPr="00097FF5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</w:t>
      </w:r>
      <w:r w:rsidR="00A12517">
        <w:t xml:space="preserve">                               </w:t>
      </w:r>
      <w:r w:rsidRPr="00097FF5">
        <w:t xml:space="preserve">                      </w:t>
      </w:r>
      <w:r w:rsidR="008777CE" w:rsidRPr="00097FF5">
        <w:t xml:space="preserve">         </w:t>
      </w:r>
      <w:r w:rsidR="006F4C8F">
        <w:t xml:space="preserve">       </w:t>
      </w:r>
      <w:r w:rsidR="008777CE" w:rsidRPr="00097FF5">
        <w:t xml:space="preserve">      </w:t>
      </w:r>
      <w:r w:rsidR="00507505">
        <w:t>Т.П. Татаринова</w:t>
      </w:r>
    </w:p>
    <w:sectPr w:rsidR="00E13259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14011"/>
    <w:multiLevelType w:val="hybridMultilevel"/>
    <w:tmpl w:val="3AE49A60"/>
    <w:lvl w:ilvl="0" w:tplc="DA6872EC">
      <w:start w:val="5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08487E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B7ED638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7C0562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FB0C27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0ACDCE8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6C0B3F0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466BBD0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D2E548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multilevel"/>
    <w:tmpl w:val="A904A8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abstractNum w:abstractNumId="7" w15:restartNumberingAfterBreak="0">
    <w:nsid w:val="78505A9D"/>
    <w:multiLevelType w:val="multilevel"/>
    <w:tmpl w:val="219CDA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627172"/>
    <w:rsid w:val="00066273"/>
    <w:rsid w:val="00097FF5"/>
    <w:rsid w:val="000A4902"/>
    <w:rsid w:val="000B4595"/>
    <w:rsid w:val="000E263E"/>
    <w:rsid w:val="000F19CF"/>
    <w:rsid w:val="000F7B07"/>
    <w:rsid w:val="00136DA8"/>
    <w:rsid w:val="001A75D9"/>
    <w:rsid w:val="001B60EA"/>
    <w:rsid w:val="001C1B34"/>
    <w:rsid w:val="001C1C9C"/>
    <w:rsid w:val="001C2864"/>
    <w:rsid w:val="001D2E93"/>
    <w:rsid w:val="00261A52"/>
    <w:rsid w:val="00264973"/>
    <w:rsid w:val="002905CC"/>
    <w:rsid w:val="00296E7B"/>
    <w:rsid w:val="002A251C"/>
    <w:rsid w:val="002B3566"/>
    <w:rsid w:val="002B5C97"/>
    <w:rsid w:val="002C09D8"/>
    <w:rsid w:val="002C3043"/>
    <w:rsid w:val="002D3A83"/>
    <w:rsid w:val="00322EBD"/>
    <w:rsid w:val="0038301B"/>
    <w:rsid w:val="003910E9"/>
    <w:rsid w:val="00395107"/>
    <w:rsid w:val="00397699"/>
    <w:rsid w:val="003A5710"/>
    <w:rsid w:val="003D54C8"/>
    <w:rsid w:val="00460589"/>
    <w:rsid w:val="00484572"/>
    <w:rsid w:val="004847F4"/>
    <w:rsid w:val="00491990"/>
    <w:rsid w:val="004B77BC"/>
    <w:rsid w:val="004C6FE5"/>
    <w:rsid w:val="004D026F"/>
    <w:rsid w:val="00507505"/>
    <w:rsid w:val="0056084B"/>
    <w:rsid w:val="005B2E0E"/>
    <w:rsid w:val="006139F3"/>
    <w:rsid w:val="00620E05"/>
    <w:rsid w:val="00627172"/>
    <w:rsid w:val="0065378A"/>
    <w:rsid w:val="006D7F17"/>
    <w:rsid w:val="006F4C8F"/>
    <w:rsid w:val="00726E35"/>
    <w:rsid w:val="007A7489"/>
    <w:rsid w:val="007C0A4A"/>
    <w:rsid w:val="007D24A2"/>
    <w:rsid w:val="007E22C1"/>
    <w:rsid w:val="00815B18"/>
    <w:rsid w:val="00873199"/>
    <w:rsid w:val="008777CE"/>
    <w:rsid w:val="00877C21"/>
    <w:rsid w:val="008E20F9"/>
    <w:rsid w:val="0090465B"/>
    <w:rsid w:val="009118C0"/>
    <w:rsid w:val="00934998"/>
    <w:rsid w:val="00973E9E"/>
    <w:rsid w:val="009E649B"/>
    <w:rsid w:val="00A12517"/>
    <w:rsid w:val="00A26DB6"/>
    <w:rsid w:val="00A47355"/>
    <w:rsid w:val="00AD591C"/>
    <w:rsid w:val="00AE1B67"/>
    <w:rsid w:val="00AE6508"/>
    <w:rsid w:val="00B04057"/>
    <w:rsid w:val="00B04E13"/>
    <w:rsid w:val="00B71A43"/>
    <w:rsid w:val="00B80984"/>
    <w:rsid w:val="00B819F2"/>
    <w:rsid w:val="00B87B11"/>
    <w:rsid w:val="00B87F57"/>
    <w:rsid w:val="00BB4927"/>
    <w:rsid w:val="00BD16E4"/>
    <w:rsid w:val="00BE0993"/>
    <w:rsid w:val="00BF3C4D"/>
    <w:rsid w:val="00C91880"/>
    <w:rsid w:val="00CA7BD7"/>
    <w:rsid w:val="00CD36BB"/>
    <w:rsid w:val="00CE5BAE"/>
    <w:rsid w:val="00D720B4"/>
    <w:rsid w:val="00DA4EDA"/>
    <w:rsid w:val="00E0619D"/>
    <w:rsid w:val="00E13259"/>
    <w:rsid w:val="00E40229"/>
    <w:rsid w:val="00E73F37"/>
    <w:rsid w:val="00EB0499"/>
    <w:rsid w:val="00EC6BD8"/>
    <w:rsid w:val="00F62A5B"/>
    <w:rsid w:val="00F6598C"/>
    <w:rsid w:val="00F75058"/>
    <w:rsid w:val="00F82634"/>
    <w:rsid w:val="00F8617F"/>
    <w:rsid w:val="00F9693C"/>
    <w:rsid w:val="00FB573F"/>
    <w:rsid w:val="00FE452A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2905CC"/>
    <w:rPr>
      <w:color w:val="0000FF"/>
      <w:u w:val="single"/>
    </w:rPr>
  </w:style>
  <w:style w:type="character" w:customStyle="1" w:styleId="aa">
    <w:name w:val="Основной текст_"/>
    <w:basedOn w:val="a0"/>
    <w:link w:val="11"/>
    <w:rsid w:val="00E73F3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E73F37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D177A-83E8-42BF-84C5-85DF2182B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4</Pages>
  <Words>2060</Words>
  <Characters>11746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Управляющий делами</cp:lastModifiedBy>
  <cp:revision>78</cp:revision>
  <cp:lastPrinted>2025-06-02T08:37:00Z</cp:lastPrinted>
  <dcterms:created xsi:type="dcterms:W3CDTF">2018-03-28T01:12:00Z</dcterms:created>
  <dcterms:modified xsi:type="dcterms:W3CDTF">2025-06-04T01:46:00Z</dcterms:modified>
</cp:coreProperties>
</file>