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Ошибки, допускаемые при работе в системе Меркурий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соответствии с  приказом Минсельхоза России от 27.12.2016 № 589 "Об утверждении ветеринарных правил организации работы по оформлению ветеринарных сопроводительных документов, и порядка оформления ветеринарных сопроводительных документов на бумажных носителях" (далее Приказ), право на оформление ветеринарных сопроводительных документов (далее - ВСД) имеют ветеринарные врачи, входящие в систему госветслужбы, а также: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   «аттестованные специалисты»,  являющимся аттестованным специалистом в области ветеринарии не являющимся уполномоченным лицом органов и учреждений, входящих в систему Государственной ветеринарной службы Российской Федерации;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 «уполномоченное лицо» предоставляется зарегистрированному пользователю ФГИС, являющемуся уполномоченным лицом организации, являющейся производителем подконтрольных товаров и (или) участником оборота подконтрольных товаров, или индивидуальным предпринимателем, являющимся производителем подконтрольных товаров и (или) участником оборота подконтрольных товаров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Службой ветеринарии Иркутской области, организована группа специалистов, которая производит  наблюдение за исполнением требований законодательства Российской Федерации в области ветеринарии, при оформлении ветеринарных сопроводительных документов в единой информационной системе «Меркурий.ГВЭ». В рамках вышеуказанного мониторинга, выявлены следующие ошибки и нарушения, допускаемые уполномоченными лицами при оформлении ВСД: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оформление ВСД на подконтрольную продукцию, не подвергнутую ветеринарно-санитарной экспертизе с указанием в качестве цели "реализация в пищу людям";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оформление ВСД на подконтрольную продукцию, упакованную в упаковку, не исключающую контакт с внешней средой;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оформление ВСД на подконтрольную продукцию с истекшим сроком годности;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указание в ВСД недостоверных сведений о ветеринарно-санитарной экспертизе;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-отсутствие в ВСД данных о производителе продукции;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указание в ВСД в графе "Продукция" придуманного названия продукции без указания наименования продукции, что не позволяет идентифицировать подконтрольную продукцию и определить ее видовое происхождение;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изменением сроков годности продукции путем проведения инвентаризации в ВетИС – Меркурий  и оформление ВСД, содержащих заведомо ложные сведения сроке годности продукции.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случае выявления ошибок при оформлении ВСД регистрация уполномоченных лиц может быть приостановлена.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Основания для приостановления регистрации уполномоченного лица организации предусмотрены пунктом 20  Порядка оформления ветеринарных сопроводительных документов в электронной форме, утвержденного Приказом.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случае допущения 5 и более некритических ошибок при оформлении ВСД, допущенных уполномоченным лицом организации, его регистрация приостанавливается на срок до 3 месяцев. По истечении указанного срока регистрация возобновляется автоматически и повторная регистрация не требуется.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Некритическими ошибками считаются ошибки в наименовании подконтрольного товара, адресах отправки и доставки, наименованиях отправителя и получателя, которые не </w:t>
      </w: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создают возможности перепутать данную продукцию с другой продукцией, один адрес с другим, одного наименования с другим.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случае неоднократных (2 и более) критических ошибок (ошибки, не относимые к некритическим) при оформлении ВСД, допущенных уполномоченным лицом организации, его регистрация приостанавливается на срок до 6 месяцев. По истечении указанного срока регистрация возобновляется автоматически и повторной регистрации не требуется.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Аннулирование регистрации пользователя ФГИС (уполномоченного лица организации, физического лица, индивидуального предпринимателя, представителя организации, индивидуального предпринимателя или физического лица) осуществляется в случае внесения им в оформляемые ВСД заведомо ложных данных.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Аннулирование регистрации специалиста в области ветеринарии осуществляется по решению уполномоченного органа в следующих случаях: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вступление в законную силу решения о назначении в отношении аттестованного заявителя уголовного, административного наказания;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наложение дисциплинарного взыскания за выдачу ветеринарного сопроводительного документа с заведомо ложной информацией, в том числе о проведении ветеринарно-санитарной экспертизы или лабораторных исследований.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Ответственность за нарушение</w:t>
      </w: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 ветеринарных правил организации работы по оформлению ветеринарных сопроводительных документов и Порядка оформления ветеринарных сопроводительных документов в электронной форме, утвержденных Приказом, предусмотрена часть 1 статьи 10.6 Кодекса Российской Федерации об административных правонарушениях в виде административного штрафа: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на граждан от 500 до 1000 рублей;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на должностных лиц – от 3000 до 5000 рублей;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на индивидуальных предпринимателей – от 3000 до 5000 рублей или административное приостановление деятельности на срок до 90 суток;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на юридических лиц – от 10 000 до 20 000 рублей или административное приостановление деятельности на срок до 90 суток.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F15B6" w:rsidRPr="00DF15B6" w:rsidRDefault="00DF15B6" w:rsidP="00DF15B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F15B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Служба ветеринарии Иркутской области</w:t>
      </w:r>
    </w:p>
    <w:p w:rsidR="003554B0" w:rsidRPr="00DF15B6" w:rsidRDefault="00DF15B6" w:rsidP="00DF15B6">
      <w:bookmarkStart w:id="0" w:name="_GoBack"/>
      <w:bookmarkEnd w:id="0"/>
    </w:p>
    <w:sectPr w:rsidR="003554B0" w:rsidRPr="00DF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1D6C44"/>
    <w:rsid w:val="002719F7"/>
    <w:rsid w:val="00314A1D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F2B58"/>
    <w:rsid w:val="00CE0061"/>
    <w:rsid w:val="00D44E89"/>
    <w:rsid w:val="00DC423A"/>
    <w:rsid w:val="00DF15B6"/>
    <w:rsid w:val="00E44409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749</Words>
  <Characters>4270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</cp:revision>
  <dcterms:created xsi:type="dcterms:W3CDTF">2021-08-20T01:07:00Z</dcterms:created>
  <dcterms:modified xsi:type="dcterms:W3CDTF">2021-08-20T02:49:00Z</dcterms:modified>
</cp:coreProperties>
</file>