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084E64" w:rsidRDefault="00A52F4C" w:rsidP="00E371D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84E64">
        <w:rPr>
          <w:rFonts w:ascii="Times New Roman" w:hAnsi="Times New Roman" w:cs="Times New Roman"/>
          <w:b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084E64">
        <w:rPr>
          <w:rFonts w:ascii="Times New Roman" w:hAnsi="Times New Roman" w:cs="Times New Roman"/>
          <w:b/>
          <w:sz w:val="28"/>
          <w:szCs w:val="28"/>
        </w:rPr>
        <w:t>ии муниципальных программ</w:t>
      </w:r>
    </w:p>
    <w:p w:rsidR="003248E5" w:rsidRPr="00084E64" w:rsidRDefault="002E6E11" w:rsidP="00E371D5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084E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за 202</w:t>
      </w:r>
      <w:r w:rsidR="00462E7B" w:rsidRPr="00084E64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A52F4C" w:rsidRPr="00084E64">
        <w:rPr>
          <w:rFonts w:ascii="Times New Roman" w:hAnsi="Times New Roman" w:cs="Times New Roman"/>
          <w:b/>
          <w:sz w:val="28"/>
          <w:szCs w:val="28"/>
          <w:u w:val="single"/>
        </w:rPr>
        <w:t xml:space="preserve"> год.</w:t>
      </w:r>
    </w:p>
    <w:p w:rsidR="00A52F4C" w:rsidRPr="00084E64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В 202</w:t>
      </w:r>
      <w:r w:rsidR="00462E7B" w:rsidRPr="00084E64">
        <w:rPr>
          <w:rFonts w:ascii="Times New Roman" w:hAnsi="Times New Roman" w:cs="Times New Roman"/>
          <w:sz w:val="28"/>
          <w:szCs w:val="28"/>
        </w:rPr>
        <w:t>2</w:t>
      </w:r>
      <w:r w:rsidR="008636F0" w:rsidRPr="00084E64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084E64">
        <w:rPr>
          <w:rFonts w:ascii="Times New Roman" w:hAnsi="Times New Roman" w:cs="Times New Roman"/>
          <w:sz w:val="28"/>
          <w:szCs w:val="28"/>
        </w:rPr>
        <w:t>1</w:t>
      </w:r>
      <w:r w:rsidR="00BB3087" w:rsidRPr="00084E64">
        <w:rPr>
          <w:rFonts w:ascii="Times New Roman" w:hAnsi="Times New Roman" w:cs="Times New Roman"/>
          <w:sz w:val="28"/>
          <w:szCs w:val="28"/>
        </w:rPr>
        <w:t>5</w:t>
      </w:r>
      <w:r w:rsidR="008636F0" w:rsidRPr="00084E64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744" w:type="dxa"/>
        <w:tblLook w:val="04A0" w:firstRow="1" w:lastRow="0" w:firstColumn="1" w:lastColumn="0" w:noHBand="0" w:noVBand="1"/>
      </w:tblPr>
      <w:tblGrid>
        <w:gridCol w:w="553"/>
        <w:gridCol w:w="2703"/>
        <w:gridCol w:w="1876"/>
        <w:gridCol w:w="3368"/>
        <w:gridCol w:w="6244"/>
      </w:tblGrid>
      <w:tr w:rsidR="00A97547" w:rsidRPr="00084E64" w:rsidTr="00A97547">
        <w:tc>
          <w:tcPr>
            <w:tcW w:w="553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703" w:type="dxa"/>
          </w:tcPr>
          <w:p w:rsidR="00A97547" w:rsidRPr="00084E64" w:rsidRDefault="00A97547" w:rsidP="00A9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368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6244" w:type="dxa"/>
          </w:tcPr>
          <w:p w:rsidR="00A97547" w:rsidRPr="00084E64" w:rsidRDefault="00A97547" w:rsidP="00A975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FA4DDA" w:rsidRPr="00084E64" w:rsidTr="00A97547">
        <w:trPr>
          <w:trHeight w:val="1148"/>
        </w:trPr>
        <w:tc>
          <w:tcPr>
            <w:tcW w:w="553" w:type="dxa"/>
            <w:vAlign w:val="center"/>
          </w:tcPr>
          <w:p w:rsidR="00FA4DDA" w:rsidRPr="00084E64" w:rsidRDefault="00FA4DDA" w:rsidP="00FA4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03" w:type="dxa"/>
            <w:vAlign w:val="center"/>
          </w:tcPr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876" w:type="dxa"/>
            <w:vAlign w:val="center"/>
          </w:tcPr>
          <w:p w:rsidR="00FA4DDA" w:rsidRPr="00084E64" w:rsidRDefault="00FA4DDA" w:rsidP="003A07D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2015-202</w:t>
            </w:r>
            <w:r w:rsidR="003A07DD"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 годы</w:t>
            </w:r>
          </w:p>
        </w:tc>
        <w:tc>
          <w:tcPr>
            <w:tcW w:w="3368" w:type="dxa"/>
            <w:vAlign w:val="center"/>
          </w:tcPr>
          <w:p w:rsidR="00FA4DDA" w:rsidRPr="00084E64" w:rsidRDefault="00FA4DDA" w:rsidP="00FA4D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6244" w:type="dxa"/>
            <w:vAlign w:val="center"/>
          </w:tcPr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FA4DDA" w:rsidRPr="00084E64" w:rsidRDefault="00FA4DDA" w:rsidP="00410F4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начального общего, основного общего,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2703" w:type="dxa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1876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2022-2026 годы</w:t>
            </w:r>
          </w:p>
        </w:tc>
        <w:tc>
          <w:tcPr>
            <w:tcW w:w="3368" w:type="dxa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6244" w:type="dxa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благоприятной культурной среды для воспитания и развития личности, формирование у жителей района позитивных ценностей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084E6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Отдел по делам ГО и ЧС администрации РМО «Усть-Удинский район»</w:t>
            </w:r>
          </w:p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МКУ «ЕДДС» РМО «Усть-Удинский район»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2017-2025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  <w:tr w:rsidR="00A97547" w:rsidRPr="00084E64" w:rsidTr="00A97547">
        <w:tc>
          <w:tcPr>
            <w:tcW w:w="553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03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Защита прав потребителей в РМО </w:t>
            </w: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«Усть-Удинский район»</w:t>
            </w:r>
          </w:p>
        </w:tc>
        <w:tc>
          <w:tcPr>
            <w:tcW w:w="1876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2022-2026 годы</w:t>
            </w:r>
          </w:p>
        </w:tc>
        <w:tc>
          <w:tcPr>
            <w:tcW w:w="3368" w:type="dxa"/>
            <w:vAlign w:val="center"/>
          </w:tcPr>
          <w:p w:rsidR="00A97547" w:rsidRPr="00084E64" w:rsidRDefault="00A97547" w:rsidP="006C68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</w:t>
            </w:r>
          </w:p>
        </w:tc>
        <w:tc>
          <w:tcPr>
            <w:tcW w:w="6244" w:type="dxa"/>
            <w:vAlign w:val="center"/>
          </w:tcPr>
          <w:p w:rsidR="00A97547" w:rsidRPr="00084E64" w:rsidRDefault="00A97547" w:rsidP="00A9754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Создание условий для реализации потребителями своих прав, установленных Законом Российской Федерации «О </w:t>
            </w:r>
            <w:r w:rsidRPr="00084E64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защите прав потребителей» и нормативными актами Российской Федерации и РМО «Усть-Удинский район»</w:t>
            </w:r>
          </w:p>
        </w:tc>
      </w:tr>
    </w:tbl>
    <w:p w:rsidR="003F085F" w:rsidRPr="00084E64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084E64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084E64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084E64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084E64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084E64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084E6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084E64">
        <w:rPr>
          <w:rFonts w:ascii="Times New Roman" w:hAnsi="Times New Roman" w:cs="Times New Roman"/>
          <w:sz w:val="28"/>
          <w:szCs w:val="28"/>
        </w:rPr>
        <w:t>1 160 464,00</w:t>
      </w:r>
      <w:r w:rsidR="00AD6823" w:rsidRPr="00084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084E64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084E64">
        <w:rPr>
          <w:rFonts w:ascii="Times New Roman" w:hAnsi="Times New Roman" w:cs="Times New Roman"/>
          <w:sz w:val="28"/>
          <w:szCs w:val="28"/>
        </w:rPr>
        <w:t xml:space="preserve"> </w:t>
      </w:r>
      <w:r w:rsidR="00510E3D" w:rsidRPr="00084E64">
        <w:rPr>
          <w:rFonts w:ascii="Times New Roman" w:hAnsi="Times New Roman" w:cs="Times New Roman"/>
          <w:sz w:val="28"/>
          <w:szCs w:val="28"/>
        </w:rPr>
        <w:t>1 141 754,8</w:t>
      </w:r>
      <w:r w:rsidR="003160D6" w:rsidRPr="00084E6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084E64">
        <w:rPr>
          <w:rFonts w:ascii="Times New Roman" w:hAnsi="Times New Roman" w:cs="Times New Roman"/>
          <w:sz w:val="28"/>
          <w:szCs w:val="28"/>
        </w:rPr>
        <w:t>.</w:t>
      </w:r>
      <w:r w:rsidR="00A8665D" w:rsidRPr="00084E64">
        <w:rPr>
          <w:rFonts w:ascii="Times New Roman" w:hAnsi="Times New Roman" w:cs="Times New Roman"/>
          <w:sz w:val="28"/>
          <w:szCs w:val="28"/>
        </w:rPr>
        <w:t xml:space="preserve"> (9</w:t>
      </w:r>
      <w:r w:rsidR="000671FF" w:rsidRPr="00084E64">
        <w:rPr>
          <w:rFonts w:ascii="Times New Roman" w:hAnsi="Times New Roman" w:cs="Times New Roman"/>
          <w:sz w:val="28"/>
          <w:szCs w:val="28"/>
        </w:rPr>
        <w:t>8</w:t>
      </w:r>
      <w:r w:rsidR="00825185" w:rsidRPr="00084E64">
        <w:rPr>
          <w:rFonts w:ascii="Times New Roman" w:hAnsi="Times New Roman" w:cs="Times New Roman"/>
          <w:sz w:val="28"/>
          <w:szCs w:val="28"/>
        </w:rPr>
        <w:t>,</w:t>
      </w:r>
      <w:r w:rsidR="00510E3D" w:rsidRPr="00084E64">
        <w:rPr>
          <w:rFonts w:ascii="Times New Roman" w:hAnsi="Times New Roman" w:cs="Times New Roman"/>
          <w:sz w:val="28"/>
          <w:szCs w:val="28"/>
        </w:rPr>
        <w:t>4</w:t>
      </w:r>
      <w:r w:rsidR="00A8665D" w:rsidRPr="00084E64">
        <w:rPr>
          <w:rFonts w:ascii="Times New Roman" w:hAnsi="Times New Roman" w:cs="Times New Roman"/>
          <w:sz w:val="28"/>
          <w:szCs w:val="28"/>
        </w:rPr>
        <w:t>%).</w:t>
      </w: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084E64" w:rsidTr="008933DC">
        <w:tc>
          <w:tcPr>
            <w:tcW w:w="675" w:type="dxa"/>
            <w:vMerge w:val="restart"/>
          </w:tcPr>
          <w:p w:rsidR="000C281B" w:rsidRPr="00084E6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0C281B" w:rsidRPr="00084E64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084E64" w:rsidTr="008933DC">
        <w:tc>
          <w:tcPr>
            <w:tcW w:w="675" w:type="dxa"/>
            <w:vMerge/>
          </w:tcPr>
          <w:p w:rsidR="002243AB" w:rsidRPr="00084E6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084E64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084E64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084E64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572,0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  <w:vAlign w:val="center"/>
          </w:tcPr>
          <w:p w:rsidR="007050E9" w:rsidRPr="00084E64" w:rsidRDefault="00BB3087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47 329,20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41 499,60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87,7</w:t>
            </w:r>
          </w:p>
        </w:tc>
        <w:tc>
          <w:tcPr>
            <w:tcW w:w="1985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48 029,2</w:t>
            </w:r>
          </w:p>
        </w:tc>
        <w:tc>
          <w:tcPr>
            <w:tcW w:w="1842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42 199,6</w:t>
            </w:r>
          </w:p>
        </w:tc>
        <w:tc>
          <w:tcPr>
            <w:tcW w:w="1229" w:type="dxa"/>
          </w:tcPr>
          <w:p w:rsidR="007050E9" w:rsidRPr="00084E64" w:rsidRDefault="00B73A3B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87,9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761 979,20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749 797,50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98,4</w:t>
            </w:r>
          </w:p>
        </w:tc>
        <w:tc>
          <w:tcPr>
            <w:tcW w:w="1985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761 979,2</w:t>
            </w:r>
          </w:p>
        </w:tc>
        <w:tc>
          <w:tcPr>
            <w:tcW w:w="1842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749 797,6</w:t>
            </w:r>
          </w:p>
        </w:tc>
        <w:tc>
          <w:tcPr>
            <w:tcW w:w="1229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98,4</w:t>
            </w:r>
          </w:p>
        </w:tc>
      </w:tr>
      <w:tr w:rsidR="006900ED" w:rsidRPr="00084E64" w:rsidTr="00113DE5">
        <w:trPr>
          <w:trHeight w:val="276"/>
        </w:trPr>
        <w:tc>
          <w:tcPr>
            <w:tcW w:w="675" w:type="dxa"/>
            <w:vAlign w:val="center"/>
          </w:tcPr>
          <w:p w:rsidR="006900ED" w:rsidRPr="00084E64" w:rsidRDefault="006900ED" w:rsidP="006900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119" w:type="dxa"/>
          </w:tcPr>
          <w:p w:rsidR="006900ED" w:rsidRPr="00084E64" w:rsidRDefault="006900ED" w:rsidP="006900E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268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61 086,80</w:t>
            </w:r>
          </w:p>
        </w:tc>
        <w:tc>
          <w:tcPr>
            <w:tcW w:w="1843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61 083,00</w:t>
            </w:r>
          </w:p>
        </w:tc>
        <w:tc>
          <w:tcPr>
            <w:tcW w:w="1417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61 086,80</w:t>
            </w:r>
          </w:p>
        </w:tc>
        <w:tc>
          <w:tcPr>
            <w:tcW w:w="1842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61 083,00</w:t>
            </w:r>
          </w:p>
        </w:tc>
        <w:tc>
          <w:tcPr>
            <w:tcW w:w="1229" w:type="dxa"/>
          </w:tcPr>
          <w:p w:rsidR="006900ED" w:rsidRPr="00084E64" w:rsidRDefault="006900ED" w:rsidP="006900E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1 759,2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2 340,0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268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843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417" w:type="dxa"/>
          </w:tcPr>
          <w:p w:rsidR="007050E9" w:rsidRPr="00084E64" w:rsidRDefault="009165DC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1842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1229" w:type="dxa"/>
          </w:tcPr>
          <w:p w:rsidR="007050E9" w:rsidRPr="00084E64" w:rsidRDefault="006900ED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91,25</w:t>
            </w:r>
          </w:p>
        </w:tc>
      </w:tr>
      <w:tr w:rsidR="00A74914" w:rsidRPr="00084E64" w:rsidTr="00113DE5">
        <w:trPr>
          <w:trHeight w:val="276"/>
        </w:trPr>
        <w:tc>
          <w:tcPr>
            <w:tcW w:w="675" w:type="dxa"/>
            <w:vAlign w:val="center"/>
          </w:tcPr>
          <w:p w:rsidR="00A74914" w:rsidRPr="00084E6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19" w:type="dxa"/>
            <w:vAlign w:val="center"/>
          </w:tcPr>
          <w:p w:rsidR="00A74914" w:rsidRPr="00084E6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43 390,60</w:t>
            </w:r>
          </w:p>
        </w:tc>
        <w:tc>
          <w:tcPr>
            <w:tcW w:w="1843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43 308,00</w:t>
            </w:r>
          </w:p>
        </w:tc>
        <w:tc>
          <w:tcPr>
            <w:tcW w:w="1417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43 390,60</w:t>
            </w:r>
          </w:p>
        </w:tc>
        <w:tc>
          <w:tcPr>
            <w:tcW w:w="1842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43 308,00</w:t>
            </w:r>
          </w:p>
        </w:tc>
        <w:tc>
          <w:tcPr>
            <w:tcW w:w="1229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7050E9" w:rsidRPr="00084E64" w:rsidTr="00113DE5">
        <w:trPr>
          <w:trHeight w:val="276"/>
        </w:trPr>
        <w:tc>
          <w:tcPr>
            <w:tcW w:w="675" w:type="dxa"/>
            <w:vAlign w:val="center"/>
          </w:tcPr>
          <w:p w:rsidR="007050E9" w:rsidRPr="00084E64" w:rsidRDefault="007050E9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19" w:type="dxa"/>
            <w:vAlign w:val="center"/>
          </w:tcPr>
          <w:p w:rsidR="007050E9" w:rsidRPr="00084E64" w:rsidRDefault="007050E9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212 954,90</w:t>
            </w:r>
          </w:p>
        </w:tc>
        <w:tc>
          <w:tcPr>
            <w:tcW w:w="1843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212 380,00</w:t>
            </w:r>
          </w:p>
        </w:tc>
        <w:tc>
          <w:tcPr>
            <w:tcW w:w="1417" w:type="dxa"/>
          </w:tcPr>
          <w:p w:rsidR="007050E9" w:rsidRPr="00084E64" w:rsidRDefault="007050E9" w:rsidP="0070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  <w:tc>
          <w:tcPr>
            <w:tcW w:w="1985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212 955,00</w:t>
            </w:r>
          </w:p>
        </w:tc>
        <w:tc>
          <w:tcPr>
            <w:tcW w:w="1842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212 380,1</w:t>
            </w:r>
          </w:p>
        </w:tc>
        <w:tc>
          <w:tcPr>
            <w:tcW w:w="1229" w:type="dxa"/>
          </w:tcPr>
          <w:p w:rsidR="007050E9" w:rsidRPr="00084E64" w:rsidRDefault="00A74914" w:rsidP="007050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99,7</w:t>
            </w:r>
          </w:p>
        </w:tc>
      </w:tr>
      <w:tr w:rsidR="00B73A3B" w:rsidRPr="00084E64" w:rsidTr="00113DE5">
        <w:trPr>
          <w:trHeight w:val="86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7 076,00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A74914" w:rsidRPr="00084E64" w:rsidTr="00113DE5">
        <w:trPr>
          <w:trHeight w:val="276"/>
        </w:trPr>
        <w:tc>
          <w:tcPr>
            <w:tcW w:w="675" w:type="dxa"/>
            <w:vAlign w:val="center"/>
          </w:tcPr>
          <w:p w:rsidR="00A74914" w:rsidRPr="00084E64" w:rsidRDefault="00A74914" w:rsidP="00A7491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119" w:type="dxa"/>
            <w:vAlign w:val="center"/>
          </w:tcPr>
          <w:p w:rsidR="00A74914" w:rsidRPr="00084E64" w:rsidRDefault="00A74914" w:rsidP="00A7491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268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16 323,90</w:t>
            </w:r>
          </w:p>
        </w:tc>
        <w:tc>
          <w:tcPr>
            <w:tcW w:w="1843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16 296,0</w:t>
            </w:r>
          </w:p>
        </w:tc>
        <w:tc>
          <w:tcPr>
            <w:tcW w:w="1417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  <w:tc>
          <w:tcPr>
            <w:tcW w:w="1985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16 323,90</w:t>
            </w:r>
          </w:p>
        </w:tc>
        <w:tc>
          <w:tcPr>
            <w:tcW w:w="1842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16 296,0</w:t>
            </w:r>
          </w:p>
        </w:tc>
        <w:tc>
          <w:tcPr>
            <w:tcW w:w="1229" w:type="dxa"/>
          </w:tcPr>
          <w:p w:rsidR="00A74914" w:rsidRPr="00084E64" w:rsidRDefault="00A74914" w:rsidP="00A749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99,8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91,3</w:t>
            </w:r>
          </w:p>
        </w:tc>
      </w:tr>
      <w:tr w:rsidR="00B73A3B" w:rsidRPr="00084E64" w:rsidTr="00113DE5">
        <w:trPr>
          <w:trHeight w:val="276"/>
        </w:trPr>
        <w:tc>
          <w:tcPr>
            <w:tcW w:w="675" w:type="dxa"/>
            <w:vAlign w:val="center"/>
          </w:tcPr>
          <w:p w:rsidR="00B73A3B" w:rsidRPr="00084E64" w:rsidRDefault="00B73A3B" w:rsidP="00B73A3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119" w:type="dxa"/>
            <w:vAlign w:val="center"/>
          </w:tcPr>
          <w:p w:rsidR="00B73A3B" w:rsidRPr="00084E64" w:rsidRDefault="00B73A3B" w:rsidP="00B73A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843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417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  <w:tc>
          <w:tcPr>
            <w:tcW w:w="1985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842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5 147,20</w:t>
            </w:r>
          </w:p>
        </w:tc>
        <w:tc>
          <w:tcPr>
            <w:tcW w:w="1229" w:type="dxa"/>
          </w:tcPr>
          <w:p w:rsidR="00B73A3B" w:rsidRPr="00084E64" w:rsidRDefault="00B73A3B" w:rsidP="00B73A3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9165DC" w:rsidRPr="00084E64" w:rsidTr="00FF65D0">
        <w:trPr>
          <w:trHeight w:val="276"/>
        </w:trPr>
        <w:tc>
          <w:tcPr>
            <w:tcW w:w="675" w:type="dxa"/>
            <w:vAlign w:val="center"/>
          </w:tcPr>
          <w:p w:rsidR="009165DC" w:rsidRPr="00084E64" w:rsidRDefault="009165DC" w:rsidP="007050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119" w:type="dxa"/>
            <w:vAlign w:val="center"/>
          </w:tcPr>
          <w:p w:rsidR="009165DC" w:rsidRPr="00084E64" w:rsidRDefault="009165DC" w:rsidP="007050E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10584" w:type="dxa"/>
            <w:gridSpan w:val="6"/>
          </w:tcPr>
          <w:p w:rsidR="009165DC" w:rsidRPr="00084E64" w:rsidRDefault="009165DC" w:rsidP="00916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Не требует финансирования</w:t>
            </w:r>
          </w:p>
        </w:tc>
      </w:tr>
    </w:tbl>
    <w:p w:rsidR="000E10CE" w:rsidRPr="00084E64" w:rsidRDefault="000E10CE" w:rsidP="0061398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13986" w:rsidRPr="00084E64" w:rsidRDefault="00613986" w:rsidP="006139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>Исходя из данных</w:t>
      </w:r>
      <w:r w:rsidR="00DC5E24" w:rsidRPr="00084E64">
        <w:rPr>
          <w:rFonts w:ascii="Times New Roman" w:hAnsi="Times New Roman" w:cs="Times New Roman"/>
          <w:sz w:val="28"/>
          <w:szCs w:val="28"/>
        </w:rPr>
        <w:t>,</w:t>
      </w:r>
      <w:r w:rsidRPr="00084E64">
        <w:rPr>
          <w:rFonts w:ascii="Times New Roman" w:hAnsi="Times New Roman" w:cs="Times New Roman"/>
          <w:sz w:val="28"/>
          <w:szCs w:val="28"/>
        </w:rPr>
        <w:t xml:space="preserve"> приведённых в таблице, существует расхождение данных финансового управления администрации Усть-Удинского района и </w:t>
      </w:r>
      <w:r w:rsidR="00486A7E" w:rsidRPr="00084E64">
        <w:rPr>
          <w:rFonts w:ascii="Times New Roman" w:hAnsi="Times New Roman" w:cs="Times New Roman"/>
          <w:sz w:val="28"/>
          <w:szCs w:val="28"/>
        </w:rPr>
        <w:t>отдела по делам молодежи и спорта</w:t>
      </w:r>
      <w:r w:rsidR="006A07D1" w:rsidRPr="00084E64">
        <w:rPr>
          <w:rFonts w:ascii="Times New Roman" w:hAnsi="Times New Roman" w:cs="Times New Roman"/>
          <w:sz w:val="28"/>
          <w:szCs w:val="28"/>
        </w:rPr>
        <w:t xml:space="preserve"> администрации Усть-Удинского района </w:t>
      </w:r>
      <w:r w:rsidRPr="00084E64">
        <w:rPr>
          <w:rFonts w:ascii="Times New Roman" w:hAnsi="Times New Roman" w:cs="Times New Roman"/>
          <w:sz w:val="28"/>
          <w:szCs w:val="28"/>
        </w:rPr>
        <w:t>об об</w:t>
      </w:r>
      <w:r w:rsidR="006A07D1" w:rsidRPr="00084E64">
        <w:rPr>
          <w:rFonts w:ascii="Times New Roman" w:hAnsi="Times New Roman" w:cs="Times New Roman"/>
          <w:sz w:val="28"/>
          <w:szCs w:val="28"/>
        </w:rPr>
        <w:t>ъеме финансирования муниципальной</w:t>
      </w:r>
      <w:r w:rsidRPr="00084E64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A07D1" w:rsidRPr="00084E64">
        <w:rPr>
          <w:rFonts w:ascii="Times New Roman" w:hAnsi="Times New Roman" w:cs="Times New Roman"/>
          <w:sz w:val="28"/>
          <w:szCs w:val="28"/>
        </w:rPr>
        <w:t>ы «</w:t>
      </w:r>
      <w:r w:rsidR="00486A7E" w:rsidRPr="00084E64">
        <w:rPr>
          <w:rFonts w:ascii="Times New Roman" w:hAnsi="Times New Roman" w:cs="Times New Roman"/>
          <w:sz w:val="28"/>
          <w:szCs w:val="28"/>
        </w:rPr>
        <w:t xml:space="preserve">Развитие физической культуры и спорта районного </w:t>
      </w:r>
      <w:r w:rsidR="00486A7E" w:rsidRPr="00084E64">
        <w:rPr>
          <w:rFonts w:ascii="Times New Roman" w:hAnsi="Times New Roman" w:cs="Times New Roman"/>
          <w:sz w:val="28"/>
          <w:szCs w:val="28"/>
        </w:rPr>
        <w:lastRenderedPageBreak/>
        <w:t>муниципального образования «Усть-Удинский район</w:t>
      </w:r>
      <w:r w:rsidR="006A07D1" w:rsidRPr="00084E64">
        <w:rPr>
          <w:rFonts w:ascii="Times New Roman" w:hAnsi="Times New Roman" w:cs="Times New Roman"/>
          <w:sz w:val="28"/>
          <w:szCs w:val="28"/>
        </w:rPr>
        <w:t>»</w:t>
      </w:r>
      <w:r w:rsidRPr="00084E64">
        <w:rPr>
          <w:rFonts w:ascii="Times New Roman" w:hAnsi="Times New Roman" w:cs="Times New Roman"/>
          <w:sz w:val="28"/>
          <w:szCs w:val="28"/>
        </w:rPr>
        <w:t xml:space="preserve">. </w:t>
      </w:r>
      <w:r w:rsidR="005B33B7" w:rsidRPr="00084E64">
        <w:rPr>
          <w:rFonts w:ascii="Times New Roman" w:hAnsi="Times New Roman" w:cs="Times New Roman"/>
          <w:sz w:val="28"/>
          <w:szCs w:val="28"/>
        </w:rPr>
        <w:t xml:space="preserve">Это связано с тем, что в данной муниципальной программе учтены внебюджетные средства 700,0 </w:t>
      </w:r>
      <w:proofErr w:type="spellStart"/>
      <w:r w:rsidR="005B33B7" w:rsidRPr="00084E64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5B33B7" w:rsidRPr="00084E64">
        <w:rPr>
          <w:rFonts w:ascii="Times New Roman" w:hAnsi="Times New Roman" w:cs="Times New Roman"/>
          <w:sz w:val="28"/>
          <w:szCs w:val="28"/>
        </w:rPr>
        <w:t>.</w:t>
      </w:r>
    </w:p>
    <w:p w:rsidR="005F3611" w:rsidRPr="00084E64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084E64">
        <w:rPr>
          <w:rFonts w:ascii="Times New Roman" w:hAnsi="Times New Roman" w:cs="Times New Roman"/>
          <w:sz w:val="24"/>
          <w:szCs w:val="24"/>
        </w:rPr>
        <w:t>Сведения об оценке эффективност</w:t>
      </w:r>
      <w:r w:rsidR="00811113" w:rsidRPr="00084E64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6608E4">
        <w:rPr>
          <w:rFonts w:ascii="Times New Roman" w:hAnsi="Times New Roman" w:cs="Times New Roman"/>
          <w:sz w:val="24"/>
          <w:szCs w:val="24"/>
        </w:rPr>
        <w:t>2</w:t>
      </w:r>
      <w:r w:rsidRPr="00084E64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084E64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084E64" w:rsidTr="00312EE4">
        <w:tc>
          <w:tcPr>
            <w:tcW w:w="675" w:type="dxa"/>
          </w:tcPr>
          <w:p w:rsidR="00757C9E" w:rsidRPr="00084E6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084E64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084E64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5B33B7" w:rsidRPr="00084E64" w:rsidTr="00312EE4">
        <w:trPr>
          <w:trHeight w:val="340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279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084E64" w:rsidTr="00312EE4">
        <w:trPr>
          <w:trHeight w:val="4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326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5B33B7" w:rsidRPr="00084E64" w:rsidTr="00E3263B">
        <w:trPr>
          <w:trHeight w:val="40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0802" w:type="dxa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Развитие культуры в Усть-Удинском районе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312EE4">
        <w:trPr>
          <w:trHeight w:val="255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36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2864" w:type="dxa"/>
          </w:tcPr>
          <w:p w:rsidR="005B33B7" w:rsidRPr="00084E64" w:rsidRDefault="00AE756B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  <w:r w:rsidR="005B33B7" w:rsidRPr="00084E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B33B7" w:rsidRPr="00084E64" w:rsidTr="00E3263B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5B33B7" w:rsidRPr="00084E64" w:rsidTr="00E3263B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5B33B7" w:rsidRPr="00084E64" w:rsidRDefault="00154CFD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5B33B7" w:rsidRPr="00084E64" w:rsidRDefault="00B55182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5B33B7" w:rsidRPr="00084E64" w:rsidTr="00312EE4">
        <w:trPr>
          <w:trHeight w:val="641"/>
        </w:trPr>
        <w:tc>
          <w:tcPr>
            <w:tcW w:w="675" w:type="dxa"/>
          </w:tcPr>
          <w:p w:rsidR="005B33B7" w:rsidRPr="00084E64" w:rsidRDefault="005B33B7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5B33B7" w:rsidRPr="00084E64" w:rsidRDefault="005B33B7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5B33B7" w:rsidRPr="00084E64" w:rsidRDefault="005B33B7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6608E4" w:rsidRPr="00084E64" w:rsidTr="00312EE4">
        <w:trPr>
          <w:trHeight w:val="641"/>
        </w:trPr>
        <w:tc>
          <w:tcPr>
            <w:tcW w:w="675" w:type="dxa"/>
          </w:tcPr>
          <w:p w:rsidR="006608E4" w:rsidRPr="00084E64" w:rsidRDefault="006608E4" w:rsidP="005B3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0802" w:type="dxa"/>
            <w:vAlign w:val="center"/>
          </w:tcPr>
          <w:p w:rsidR="006608E4" w:rsidRPr="00084E64" w:rsidRDefault="006608E4" w:rsidP="005B33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Защита прав потребителей в РМО «Усть-Удинский район»</w:t>
            </w:r>
          </w:p>
        </w:tc>
        <w:tc>
          <w:tcPr>
            <w:tcW w:w="2864" w:type="dxa"/>
          </w:tcPr>
          <w:p w:rsidR="006608E4" w:rsidRPr="00084E64" w:rsidRDefault="006608E4" w:rsidP="005B33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4E64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</w:tbl>
    <w:p w:rsidR="00B55182" w:rsidRPr="00084E64" w:rsidRDefault="00B55182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DC5E24" w:rsidRPr="00084E64" w:rsidRDefault="00312EE4" w:rsidP="00084E6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 xml:space="preserve">Эффективность реализации </w:t>
      </w:r>
      <w:r w:rsidR="006608E4">
        <w:rPr>
          <w:rFonts w:ascii="Times New Roman" w:hAnsi="Times New Roman" w:cs="Times New Roman"/>
          <w:sz w:val="28"/>
          <w:szCs w:val="28"/>
        </w:rPr>
        <w:t>всех</w:t>
      </w:r>
      <w:r w:rsidR="003A07A0">
        <w:rPr>
          <w:rFonts w:ascii="Times New Roman" w:hAnsi="Times New Roman" w:cs="Times New Roman"/>
          <w:sz w:val="28"/>
          <w:szCs w:val="28"/>
        </w:rPr>
        <w:t xml:space="preserve"> </w:t>
      </w:r>
      <w:r w:rsidRPr="00084E64">
        <w:rPr>
          <w:rFonts w:ascii="Times New Roman" w:hAnsi="Times New Roman" w:cs="Times New Roman"/>
          <w:sz w:val="28"/>
          <w:szCs w:val="28"/>
        </w:rPr>
        <w:t>муни</w:t>
      </w:r>
      <w:r w:rsidR="006608E4">
        <w:rPr>
          <w:rFonts w:ascii="Times New Roman" w:hAnsi="Times New Roman" w:cs="Times New Roman"/>
          <w:sz w:val="28"/>
          <w:szCs w:val="28"/>
        </w:rPr>
        <w:t>ципальных программ определена: 7</w:t>
      </w:r>
      <w:bookmarkStart w:id="0" w:name="_GoBack"/>
      <w:bookmarkEnd w:id="0"/>
      <w:r w:rsidR="00AE756B">
        <w:rPr>
          <w:rFonts w:ascii="Times New Roman" w:hAnsi="Times New Roman" w:cs="Times New Roman"/>
          <w:sz w:val="28"/>
          <w:szCs w:val="28"/>
        </w:rPr>
        <w:t xml:space="preserve"> из них – очень эффективны, 8</w:t>
      </w:r>
      <w:r w:rsidRPr="00084E64">
        <w:rPr>
          <w:rFonts w:ascii="Times New Roman" w:hAnsi="Times New Roman" w:cs="Times New Roman"/>
          <w:sz w:val="28"/>
          <w:szCs w:val="28"/>
        </w:rPr>
        <w:t xml:space="preserve"> – эффективны, </w:t>
      </w:r>
      <w:proofErr w:type="spellStart"/>
      <w:r w:rsidRPr="00084E64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="00084E64" w:rsidRPr="00084E64">
        <w:rPr>
          <w:rFonts w:ascii="Times New Roman" w:hAnsi="Times New Roman" w:cs="Times New Roman"/>
          <w:sz w:val="28"/>
          <w:szCs w:val="28"/>
        </w:rPr>
        <w:t xml:space="preserve"> программ нет.</w:t>
      </w:r>
    </w:p>
    <w:p w:rsidR="00312EE4" w:rsidRPr="00084E64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084E64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84E64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084E64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084E64">
        <w:rPr>
          <w:rFonts w:ascii="Times New Roman" w:hAnsi="Times New Roman" w:cs="Times New Roman"/>
          <w:sz w:val="28"/>
          <w:szCs w:val="28"/>
        </w:rPr>
        <w:t xml:space="preserve">                      Л.С.Кочкина</w:t>
      </w:r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4E64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2830"/>
    <w:rsid w:val="000D6FCC"/>
    <w:rsid w:val="000E0927"/>
    <w:rsid w:val="000E10CE"/>
    <w:rsid w:val="000E2992"/>
    <w:rsid w:val="000F6047"/>
    <w:rsid w:val="00114EC0"/>
    <w:rsid w:val="001301FE"/>
    <w:rsid w:val="00130207"/>
    <w:rsid w:val="00143DB0"/>
    <w:rsid w:val="00154CFD"/>
    <w:rsid w:val="00155C21"/>
    <w:rsid w:val="00157854"/>
    <w:rsid w:val="001658B5"/>
    <w:rsid w:val="0017039D"/>
    <w:rsid w:val="00170A12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B7EAC"/>
    <w:rsid w:val="001C175E"/>
    <w:rsid w:val="001D2D95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07A0"/>
    <w:rsid w:val="003A07DD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0F48"/>
    <w:rsid w:val="00412AE8"/>
    <w:rsid w:val="00414640"/>
    <w:rsid w:val="004325B0"/>
    <w:rsid w:val="00456A9D"/>
    <w:rsid w:val="00462E7B"/>
    <w:rsid w:val="004730FF"/>
    <w:rsid w:val="004767F1"/>
    <w:rsid w:val="00486A7E"/>
    <w:rsid w:val="00490CAE"/>
    <w:rsid w:val="00491D11"/>
    <w:rsid w:val="004922D3"/>
    <w:rsid w:val="004961B9"/>
    <w:rsid w:val="004A3AA0"/>
    <w:rsid w:val="004A4640"/>
    <w:rsid w:val="004B23DA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10E3D"/>
    <w:rsid w:val="0054159C"/>
    <w:rsid w:val="00555B70"/>
    <w:rsid w:val="0055757D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3B7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3247C"/>
    <w:rsid w:val="00632E70"/>
    <w:rsid w:val="006345EB"/>
    <w:rsid w:val="0064701F"/>
    <w:rsid w:val="006528A3"/>
    <w:rsid w:val="006565EE"/>
    <w:rsid w:val="006608E4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0ED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050E9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165DC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4914"/>
    <w:rsid w:val="00A759D8"/>
    <w:rsid w:val="00A81AC7"/>
    <w:rsid w:val="00A8665D"/>
    <w:rsid w:val="00A92D41"/>
    <w:rsid w:val="00A96084"/>
    <w:rsid w:val="00A97547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650"/>
    <w:rsid w:val="00AE756B"/>
    <w:rsid w:val="00AE760B"/>
    <w:rsid w:val="00B0296D"/>
    <w:rsid w:val="00B239C6"/>
    <w:rsid w:val="00B33929"/>
    <w:rsid w:val="00B50CC7"/>
    <w:rsid w:val="00B55182"/>
    <w:rsid w:val="00B5543E"/>
    <w:rsid w:val="00B65A09"/>
    <w:rsid w:val="00B70458"/>
    <w:rsid w:val="00B73179"/>
    <w:rsid w:val="00B73A3B"/>
    <w:rsid w:val="00B80D37"/>
    <w:rsid w:val="00B82528"/>
    <w:rsid w:val="00B90602"/>
    <w:rsid w:val="00B96241"/>
    <w:rsid w:val="00BA53AF"/>
    <w:rsid w:val="00BA5A6D"/>
    <w:rsid w:val="00BB3087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7C7C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51B1E"/>
    <w:rsid w:val="00D55DBC"/>
    <w:rsid w:val="00D6012F"/>
    <w:rsid w:val="00D704ED"/>
    <w:rsid w:val="00D7567A"/>
    <w:rsid w:val="00D82131"/>
    <w:rsid w:val="00D82292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726"/>
    <w:rsid w:val="00E26C16"/>
    <w:rsid w:val="00E31A74"/>
    <w:rsid w:val="00E371D5"/>
    <w:rsid w:val="00E45842"/>
    <w:rsid w:val="00E52612"/>
    <w:rsid w:val="00E80A1F"/>
    <w:rsid w:val="00E87C75"/>
    <w:rsid w:val="00E9596E"/>
    <w:rsid w:val="00E96AD3"/>
    <w:rsid w:val="00EA045D"/>
    <w:rsid w:val="00EA26F1"/>
    <w:rsid w:val="00EB2B60"/>
    <w:rsid w:val="00EC59B9"/>
    <w:rsid w:val="00EC5E18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8333F"/>
    <w:rsid w:val="00F90D77"/>
    <w:rsid w:val="00FA1C9A"/>
    <w:rsid w:val="00FA2B91"/>
    <w:rsid w:val="00FA4DDA"/>
    <w:rsid w:val="00FC0C37"/>
    <w:rsid w:val="00FC0EF6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900EC-4351-4852-9638-44E2B601C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1454</Words>
  <Characters>8293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7</cp:revision>
  <cp:lastPrinted>2022-04-07T03:52:00Z</cp:lastPrinted>
  <dcterms:created xsi:type="dcterms:W3CDTF">2023-06-19T03:44:00Z</dcterms:created>
  <dcterms:modified xsi:type="dcterms:W3CDTF">2023-06-19T03:48:00Z</dcterms:modified>
</cp:coreProperties>
</file>