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Складирование на контейнерных площадках золы и легковоспламеняющихся отходов может привести к пожару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.11.2024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Специалистами “РТ-НЭО Иркутск” за месяц зафиксировано более 20 случаев возгорания на контейнерных площадках. Чаще всего причинами становится складирование на них легковоспламеняющихся и тлеющих  отходов.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Горящая зола, батарейки и другие горючие отходы могут нанести урон не только спецтехнике, но и людям, находящимся рядом, а также их имуществу.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Региональный оператор напоминает, что на контейнерных площадках могут складироваться только твердые коммунальные отходы и крупногабаритные отходы в разобранном виде (в специально отведенных для них отсеках или бункерах).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Не допускается выбрасывать в контейнеры: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Угольную и древесную золу;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батарейки и аккумуляторы;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аэрозольные баллончики;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ёмкости с остатками горючей жидкости;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непотушенные окурки.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Помните: выбрасывая горючие отходы в контейнер, вы создаете угрозу жизни и здоровью людей.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