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732" w:rsidRPr="00CD7732" w:rsidRDefault="00CD7732" w:rsidP="00CD7732">
      <w:pPr>
        <w:rPr>
          <w:sz w:val="32"/>
          <w:szCs w:val="32"/>
        </w:rPr>
      </w:pPr>
      <w:r w:rsidRPr="00CD7732">
        <w:rPr>
          <w:sz w:val="32"/>
          <w:szCs w:val="32"/>
        </w:rPr>
        <w:t>Вам не выплачивают (задерживают) зарплату?</w:t>
      </w:r>
    </w:p>
    <w:p w:rsidR="00CD7732" w:rsidRPr="00CD7732" w:rsidRDefault="00CD7732" w:rsidP="00CD7732">
      <w:r w:rsidRPr="00CD7732">
        <w:t>В случае невыплаты (задержки выплаты) работодателем заработной платы вы имеете право обратиться:</w:t>
      </w:r>
    </w:p>
    <w:p w:rsidR="00CD7732" w:rsidRPr="00CD7732" w:rsidRDefault="00CD7732" w:rsidP="00CD7732">
      <w:r w:rsidRPr="00CD7732">
        <w:t> В Государственную инспекцию труда в Иркутской области</w:t>
      </w:r>
      <w:r w:rsidRPr="00CD7732">
        <w:br/>
        <w:t xml:space="preserve">Адрес: 664007, г. Иркутск </w:t>
      </w:r>
      <w:proofErr w:type="gramStart"/>
      <w:r w:rsidRPr="00CD7732">
        <w:t>г</w:t>
      </w:r>
      <w:proofErr w:type="gramEnd"/>
      <w:r w:rsidRPr="00CD7732">
        <w:t>, ул. Софьи Перовской, 30,</w:t>
      </w:r>
      <w:r w:rsidRPr="00CD7732">
        <w:br/>
        <w:t>тел. (факс) 8 (3952) 20-54-24, 45-85-03</w:t>
      </w:r>
      <w:r w:rsidRPr="00CD7732">
        <w:br/>
        <w:t>Телефон горячей линии (код 3952) 20-54-21,</w:t>
      </w:r>
      <w:r w:rsidRPr="00CD7732">
        <w:br/>
        <w:t>Электронная почта: giti38@googlemail.com </w:t>
      </w:r>
      <w:r w:rsidRPr="00CD7732">
        <w:br/>
        <w:t>Официальный сайт: </w:t>
      </w:r>
      <w:hyperlink r:id="rId5" w:history="1">
        <w:r w:rsidRPr="00CD7732">
          <w:rPr>
            <w:rStyle w:val="a3"/>
          </w:rPr>
          <w:t>http://www.git38.rostrud.ru</w:t>
        </w:r>
      </w:hyperlink>
    </w:p>
    <w:p w:rsidR="00CD7732" w:rsidRPr="00CD7732" w:rsidRDefault="00CD7732" w:rsidP="00CD7732">
      <w:hyperlink r:id="rId6" w:history="1">
        <w:r w:rsidRPr="00CD7732">
          <w:rPr>
            <w:rStyle w:val="a3"/>
          </w:rPr>
          <w:t>Образец заявления в трудовую инспекцию</w:t>
        </w:r>
      </w:hyperlink>
    </w:p>
    <w:p w:rsidR="00CD7732" w:rsidRPr="00CD7732" w:rsidRDefault="00CD7732" w:rsidP="00CD7732">
      <w:r w:rsidRPr="00CD7732">
        <w:t>Обращение в электронном виде можно отправить перейдя по ссылке </w:t>
      </w:r>
      <w:hyperlink r:id="rId7" w:history="1">
        <w:r w:rsidRPr="00CD7732">
          <w:rPr>
            <w:rStyle w:val="a3"/>
          </w:rPr>
          <w:t>http://онлайнинспекция.рф/problems</w:t>
        </w:r>
        <w:proofErr w:type="gramStart"/>
      </w:hyperlink>
      <w:r w:rsidRPr="00CD7732">
        <w:br/>
        <w:t> </w:t>
      </w:r>
      <w:r w:rsidRPr="00CD7732">
        <w:br/>
        <w:t>В</w:t>
      </w:r>
      <w:proofErr w:type="gramEnd"/>
      <w:r w:rsidRPr="00CD7732">
        <w:t xml:space="preserve"> органы прокуратуры - по всем вопросам, связанным с нарушением Ваших прав на своевременное вознаграждение за труд.</w:t>
      </w:r>
      <w:r w:rsidRPr="00CD7732">
        <w:br/>
        <w:t>Прокуратура Иркутской области.</w:t>
      </w:r>
      <w:r w:rsidRPr="00CD7732">
        <w:br/>
        <w:t>Адрес: 664011, г. Иркутск, ул. Володарского,5,</w:t>
      </w:r>
      <w:r w:rsidRPr="00CD7732">
        <w:br/>
        <w:t>тел. 8 (3952) 259-000.</w:t>
      </w:r>
      <w:r w:rsidRPr="00CD7732">
        <w:br/>
        <w:t>Электронная почта: procuror@irkproc.ru</w:t>
      </w:r>
      <w:r w:rsidRPr="00CD7732">
        <w:br/>
        <w:t>Официальный сайт: </w:t>
      </w:r>
      <w:hyperlink r:id="rId8" w:history="1">
        <w:r w:rsidRPr="00CD7732">
          <w:rPr>
            <w:rStyle w:val="a3"/>
          </w:rPr>
          <w:t>http://www.irkproc.ru</w:t>
        </w:r>
      </w:hyperlink>
    </w:p>
    <w:p w:rsidR="00CD7732" w:rsidRPr="00CD7732" w:rsidRDefault="00CD7732" w:rsidP="00CD7732">
      <w:r w:rsidRPr="00CD7732">
        <w:t>Обращение в электронном виде можно отправить перейдя по ссылке </w:t>
      </w:r>
      <w:hyperlink r:id="rId9" w:history="1">
        <w:r w:rsidRPr="00CD7732">
          <w:rPr>
            <w:rStyle w:val="a3"/>
          </w:rPr>
          <w:t>https://www.irkproc.ru/qa/465.html</w:t>
        </w:r>
        <w:proofErr w:type="gramStart"/>
      </w:hyperlink>
      <w:r w:rsidRPr="00CD7732">
        <w:br/>
        <w:t> </w:t>
      </w:r>
      <w:r w:rsidRPr="00CD7732">
        <w:br/>
        <w:t>В</w:t>
      </w:r>
      <w:proofErr w:type="gramEnd"/>
      <w:r w:rsidRPr="00CD7732">
        <w:t xml:space="preserve"> Следственное управление Следственного комитета Российской Федерации по Иркутской области с заявлением о привлечении к уголовной ответственности работодателя в случае частичной невыплаты свыше 3 месяцев, а также в случае полной невыплаты свыше 2 месяцев или выплаты заработной платы свыше двух месяцев в размере ниже установленного федеральным законом минимального </w:t>
      </w:r>
      <w:proofErr w:type="gramStart"/>
      <w:r w:rsidRPr="00CD7732">
        <w:t>размера оплаты труда</w:t>
      </w:r>
      <w:proofErr w:type="gramEnd"/>
      <w:r w:rsidRPr="00CD7732">
        <w:t xml:space="preserve"> заработной платы и иных социальных выплат.</w:t>
      </w:r>
      <w:r w:rsidRPr="00CD7732">
        <w:br/>
        <w:t>Адрес: 664011, г. Иркутск, ул. Володарского, 11.</w:t>
      </w:r>
      <w:r w:rsidRPr="00CD7732">
        <w:br/>
        <w:t>тел. 8(3952) 26-19-36; 26-18-79</w:t>
      </w:r>
      <w:r w:rsidRPr="00CD7732">
        <w:br/>
        <w:t>Телефон доверия: 8 (3952) 20-46-54.</w:t>
      </w:r>
      <w:r w:rsidRPr="00CD7732">
        <w:br/>
        <w:t>Электронная почта: </w:t>
      </w:r>
      <w:hyperlink r:id="rId10" w:history="1">
        <w:r w:rsidRPr="00CD7732">
          <w:rPr>
            <w:rStyle w:val="a3"/>
          </w:rPr>
          <w:t>office@cy38.ru</w:t>
        </w:r>
      </w:hyperlink>
      <w:r w:rsidRPr="00CD7732">
        <w:t>.</w:t>
      </w:r>
      <w:r w:rsidRPr="00CD7732">
        <w:br/>
        <w:t>Официальный сайт: </w:t>
      </w:r>
      <w:hyperlink r:id="rId11" w:tgtFrame="_blank" w:history="1">
        <w:r w:rsidRPr="00CD7732">
          <w:rPr>
            <w:rStyle w:val="a3"/>
          </w:rPr>
          <w:t>http://www.irk.sledcom.ru</w:t>
        </w:r>
      </w:hyperlink>
    </w:p>
    <w:p w:rsidR="00CD7732" w:rsidRDefault="00CD7732" w:rsidP="00CD7732">
      <w:r w:rsidRPr="00CD7732">
        <w:t xml:space="preserve">Обращение в электронном виде можно </w:t>
      </w:r>
      <w:proofErr w:type="gramStart"/>
      <w:r w:rsidRPr="00CD7732">
        <w:t>отправить</w:t>
      </w:r>
      <w:proofErr w:type="gramEnd"/>
      <w:r w:rsidRPr="00CD7732">
        <w:t xml:space="preserve"> перейдя по ссылке  </w:t>
      </w:r>
      <w:hyperlink r:id="rId12" w:history="1">
        <w:r w:rsidRPr="00CD7732">
          <w:rPr>
            <w:rStyle w:val="a3"/>
          </w:rPr>
          <w:t>http://irk.sledcom.ru/folder/873375</w:t>
        </w:r>
      </w:hyperlink>
      <w:r w:rsidRPr="00CD7732">
        <w:br/>
        <w:t>Ваше обращение будет рассмотрено уполномоченными государственными органами в соответствии с законодательством.</w:t>
      </w:r>
      <w:r w:rsidRPr="00CD7732">
        <w:br/>
      </w:r>
      <w:proofErr w:type="gramStart"/>
      <w:r w:rsidRPr="00CD7732">
        <w:t>При заполнении бланка обращения, согласно Федеральному закону от 2 мая 2006 года </w:t>
      </w:r>
      <w:hyperlink r:id="rId13" w:tgtFrame="_blank" w:history="1">
        <w:r w:rsidRPr="00CD7732">
          <w:rPr>
            <w:rStyle w:val="a3"/>
          </w:rPr>
          <w:t>№59-ФЗ</w:t>
        </w:r>
      </w:hyperlink>
      <w:r w:rsidRPr="00CD7732">
        <w:t> «О порядке рассмотрения обращений граждан Российской Федерации», Вам необходимо указать свою фамилию, имя, отчество (последнее — при наличии), почтовый или электронный адрес, по которому должны быть направлены ответ либо уведомление о переадресации обращения, а также изложить суть предложения, заявления или жалобы.</w:t>
      </w:r>
      <w:proofErr w:type="gramEnd"/>
      <w:r w:rsidRPr="00CD7732">
        <w:t xml:space="preserve"> В случае отсутствия </w:t>
      </w:r>
      <w:r w:rsidRPr="00CD7732">
        <w:lastRenderedPageBreak/>
        <w:t>указанных обязательных реквизитов обращение будет оставлено без ответа.</w:t>
      </w:r>
      <w:r w:rsidRPr="00CD7732">
        <w:br/>
        <w:t>Без рассмотрения по существу поставленных вопросов останется письменное обращение, в котором содержатся нецензурные либо оскорбительные выражения, угрозы жизни, здоровью и имуществу должностного лица, а также членов его семьи.</w:t>
      </w:r>
      <w:r w:rsidRPr="00CD7732">
        <w:br/>
        <w:t>Обращаем Ваше внимание на недопустимость злоупотребления правом на обращение в государственные органы и предусмотренную законодательством ответственность в этой сфере общественных отношений. В случае</w:t>
      </w:r>
      <w:proofErr w:type="gramStart"/>
      <w:r w:rsidRPr="00CD7732">
        <w:t>,</w:t>
      </w:r>
      <w:proofErr w:type="gramEnd"/>
      <w:r w:rsidRPr="00CD7732">
        <w:t xml:space="preserve"> если в обращении указаны заведомо ложные сведения, расходы, понесенные в связи с его рассмотрением, могут быть взысканы с автора.</w:t>
      </w:r>
      <w:r w:rsidRPr="00CD7732">
        <w:br/>
        <w:t>Ответ на обращение будет направлен по указанному Вами почтовому или электронному адресу.</w:t>
      </w:r>
      <w:r w:rsidRPr="00CD7732">
        <w:br/>
      </w:r>
    </w:p>
    <w:p w:rsidR="00CD7732" w:rsidRPr="00CD7732" w:rsidRDefault="00CD7732" w:rsidP="00CD7732">
      <w:bookmarkStart w:id="0" w:name="_GoBack"/>
      <w:bookmarkEnd w:id="0"/>
      <w:r w:rsidRPr="00CD7732">
        <w:t>В суд с заявлением о взыскании заработной платы самостоятельно либо через прокуратуру (официальный сайт Иркутского областного суда </w:t>
      </w:r>
      <w:hyperlink r:id="rId14" w:tgtFrame="_blank" w:history="1">
        <w:r w:rsidRPr="00CD7732">
          <w:rPr>
            <w:rStyle w:val="a3"/>
          </w:rPr>
          <w:t>http://</w:t>
        </w:r>
      </w:hyperlink>
      <w:hyperlink r:id="rId15" w:tgtFrame="_blank" w:history="1">
        <w:r w:rsidRPr="00CD7732">
          <w:rPr>
            <w:rStyle w:val="a3"/>
          </w:rPr>
          <w:t>oblsud.irk.sudrf.ru/</w:t>
        </w:r>
      </w:hyperlink>
      <w:r w:rsidRPr="00CD7732">
        <w:t>, на котором размещена контактная информация и порядок подачи исковых заявлений).</w:t>
      </w:r>
      <w:r w:rsidRPr="00CD7732">
        <w:br/>
        <w:t>Данный иск можно подать в суд в течение 3 месяцев с того момента, когда Вы узнали о нарушении своих прав.</w:t>
      </w:r>
      <w:r w:rsidRPr="00CD7732">
        <w:br/>
        <w:t>При обращении в суд за взысканием задолженности по зарплате Вы освобождаетесь от уплаты государственной пошлины.</w:t>
      </w:r>
      <w:r w:rsidRPr="00CD7732">
        <w:br/>
      </w:r>
      <w:proofErr w:type="gramStart"/>
      <w:r w:rsidRPr="00CD7732">
        <w:t xml:space="preserve">В случае отрицания работодателем факта трудовых отношений с конкретным лицом, при отсутствии их оформления надлежащим образом, необходимо решать в судебном порядке вопрос об установлении юридического факта трудовых отношений, признании трудового договора заключенным, либо признании трудовых отношений сложившимися, </w:t>
      </w:r>
      <w:proofErr w:type="spellStart"/>
      <w:r w:rsidRPr="00CD7732">
        <w:t>обязании</w:t>
      </w:r>
      <w:proofErr w:type="spellEnd"/>
      <w:r w:rsidRPr="00CD7732">
        <w:t xml:space="preserve"> работодателя оформить трудовые отношения, после чего самостоятельно либо посредством прокурорского вмешательства взыскивать с работодателя причитающиеся денежные средства.</w:t>
      </w:r>
      <w:proofErr w:type="gramEnd"/>
      <w:r w:rsidRPr="00CD7732">
        <w:t xml:space="preserve"> В соответствии со статьей </w:t>
      </w:r>
      <w:hyperlink r:id="rId16" w:tgtFrame="_blank" w:history="1">
        <w:r w:rsidRPr="00CD7732">
          <w:rPr>
            <w:rStyle w:val="a3"/>
          </w:rPr>
          <w:t xml:space="preserve">11 ТК </w:t>
        </w:r>
        <w:proofErr w:type="spellStart"/>
        <w:r w:rsidRPr="00CD7732">
          <w:rPr>
            <w:rStyle w:val="a3"/>
          </w:rPr>
          <w:t>РФ</w:t>
        </w:r>
      </w:hyperlink>
      <w:r w:rsidRPr="00CD7732">
        <w:t>судом</w:t>
      </w:r>
      <w:proofErr w:type="spellEnd"/>
      <w:r w:rsidRPr="00CD7732">
        <w:t xml:space="preserve"> может быть установлено, что договором гражданско-правового характера фактически регулируются трудовые отношения и к таким отношениям применяются положения трудового законодательства.</w:t>
      </w:r>
    </w:p>
    <w:p w:rsidR="00266ED0" w:rsidRDefault="00CD7732" w:rsidP="00CD7732">
      <w:r w:rsidRPr="00CD7732">
        <w:t> В Комиссию по трудовым спорам (КТС), образованную в Вашей организации.</w:t>
      </w:r>
      <w:r w:rsidRPr="00CD7732">
        <w:br/>
        <w:t>При отсутствии такой комиссии рекомендуем выступить с инициативой о ее созданий в организации, поскольку КТС является общественным органом, обладающим государственно-властными полномочиями по рассмотрению индивидуальных трудовых споров наравне с судами общей юрисдикции. При этом</w:t>
      </w:r>
      <w:proofErr w:type="gramStart"/>
      <w:r w:rsidRPr="00CD7732">
        <w:t>,</w:t>
      </w:r>
      <w:proofErr w:type="gramEnd"/>
      <w:r w:rsidRPr="00CD7732">
        <w:t xml:space="preserve"> решение КТС подлежат удовлетворению в первоочередном порядке, даже при наличии требований об обязательных платежах и отчислениях в бюджеты (налоговые инкассо и т.д.).</w:t>
      </w:r>
      <w:r w:rsidRPr="00CD7732">
        <w:br/>
        <w:t>Образование КТС регламентировано статьей </w:t>
      </w:r>
      <w:hyperlink r:id="rId17" w:tgtFrame="_blank" w:history="1">
        <w:r w:rsidRPr="00CD7732">
          <w:rPr>
            <w:rStyle w:val="a3"/>
          </w:rPr>
          <w:t>384 ТК РФ</w:t>
        </w:r>
      </w:hyperlink>
      <w:r w:rsidRPr="00CD7732">
        <w:t>.</w:t>
      </w:r>
      <w:r w:rsidRPr="00CD7732">
        <w:br/>
        <w:t>Согласно ст. </w:t>
      </w:r>
      <w:hyperlink r:id="rId18" w:tgtFrame="_blank" w:history="1">
        <w:r w:rsidRPr="00CD7732">
          <w:rPr>
            <w:rStyle w:val="a3"/>
          </w:rPr>
          <w:t>386 ТК РФ</w:t>
        </w:r>
      </w:hyperlink>
      <w:r w:rsidRPr="00CD7732">
        <w:t> работник может обратиться в КТС в трехмесячный срок со дня, когда он узнал или должен был узнать о нарушении своего права.</w:t>
      </w:r>
      <w:r w:rsidRPr="00CD7732">
        <w:br/>
        <w:t>Более подробно о разрешении индивидуальных трудовых спорах КТС Вы можете узнать, перейдя по </w:t>
      </w:r>
      <w:hyperlink r:id="rId19" w:tgtFrame="_blank" w:history="1">
        <w:r w:rsidRPr="00CD7732">
          <w:rPr>
            <w:rStyle w:val="a3"/>
          </w:rPr>
          <w:t>ссылке</w:t>
        </w:r>
      </w:hyperlink>
      <w:r w:rsidRPr="00CD7732">
        <w:t>.</w:t>
      </w:r>
      <w:r w:rsidRPr="00CD7732">
        <w:br/>
        <w:t> </w:t>
      </w:r>
      <w:r w:rsidRPr="00CD7732">
        <w:br/>
        <w:t>Всю информацию, связанную с задержкой заработной платы содержат следующие нормативные акты:</w:t>
      </w:r>
      <w:r w:rsidRPr="00CD7732">
        <w:br/>
        <w:t>Трудовой кодекс;</w:t>
      </w:r>
      <w:r w:rsidRPr="00CD7732">
        <w:br/>
        <w:t>Уголовный кодекс;</w:t>
      </w:r>
      <w:r w:rsidRPr="00CD7732">
        <w:br/>
        <w:t>Кодекс об административных нарушениях;</w:t>
      </w:r>
      <w:r w:rsidRPr="00CD7732">
        <w:br/>
        <w:t>Письмо Минфина России от 18. 10. 2007 </w:t>
      </w:r>
      <w:hyperlink r:id="rId20" w:tgtFrame="_blank" w:history="1">
        <w:r w:rsidRPr="00CD7732">
          <w:rPr>
            <w:rStyle w:val="a3"/>
          </w:rPr>
          <w:t>№ ГИ-6-04/793</w:t>
        </w:r>
      </w:hyperlink>
      <w:r w:rsidRPr="00CD7732">
        <w:t>.</w:t>
      </w:r>
    </w:p>
    <w:sectPr w:rsidR="00266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617"/>
    <w:rsid w:val="00266ED0"/>
    <w:rsid w:val="00CD7732"/>
    <w:rsid w:val="00D3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7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7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88744">
          <w:marLeft w:val="0"/>
          <w:marRight w:val="0"/>
          <w:marTop w:val="6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8938">
          <w:marLeft w:val="0"/>
          <w:marRight w:val="0"/>
          <w:marTop w:val="0"/>
          <w:marBottom w:val="0"/>
          <w:divBdr>
            <w:top w:val="single" w:sz="6" w:space="8" w:color="DDDDDD"/>
            <w:left w:val="single" w:sz="6" w:space="11" w:color="DDDDDD"/>
            <w:bottom w:val="single" w:sz="6" w:space="8" w:color="DDDDDD"/>
            <w:right w:val="single" w:sz="6" w:space="11" w:color="DDDDDD"/>
          </w:divBdr>
        </w:div>
        <w:div w:id="1142892842">
          <w:marLeft w:val="0"/>
          <w:marRight w:val="0"/>
          <w:marTop w:val="0"/>
          <w:marBottom w:val="0"/>
          <w:divBdr>
            <w:top w:val="single" w:sz="6" w:space="8" w:color="DDDDDD"/>
            <w:left w:val="single" w:sz="6" w:space="11" w:color="DDDDDD"/>
            <w:bottom w:val="single" w:sz="6" w:space="8" w:color="DDDDDD"/>
            <w:right w:val="single" w:sz="6" w:space="11" w:color="DDDDDD"/>
          </w:divBdr>
        </w:div>
        <w:div w:id="1150751818">
          <w:marLeft w:val="0"/>
          <w:marRight w:val="0"/>
          <w:marTop w:val="0"/>
          <w:marBottom w:val="0"/>
          <w:divBdr>
            <w:top w:val="single" w:sz="6" w:space="8" w:color="DDDDDD"/>
            <w:left w:val="single" w:sz="6" w:space="11" w:color="DDDDDD"/>
            <w:bottom w:val="single" w:sz="6" w:space="8" w:color="DDDDDD"/>
            <w:right w:val="single" w:sz="6" w:space="11" w:color="DDDDDD"/>
          </w:divBdr>
        </w:div>
        <w:div w:id="2019036314">
          <w:marLeft w:val="0"/>
          <w:marRight w:val="0"/>
          <w:marTop w:val="0"/>
          <w:marBottom w:val="0"/>
          <w:divBdr>
            <w:top w:val="single" w:sz="6" w:space="8" w:color="DDDDDD"/>
            <w:left w:val="single" w:sz="6" w:space="11" w:color="DDDDDD"/>
            <w:bottom w:val="single" w:sz="6" w:space="8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proc.ru/" TargetMode="External"/><Relationship Id="rId13" Type="http://schemas.openxmlformats.org/officeDocument/2006/relationships/hyperlink" Target="http://base.garant.ru/12146661/" TargetMode="External"/><Relationship Id="rId18" Type="http://schemas.openxmlformats.org/officeDocument/2006/relationships/hyperlink" Target="http://www.consultant.ru/document/cons_doc_LAW_34683/fd7000ac9ddeead4911734631945f396d9d4b229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xn--80akibcicpdbetz7e2g.xn--p1ai/problems" TargetMode="External"/><Relationship Id="rId12" Type="http://schemas.openxmlformats.org/officeDocument/2006/relationships/hyperlink" Target="http://irk.sledcom.ru/folder/873375" TargetMode="External"/><Relationship Id="rId17" Type="http://schemas.openxmlformats.org/officeDocument/2006/relationships/hyperlink" Target="http://www.consultant.ru/document/cons_doc_LAW_34683/b689722ac6dae21f3e5bd37ab72104cd40e4091a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consultant.ru/document/cons_doc_LAW_34683/84d6e1eb29ba86ec5ec73ac9d269f09f7912a174/" TargetMode="External"/><Relationship Id="rId20" Type="http://schemas.openxmlformats.org/officeDocument/2006/relationships/hyperlink" Target="http://legalacts.ru/doc/pismo-fns-rf-ot-18102007-n-gi-6-04793/" TargetMode="External"/><Relationship Id="rId1" Type="http://schemas.openxmlformats.org/officeDocument/2006/relationships/styles" Target="styles.xml"/><Relationship Id="rId6" Type="http://schemas.openxmlformats.org/officeDocument/2006/relationships/hyperlink" Target="https://irkzan.ru/documents/detail/c50a2a11-dbda-49b3-83aa-091456001fab" TargetMode="External"/><Relationship Id="rId11" Type="http://schemas.openxmlformats.org/officeDocument/2006/relationships/hyperlink" Target="http://irk.sledcom.ru/" TargetMode="External"/><Relationship Id="rId5" Type="http://schemas.openxmlformats.org/officeDocument/2006/relationships/hyperlink" Target="http://www.git38.rostrud.ru/" TargetMode="External"/><Relationship Id="rId15" Type="http://schemas.openxmlformats.org/officeDocument/2006/relationships/hyperlink" Target="http://oblsud.irk.sudrf.ru/" TargetMode="External"/><Relationship Id="rId10" Type="http://schemas.openxmlformats.org/officeDocument/2006/relationships/hyperlink" Target="mailto:office@cy38.ru" TargetMode="External"/><Relationship Id="rId19" Type="http://schemas.openxmlformats.org/officeDocument/2006/relationships/hyperlink" Target="https://irkzan.ru/documents/detail/b2bd6566-76d8-4756-9d0b-d953695a3a0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rkproc.ru/qa/465.html" TargetMode="External"/><Relationship Id="rId14" Type="http://schemas.openxmlformats.org/officeDocument/2006/relationships/hyperlink" Target="http://oblsud.irk.sudrf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942</Words>
  <Characters>5374</Characters>
  <Application>Microsoft Office Word</Application>
  <DocSecurity>0</DocSecurity>
  <Lines>44</Lines>
  <Paragraphs>12</Paragraphs>
  <ScaleCrop>false</ScaleCrop>
  <Company/>
  <LinksUpToDate>false</LinksUpToDate>
  <CharactersWithSpaces>6304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2025-09-17T02:57:00Z</dcterms:created>
  <dcterms:modified xsi:type="dcterms:W3CDTF">2025-09-17T02:58:00Z</dcterms:modified>
</cp:coreProperties>
</file>