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Times New Roman" w:hAnsi="Times New Roman" w:cs="Times New Roman"/>
          <w:sz w:val="28"/>
          <w:szCs w:val="28"/>
        </w:rPr>
        <w:t>В ноябре в Иркутске впервые пройдет обучающий курс для малого и среднего бизнеса</w:t>
      </w:r>
      <w:r w:rsidRPr="0077377C">
        <w:rPr>
          <w:rFonts w:ascii="Segoe UI Symbol" w:hAnsi="Segoe UI Symbol" w:cs="Segoe UI Symbol"/>
          <w:sz w:val="28"/>
          <w:szCs w:val="28"/>
        </w:rPr>
        <w:t>🔥</w:t>
      </w: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Times New Roman" w:hAnsi="Times New Roman" w:cs="Times New Roman"/>
          <w:sz w:val="28"/>
          <w:szCs w:val="28"/>
        </w:rPr>
        <w:t xml:space="preserve">«Моя эффективная компания» — это 2-х дневный курс для полного погружения в профессиональный менеджмент. </w:t>
      </w: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Segoe UI Symbol" w:hAnsi="Segoe UI Symbol" w:cs="Segoe UI Symbol"/>
          <w:sz w:val="28"/>
          <w:szCs w:val="28"/>
        </w:rPr>
        <w:t>📅</w:t>
      </w:r>
      <w:r w:rsidRPr="0077377C">
        <w:rPr>
          <w:rFonts w:ascii="Times New Roman" w:hAnsi="Times New Roman" w:cs="Times New Roman"/>
          <w:sz w:val="28"/>
          <w:szCs w:val="28"/>
        </w:rPr>
        <w:t>28-29 ноября</w:t>
      </w: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Times New Roman" w:hAnsi="Times New Roman" w:cs="Times New Roman"/>
          <w:sz w:val="28"/>
          <w:szCs w:val="28"/>
        </w:rPr>
        <w:t>Спикеры</w:t>
      </w: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Times New Roman" w:hAnsi="Times New Roman" w:cs="Times New Roman"/>
          <w:sz w:val="28"/>
          <w:szCs w:val="28"/>
        </w:rPr>
        <w:t>Оскар Хартманн — ТОП-18 бизнес-ангелов мира, серийный предприниматель и инвестор. Построил 14 компаний с капитализацией от $1 млрд. Тема: «Как делать бизнес в экстремальных условиях».</w:t>
      </w: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Times New Roman" w:hAnsi="Times New Roman" w:cs="Times New Roman"/>
          <w:sz w:val="28"/>
          <w:szCs w:val="28"/>
        </w:rPr>
        <w:t>Антон Толмаков — сертифицированный ассоциат Адизеса, предприниматель с 20-летним стажем, преподаватель ВШБ МГУ. Ведущий эксперт курса «Моя эффективная компания». Два дня практики по методологии Ицхака Адизеса, применяемой Сбербанком, МТС и ИНК.</w:t>
      </w: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Times New Roman" w:hAnsi="Times New Roman" w:cs="Times New Roman"/>
          <w:sz w:val="28"/>
          <w:szCs w:val="28"/>
        </w:rPr>
        <w:t>Этот курс для тех, кто хочет:</w:t>
      </w: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Times New Roman" w:hAnsi="Times New Roman" w:cs="Times New Roman"/>
          <w:sz w:val="28"/>
          <w:szCs w:val="28"/>
        </w:rPr>
        <w:t>— строить бизнес системно и в долгую</w:t>
      </w: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Times New Roman" w:hAnsi="Times New Roman" w:cs="Times New Roman"/>
          <w:sz w:val="28"/>
          <w:szCs w:val="28"/>
        </w:rPr>
        <w:t>— оптимизировать процессы</w:t>
      </w: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Times New Roman" w:hAnsi="Times New Roman" w:cs="Times New Roman"/>
          <w:sz w:val="28"/>
          <w:szCs w:val="28"/>
        </w:rPr>
        <w:t>— снижать издержки</w:t>
      </w: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Times New Roman" w:hAnsi="Times New Roman" w:cs="Times New Roman"/>
          <w:sz w:val="28"/>
          <w:szCs w:val="28"/>
        </w:rPr>
        <w:t>— расти даже в кризис</w:t>
      </w: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Times New Roman" w:hAnsi="Times New Roman" w:cs="Times New Roman"/>
          <w:sz w:val="28"/>
          <w:szCs w:val="28"/>
        </w:rPr>
        <w:t>А также, кто пока не видит, куда двигаться дальше, как удержать результативность и масштабировать компанию без хаоса, выстраивая грамотные бизнес-процессы.</w:t>
      </w: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Times New Roman" w:hAnsi="Times New Roman" w:cs="Times New Roman"/>
          <w:sz w:val="28"/>
          <w:szCs w:val="28"/>
        </w:rPr>
        <w:t xml:space="preserve">Результат: готовые инструменты, которые можно внедрить на следующий день, международный сертификат и сильное сообщество. </w:t>
      </w: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Segoe UI Symbol" w:hAnsi="Segoe UI Symbol" w:cs="Segoe UI Symbol"/>
          <w:sz w:val="28"/>
          <w:szCs w:val="28"/>
        </w:rPr>
        <w:lastRenderedPageBreak/>
        <w:t>📍</w:t>
      </w:r>
      <w:r w:rsidRPr="0077377C">
        <w:rPr>
          <w:rFonts w:ascii="Times New Roman" w:hAnsi="Times New Roman" w:cs="Times New Roman"/>
          <w:sz w:val="28"/>
          <w:szCs w:val="28"/>
        </w:rPr>
        <w:t>Офлайн в Иркутске и онлайн из любой точки.</w:t>
      </w:r>
    </w:p>
    <w:p w:rsidR="0077377C" w:rsidRPr="0077377C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44E5" w:rsidRDefault="0077377C" w:rsidP="0077377C">
      <w:pPr>
        <w:jc w:val="both"/>
        <w:rPr>
          <w:rFonts w:ascii="Times New Roman" w:hAnsi="Times New Roman" w:cs="Times New Roman"/>
          <w:sz w:val="28"/>
          <w:szCs w:val="28"/>
        </w:rPr>
      </w:pPr>
      <w:r w:rsidRPr="0077377C">
        <w:rPr>
          <w:rFonts w:ascii="Times New Roman" w:hAnsi="Times New Roman" w:cs="Times New Roman"/>
          <w:sz w:val="28"/>
          <w:szCs w:val="28"/>
        </w:rPr>
        <w:t>Количество мест ограничено — топ-команды уже занимают первые ряды на курс, который поможет повысить эффективность бизнеса.</w:t>
      </w:r>
    </w:p>
    <w:p w:rsidR="00A350D9" w:rsidRPr="0077377C" w:rsidRDefault="00A350D9" w:rsidP="0077377C">
      <w:pPr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8B23CC">
          <w:rPr>
            <w:rStyle w:val="a3"/>
            <w:rFonts w:ascii="Times New Roman" w:hAnsi="Times New Roman" w:cs="Times New Roman"/>
            <w:sz w:val="28"/>
            <w:szCs w:val="28"/>
          </w:rPr>
          <w:t>https://t.me/+lqBupzDfVuBlNzky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A350D9" w:rsidRPr="00773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A99"/>
    <w:rsid w:val="00024A99"/>
    <w:rsid w:val="00106CBE"/>
    <w:rsid w:val="00387F22"/>
    <w:rsid w:val="0048799C"/>
    <w:rsid w:val="0077377C"/>
    <w:rsid w:val="00A350D9"/>
    <w:rsid w:val="00DC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CE92A-539C-4863-BD8A-F09005D74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79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.me/+lqBupzDfVuBlNzk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2025-09-08T03:56:00Z</dcterms:created>
  <dcterms:modified xsi:type="dcterms:W3CDTF">2025-09-08T05:51:00Z</dcterms:modified>
</cp:coreProperties>
</file>