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1A9" w:rsidRPr="001550B4" w:rsidRDefault="00A52F4C" w:rsidP="00E371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50B4">
        <w:rPr>
          <w:rFonts w:ascii="Times New Roman" w:hAnsi="Times New Roman" w:cs="Times New Roman"/>
          <w:b/>
          <w:sz w:val="28"/>
          <w:szCs w:val="28"/>
        </w:rPr>
        <w:t>Сводный годовой доклад о ходе реализации и об оценке эффективности реализац</w:t>
      </w:r>
      <w:r w:rsidR="002E6E11" w:rsidRPr="001550B4">
        <w:rPr>
          <w:rFonts w:ascii="Times New Roman" w:hAnsi="Times New Roman" w:cs="Times New Roman"/>
          <w:b/>
          <w:sz w:val="28"/>
          <w:szCs w:val="28"/>
        </w:rPr>
        <w:t>ии муниципальных программ</w:t>
      </w:r>
    </w:p>
    <w:p w:rsidR="003248E5" w:rsidRPr="001550B4" w:rsidRDefault="002E6E11" w:rsidP="00E371D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550B4">
        <w:rPr>
          <w:rFonts w:ascii="Times New Roman" w:hAnsi="Times New Roman" w:cs="Times New Roman"/>
          <w:b/>
          <w:sz w:val="28"/>
          <w:szCs w:val="28"/>
          <w:u w:val="single"/>
        </w:rPr>
        <w:t>за 202</w:t>
      </w:r>
      <w:r w:rsidR="00D86DD6" w:rsidRPr="001550B4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A52F4C" w:rsidRPr="001550B4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год.</w:t>
      </w:r>
    </w:p>
    <w:p w:rsidR="00A52F4C" w:rsidRPr="001550B4" w:rsidRDefault="002E6E11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0B4">
        <w:rPr>
          <w:rFonts w:ascii="Times New Roman" w:hAnsi="Times New Roman" w:cs="Times New Roman"/>
          <w:sz w:val="28"/>
          <w:szCs w:val="28"/>
        </w:rPr>
        <w:t>В 202</w:t>
      </w:r>
      <w:r w:rsidR="00FC1697" w:rsidRPr="001550B4">
        <w:rPr>
          <w:rFonts w:ascii="Times New Roman" w:hAnsi="Times New Roman" w:cs="Times New Roman"/>
          <w:sz w:val="28"/>
          <w:szCs w:val="28"/>
        </w:rPr>
        <w:t>3</w:t>
      </w:r>
      <w:r w:rsidR="008636F0" w:rsidRPr="001550B4">
        <w:rPr>
          <w:rFonts w:ascii="Times New Roman" w:hAnsi="Times New Roman" w:cs="Times New Roman"/>
          <w:sz w:val="28"/>
          <w:szCs w:val="28"/>
        </w:rPr>
        <w:t xml:space="preserve"> году администрацией Усть-Удинского района и её структурными подразделениями реализовывались </w:t>
      </w:r>
      <w:r w:rsidR="006F3445" w:rsidRPr="001550B4">
        <w:rPr>
          <w:rFonts w:ascii="Times New Roman" w:hAnsi="Times New Roman" w:cs="Times New Roman"/>
          <w:sz w:val="28"/>
          <w:szCs w:val="28"/>
        </w:rPr>
        <w:t>1</w:t>
      </w:r>
      <w:r w:rsidR="00BB3087" w:rsidRPr="001550B4">
        <w:rPr>
          <w:rFonts w:ascii="Times New Roman" w:hAnsi="Times New Roman" w:cs="Times New Roman"/>
          <w:sz w:val="28"/>
          <w:szCs w:val="28"/>
        </w:rPr>
        <w:t>5</w:t>
      </w:r>
      <w:r w:rsidR="008636F0" w:rsidRPr="001550B4">
        <w:rPr>
          <w:rFonts w:ascii="Times New Roman" w:hAnsi="Times New Roman" w:cs="Times New Roman"/>
          <w:sz w:val="28"/>
          <w:szCs w:val="28"/>
        </w:rPr>
        <w:t xml:space="preserve"> муниципальных программ:</w:t>
      </w: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554"/>
        <w:gridCol w:w="3244"/>
        <w:gridCol w:w="1876"/>
        <w:gridCol w:w="3332"/>
        <w:gridCol w:w="5590"/>
      </w:tblGrid>
      <w:tr w:rsidR="00621269" w:rsidRPr="001550B4" w:rsidTr="00621269">
        <w:tc>
          <w:tcPr>
            <w:tcW w:w="554" w:type="dxa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44" w:type="dxa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1876" w:type="dxa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Сроки реализации муниципальных программ</w:t>
            </w:r>
          </w:p>
        </w:tc>
        <w:tc>
          <w:tcPr>
            <w:tcW w:w="3332" w:type="dxa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Наименование ответственных исполнителей и соисполнителей</w:t>
            </w:r>
          </w:p>
        </w:tc>
        <w:tc>
          <w:tcPr>
            <w:tcW w:w="5590" w:type="dxa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Цели реализации муниципальных программ</w:t>
            </w: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Молодежная политика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2020-2026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Отдел по делам молодежи и спорта администрации Усть-Удинского района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Обеспечение успешной социализации и эффективной самореализации молодежи РМО «Усть-Удинский район»</w:t>
            </w: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2020-2026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Заместитель мэра Усть-Удинского района по социальным вопросам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Сокращение масштабов немедицинского потребления наркотических средств, токсических и психотропных веществ, формирование негативного отношения к незаконному обороту и потреблению наркотиков и существенное снижение спроса на них</w:t>
            </w:r>
          </w:p>
        </w:tc>
      </w:tr>
      <w:tr w:rsidR="00621269" w:rsidRPr="001550B4" w:rsidTr="00621269">
        <w:trPr>
          <w:trHeight w:val="1148"/>
        </w:trPr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физической культуры и спорта 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2023-2027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Отдел по делам молодежи и спорта администрации Усть-Удинского района»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Создание условий, обеспечивающих возможность гражданам систематически заниматься физической культурой и спортом, повышение эффективность подготовки спортсменов</w:t>
            </w: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2022-2026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дошкольного, начального общего, основного общего, среднего общего и дополнительного образования. Создание условий для бесперебойного функционирования образовательных организаций</w:t>
            </w: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44" w:type="dxa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Развитие культуры в Усть-Удинском районе</w:t>
            </w:r>
          </w:p>
        </w:tc>
        <w:tc>
          <w:tcPr>
            <w:tcW w:w="1876" w:type="dxa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2022-2026 годы</w:t>
            </w:r>
          </w:p>
        </w:tc>
        <w:tc>
          <w:tcPr>
            <w:tcW w:w="3332" w:type="dxa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 администрации Усть-Удинского района </w:t>
            </w:r>
          </w:p>
        </w:tc>
        <w:tc>
          <w:tcPr>
            <w:tcW w:w="5590" w:type="dxa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культурной среды для воспитания и развития личности, формирование у жителей района позитивных ценностей</w:t>
            </w: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2021-2026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КХТСЭиП администрации РМО «Усть-Удинский район»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2020-2026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оздоровления, сохранения здоровья и развития детей</w:t>
            </w: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Комплексное развитие сельских территорий в 2020-2025 годы»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2020-2026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Отдел сельского хозяйства администрации Усть-Удинского района; Отдел строительства, архитектуры и жилищной политики администрации Усть-Удинского района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Создание доступных и комфортных условий проживания для сельских жителей</w:t>
            </w: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2017-2026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 Усть-Удинского района; Управление делами администрации Усть-Удинского района; Финансовое управление администрации Усть-Удинского района; Отдел бухгалтерии администрации Усть-Удинского района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Эффективное использование средств бюджета на обеспечение деятельности муниципального казенного учреждения «Администрация муниципального образования «Усть-Удинский район» для качественного выполнения муниципальных функций и государственных полномочий</w:t>
            </w:r>
          </w:p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2017-2026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 Усть-Удинского района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Повышение качества управления муниципальными финансами, создание условий для эффективного ответственного управления муниципальными финансами</w:t>
            </w: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2021-2026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 РМО «Усть-Удинский район»</w:t>
            </w:r>
          </w:p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МКУ «ЕДДС» РМО «Усть-Удинский район»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комплексных мер по гражданской обороне</w:t>
            </w: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2017-2026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 Усть-Удинского района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 Усть-Удинского района</w:t>
            </w: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2020-2026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Заместитель мэра по социальным вопросам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Профилактика преступлений, правонарушений и безопасности дорожного движения, а также минимизация последствий проявлений преступных посягательств на здоровье, жизнь и имущество граждан района</w:t>
            </w: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2020-2026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Заместитель мэра по социальным вопросам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Предоставление мер социальной поддержки отдельным категориям граждан</w:t>
            </w:r>
          </w:p>
        </w:tc>
      </w:tr>
      <w:tr w:rsidR="00621269" w:rsidRPr="001550B4" w:rsidTr="00621269">
        <w:tc>
          <w:tcPr>
            <w:tcW w:w="55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44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Защита прав потребителей в РМО «Усть-Удинский район»</w:t>
            </w:r>
          </w:p>
        </w:tc>
        <w:tc>
          <w:tcPr>
            <w:tcW w:w="1876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2022-2026 годы</w:t>
            </w:r>
          </w:p>
        </w:tc>
        <w:tc>
          <w:tcPr>
            <w:tcW w:w="3332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 Усть-Удинского района</w:t>
            </w:r>
          </w:p>
        </w:tc>
        <w:tc>
          <w:tcPr>
            <w:tcW w:w="5590" w:type="dxa"/>
            <w:vAlign w:val="center"/>
          </w:tcPr>
          <w:p w:rsidR="00621269" w:rsidRPr="001550B4" w:rsidRDefault="00621269" w:rsidP="00CF1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реализации потребителями своих прав, установленных Законом Российской Федерации «О защите прав потребителей» и нормативными актами Российской Федерации и РМО «Усть-Удинский район»</w:t>
            </w:r>
          </w:p>
        </w:tc>
      </w:tr>
    </w:tbl>
    <w:p w:rsidR="003F085F" w:rsidRPr="001550B4" w:rsidRDefault="003F085F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0E2B" w:rsidRPr="001550B4" w:rsidRDefault="00034E1D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0B4">
        <w:rPr>
          <w:rFonts w:ascii="Times New Roman" w:hAnsi="Times New Roman" w:cs="Times New Roman"/>
          <w:sz w:val="28"/>
          <w:szCs w:val="28"/>
        </w:rPr>
        <w:t>По данным финансового управления администрации Усть-Удинского района в</w:t>
      </w:r>
      <w:r w:rsidR="00AA13F6" w:rsidRPr="001550B4">
        <w:rPr>
          <w:rFonts w:ascii="Times New Roman" w:hAnsi="Times New Roman" w:cs="Times New Roman"/>
          <w:sz w:val="28"/>
          <w:szCs w:val="28"/>
        </w:rPr>
        <w:t xml:space="preserve">сего на реализацию муниципальных программ </w:t>
      </w:r>
      <w:r w:rsidR="00CD7343" w:rsidRPr="001550B4">
        <w:rPr>
          <w:rFonts w:ascii="Times New Roman" w:hAnsi="Times New Roman" w:cs="Times New Roman"/>
          <w:sz w:val="28"/>
          <w:szCs w:val="28"/>
        </w:rPr>
        <w:t xml:space="preserve">РМО «Усть-Удинский район» </w:t>
      </w:r>
      <w:r w:rsidR="00AA13F6" w:rsidRPr="001550B4">
        <w:rPr>
          <w:rFonts w:ascii="Times New Roman" w:hAnsi="Times New Roman" w:cs="Times New Roman"/>
          <w:sz w:val="28"/>
          <w:szCs w:val="28"/>
        </w:rPr>
        <w:t>было предусмотрено в районном бюджете РМО «Усть-Удинский район»</w:t>
      </w:r>
      <w:r w:rsidR="006810C1" w:rsidRPr="001550B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AA13F6" w:rsidRPr="001550B4">
        <w:rPr>
          <w:rFonts w:ascii="Times New Roman" w:hAnsi="Times New Roman" w:cs="Times New Roman"/>
          <w:sz w:val="28"/>
          <w:szCs w:val="28"/>
        </w:rPr>
        <w:t xml:space="preserve"> </w:t>
      </w:r>
      <w:r w:rsidR="00510E3D" w:rsidRPr="001550B4">
        <w:rPr>
          <w:rFonts w:ascii="Times New Roman" w:hAnsi="Times New Roman" w:cs="Times New Roman"/>
          <w:sz w:val="28"/>
          <w:szCs w:val="28"/>
        </w:rPr>
        <w:t>1</w:t>
      </w:r>
      <w:r w:rsidR="00C90C85" w:rsidRPr="001550B4">
        <w:rPr>
          <w:rFonts w:ascii="Times New Roman" w:hAnsi="Times New Roman" w:cs="Times New Roman"/>
          <w:sz w:val="28"/>
          <w:szCs w:val="28"/>
        </w:rPr>
        <w:t> 310 900,5</w:t>
      </w:r>
      <w:r w:rsidR="00AD6823" w:rsidRPr="001550B4">
        <w:rPr>
          <w:rFonts w:ascii="Times New Roman" w:hAnsi="Times New Roman" w:cs="Times New Roman"/>
          <w:sz w:val="28"/>
          <w:szCs w:val="28"/>
        </w:rPr>
        <w:t xml:space="preserve"> </w:t>
      </w:r>
      <w:r w:rsidR="00AA13F6" w:rsidRPr="001550B4">
        <w:rPr>
          <w:rFonts w:ascii="Times New Roman" w:hAnsi="Times New Roman" w:cs="Times New Roman"/>
          <w:sz w:val="28"/>
          <w:szCs w:val="28"/>
        </w:rPr>
        <w:t>тыс.руб., исполнение составило</w:t>
      </w:r>
      <w:r w:rsidR="00A418DA" w:rsidRPr="001550B4">
        <w:rPr>
          <w:rFonts w:ascii="Times New Roman" w:hAnsi="Times New Roman" w:cs="Times New Roman"/>
          <w:sz w:val="28"/>
          <w:szCs w:val="28"/>
        </w:rPr>
        <w:t xml:space="preserve"> </w:t>
      </w:r>
      <w:r w:rsidR="00C90C85" w:rsidRPr="001550B4">
        <w:rPr>
          <w:rFonts w:ascii="Times New Roman" w:hAnsi="Times New Roman" w:cs="Times New Roman"/>
          <w:sz w:val="28"/>
          <w:szCs w:val="28"/>
        </w:rPr>
        <w:t>1 278 979,9</w:t>
      </w:r>
      <w:r w:rsidR="003160D6" w:rsidRPr="001550B4">
        <w:rPr>
          <w:rFonts w:ascii="Times New Roman" w:hAnsi="Times New Roman" w:cs="Times New Roman"/>
          <w:sz w:val="28"/>
          <w:szCs w:val="28"/>
        </w:rPr>
        <w:t xml:space="preserve"> </w:t>
      </w:r>
      <w:r w:rsidR="00AA13F6" w:rsidRPr="001550B4">
        <w:rPr>
          <w:rFonts w:ascii="Times New Roman" w:hAnsi="Times New Roman" w:cs="Times New Roman"/>
          <w:sz w:val="28"/>
          <w:szCs w:val="28"/>
        </w:rPr>
        <w:t>тыс.руб.</w:t>
      </w:r>
      <w:r w:rsidR="00A8665D" w:rsidRPr="001550B4">
        <w:rPr>
          <w:rFonts w:ascii="Times New Roman" w:hAnsi="Times New Roman" w:cs="Times New Roman"/>
          <w:sz w:val="28"/>
          <w:szCs w:val="28"/>
        </w:rPr>
        <w:t xml:space="preserve"> (</w:t>
      </w:r>
      <w:r w:rsidR="00C90C85" w:rsidRPr="001550B4">
        <w:rPr>
          <w:rFonts w:ascii="Times New Roman" w:hAnsi="Times New Roman" w:cs="Times New Roman"/>
          <w:sz w:val="28"/>
          <w:szCs w:val="28"/>
        </w:rPr>
        <w:t>97,6%</w:t>
      </w:r>
      <w:r w:rsidR="00A8665D" w:rsidRPr="001550B4">
        <w:rPr>
          <w:rFonts w:ascii="Times New Roman" w:hAnsi="Times New Roman" w:cs="Times New Roman"/>
          <w:sz w:val="28"/>
          <w:szCs w:val="28"/>
        </w:rPr>
        <w:t>).</w:t>
      </w:r>
    </w:p>
    <w:p w:rsidR="00834E76" w:rsidRPr="001550B4" w:rsidRDefault="00834E76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2268"/>
        <w:gridCol w:w="1843"/>
        <w:gridCol w:w="1417"/>
        <w:gridCol w:w="1985"/>
        <w:gridCol w:w="1842"/>
        <w:gridCol w:w="1229"/>
      </w:tblGrid>
      <w:tr w:rsidR="0017728D" w:rsidRPr="001550B4" w:rsidTr="008933DC">
        <w:tc>
          <w:tcPr>
            <w:tcW w:w="675" w:type="dxa"/>
            <w:vMerge w:val="restart"/>
          </w:tcPr>
          <w:p w:rsidR="000C281B" w:rsidRPr="001550B4" w:rsidRDefault="000C281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119" w:type="dxa"/>
            <w:vMerge w:val="restart"/>
          </w:tcPr>
          <w:p w:rsidR="000C281B" w:rsidRPr="001550B4" w:rsidRDefault="000C281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5528" w:type="dxa"/>
            <w:gridSpan w:val="3"/>
          </w:tcPr>
          <w:p w:rsidR="000C281B" w:rsidRPr="001550B4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По данным финансового управления администрации Усть-Удинского района</w:t>
            </w:r>
          </w:p>
        </w:tc>
        <w:tc>
          <w:tcPr>
            <w:tcW w:w="5056" w:type="dxa"/>
            <w:gridSpan w:val="3"/>
          </w:tcPr>
          <w:p w:rsidR="000C281B" w:rsidRPr="001550B4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По данным ответственного исполнителя муниципальной программы</w:t>
            </w:r>
          </w:p>
        </w:tc>
      </w:tr>
      <w:tr w:rsidR="0017728D" w:rsidRPr="001550B4" w:rsidTr="008933DC">
        <w:tc>
          <w:tcPr>
            <w:tcW w:w="675" w:type="dxa"/>
            <w:vMerge/>
          </w:tcPr>
          <w:p w:rsidR="002243AB" w:rsidRPr="001550B4" w:rsidRDefault="002243A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2243AB" w:rsidRPr="001550B4" w:rsidRDefault="002243A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243AB" w:rsidRPr="001550B4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r w:rsidR="002243AB"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, тыс.руб.</w:t>
            </w:r>
          </w:p>
        </w:tc>
        <w:tc>
          <w:tcPr>
            <w:tcW w:w="1843" w:type="dxa"/>
          </w:tcPr>
          <w:p w:rsidR="002243AB" w:rsidRPr="001550B4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  <w:r w:rsidR="002243AB"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, тыс.руб.</w:t>
            </w:r>
          </w:p>
        </w:tc>
        <w:tc>
          <w:tcPr>
            <w:tcW w:w="1417" w:type="dxa"/>
          </w:tcPr>
          <w:p w:rsidR="002243AB" w:rsidRPr="001550B4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</w:t>
            </w:r>
          </w:p>
        </w:tc>
        <w:tc>
          <w:tcPr>
            <w:tcW w:w="1985" w:type="dxa"/>
          </w:tcPr>
          <w:p w:rsidR="002243AB" w:rsidRPr="001550B4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r w:rsidR="002243AB"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, тыс.руб.</w:t>
            </w:r>
          </w:p>
        </w:tc>
        <w:tc>
          <w:tcPr>
            <w:tcW w:w="1842" w:type="dxa"/>
          </w:tcPr>
          <w:p w:rsidR="002243AB" w:rsidRPr="001550B4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  <w:r w:rsidR="002243AB"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, тыс.руб.</w:t>
            </w:r>
          </w:p>
        </w:tc>
        <w:tc>
          <w:tcPr>
            <w:tcW w:w="1229" w:type="dxa"/>
          </w:tcPr>
          <w:p w:rsidR="002243AB" w:rsidRPr="001550B4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</w:t>
            </w:r>
          </w:p>
        </w:tc>
      </w:tr>
      <w:tr w:rsidR="00B73A3B" w:rsidRPr="001550B4" w:rsidTr="00113DE5">
        <w:trPr>
          <w:trHeight w:val="276"/>
        </w:trPr>
        <w:tc>
          <w:tcPr>
            <w:tcW w:w="675" w:type="dxa"/>
            <w:vAlign w:val="center"/>
          </w:tcPr>
          <w:p w:rsidR="00B73A3B" w:rsidRPr="001550B4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Align w:val="center"/>
          </w:tcPr>
          <w:p w:rsidR="00B73A3B" w:rsidRPr="001550B4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Молодежная политика</w:t>
            </w:r>
          </w:p>
        </w:tc>
        <w:tc>
          <w:tcPr>
            <w:tcW w:w="2268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1843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1417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1842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1229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B73A3B" w:rsidRPr="001550B4" w:rsidTr="00113DE5">
        <w:trPr>
          <w:trHeight w:val="276"/>
        </w:trPr>
        <w:tc>
          <w:tcPr>
            <w:tcW w:w="675" w:type="dxa"/>
            <w:vAlign w:val="center"/>
          </w:tcPr>
          <w:p w:rsidR="00B73A3B" w:rsidRPr="001550B4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:rsidR="00B73A3B" w:rsidRPr="001550B4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2268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843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1417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1985" w:type="dxa"/>
          </w:tcPr>
          <w:p w:rsidR="00B73A3B" w:rsidRPr="001550B4" w:rsidRDefault="00EF00E5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842" w:type="dxa"/>
          </w:tcPr>
          <w:p w:rsidR="00B73A3B" w:rsidRPr="001550B4" w:rsidRDefault="00EF00E5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1229" w:type="dxa"/>
          </w:tcPr>
          <w:p w:rsidR="00B73A3B" w:rsidRPr="001550B4" w:rsidRDefault="00EF00E5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7050E9" w:rsidRPr="001550B4" w:rsidTr="00113DE5">
        <w:trPr>
          <w:trHeight w:val="276"/>
        </w:trPr>
        <w:tc>
          <w:tcPr>
            <w:tcW w:w="675" w:type="dxa"/>
            <w:vAlign w:val="center"/>
          </w:tcPr>
          <w:p w:rsidR="007050E9" w:rsidRPr="001550B4" w:rsidRDefault="007050E9" w:rsidP="00705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vAlign w:val="center"/>
          </w:tcPr>
          <w:p w:rsidR="007050E9" w:rsidRPr="001550B4" w:rsidRDefault="00BB3087" w:rsidP="00705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2268" w:type="dxa"/>
          </w:tcPr>
          <w:p w:rsidR="007050E9" w:rsidRPr="001550B4" w:rsidRDefault="00E25031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50 333,6</w:t>
            </w:r>
          </w:p>
        </w:tc>
        <w:tc>
          <w:tcPr>
            <w:tcW w:w="1843" w:type="dxa"/>
          </w:tcPr>
          <w:p w:rsidR="007050E9" w:rsidRPr="001550B4" w:rsidRDefault="00E25031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34 082,2</w:t>
            </w:r>
          </w:p>
        </w:tc>
        <w:tc>
          <w:tcPr>
            <w:tcW w:w="1417" w:type="dxa"/>
          </w:tcPr>
          <w:p w:rsidR="007050E9" w:rsidRPr="001550B4" w:rsidRDefault="00E25031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67,7</w:t>
            </w:r>
          </w:p>
        </w:tc>
        <w:tc>
          <w:tcPr>
            <w:tcW w:w="1985" w:type="dxa"/>
          </w:tcPr>
          <w:p w:rsidR="007050E9" w:rsidRPr="001550B4" w:rsidRDefault="00834E76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50 333,7</w:t>
            </w:r>
          </w:p>
        </w:tc>
        <w:tc>
          <w:tcPr>
            <w:tcW w:w="1842" w:type="dxa"/>
          </w:tcPr>
          <w:p w:rsidR="007050E9" w:rsidRPr="001550B4" w:rsidRDefault="00834E76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34 082,3</w:t>
            </w:r>
          </w:p>
        </w:tc>
        <w:tc>
          <w:tcPr>
            <w:tcW w:w="1229" w:type="dxa"/>
          </w:tcPr>
          <w:p w:rsidR="007050E9" w:rsidRPr="001550B4" w:rsidRDefault="00834E76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67,7</w:t>
            </w:r>
          </w:p>
        </w:tc>
      </w:tr>
      <w:tr w:rsidR="007050E9" w:rsidRPr="001550B4" w:rsidTr="00113DE5">
        <w:trPr>
          <w:trHeight w:val="276"/>
        </w:trPr>
        <w:tc>
          <w:tcPr>
            <w:tcW w:w="675" w:type="dxa"/>
            <w:vAlign w:val="center"/>
          </w:tcPr>
          <w:p w:rsidR="007050E9" w:rsidRPr="00390584" w:rsidRDefault="007050E9" w:rsidP="00705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5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vAlign w:val="center"/>
          </w:tcPr>
          <w:p w:rsidR="007050E9" w:rsidRPr="00390584" w:rsidRDefault="007050E9" w:rsidP="00705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0584">
              <w:rPr>
                <w:rFonts w:ascii="Times New Roman" w:hAnsi="Times New Roman" w:cs="Times New Roman"/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2268" w:type="dxa"/>
          </w:tcPr>
          <w:p w:rsidR="007050E9" w:rsidRPr="00390584" w:rsidRDefault="00E25031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584">
              <w:rPr>
                <w:rFonts w:ascii="Times New Roman" w:eastAsia="Times New Roman" w:hAnsi="Times New Roman" w:cs="Times New Roman"/>
                <w:sz w:val="24"/>
                <w:szCs w:val="24"/>
              </w:rPr>
              <w:t>840 820,5</w:t>
            </w:r>
          </w:p>
        </w:tc>
        <w:tc>
          <w:tcPr>
            <w:tcW w:w="1843" w:type="dxa"/>
          </w:tcPr>
          <w:p w:rsidR="007050E9" w:rsidRPr="00390584" w:rsidRDefault="00E25031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584">
              <w:rPr>
                <w:rFonts w:ascii="Times New Roman" w:eastAsia="Times New Roman" w:hAnsi="Times New Roman" w:cs="Times New Roman"/>
                <w:sz w:val="24"/>
                <w:szCs w:val="24"/>
              </w:rPr>
              <w:t>828 936,8</w:t>
            </w:r>
          </w:p>
        </w:tc>
        <w:tc>
          <w:tcPr>
            <w:tcW w:w="1417" w:type="dxa"/>
          </w:tcPr>
          <w:p w:rsidR="007050E9" w:rsidRPr="00390584" w:rsidRDefault="00E25031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584">
              <w:rPr>
                <w:rFonts w:ascii="Times New Roman" w:eastAsia="Times New Roman" w:hAnsi="Times New Roman" w:cs="Times New Roman"/>
                <w:sz w:val="24"/>
                <w:szCs w:val="24"/>
              </w:rPr>
              <w:t>98,6</w:t>
            </w:r>
          </w:p>
        </w:tc>
        <w:tc>
          <w:tcPr>
            <w:tcW w:w="1985" w:type="dxa"/>
          </w:tcPr>
          <w:p w:rsidR="007050E9" w:rsidRPr="00390584" w:rsidRDefault="00390584" w:rsidP="001550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584">
              <w:rPr>
                <w:rFonts w:ascii="Times New Roman" w:eastAsia="Times New Roman" w:hAnsi="Times New Roman" w:cs="Times New Roman"/>
                <w:sz w:val="24"/>
                <w:szCs w:val="24"/>
              </w:rPr>
              <w:t>846 529,0</w:t>
            </w:r>
          </w:p>
        </w:tc>
        <w:tc>
          <w:tcPr>
            <w:tcW w:w="1842" w:type="dxa"/>
          </w:tcPr>
          <w:p w:rsidR="007050E9" w:rsidRPr="00390584" w:rsidRDefault="00834E76" w:rsidP="001550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584">
              <w:rPr>
                <w:rFonts w:ascii="Times New Roman" w:eastAsia="Times New Roman" w:hAnsi="Times New Roman" w:cs="Times New Roman"/>
                <w:sz w:val="24"/>
                <w:szCs w:val="24"/>
              </w:rPr>
              <w:t>828</w:t>
            </w:r>
            <w:r w:rsidR="00390584" w:rsidRPr="0039058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39058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390584" w:rsidRPr="00390584">
              <w:rPr>
                <w:rFonts w:ascii="Times New Roman" w:eastAsia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1229" w:type="dxa"/>
          </w:tcPr>
          <w:p w:rsidR="007050E9" w:rsidRPr="001550B4" w:rsidRDefault="00390584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584">
              <w:rPr>
                <w:rFonts w:ascii="Times New Roman" w:eastAsia="Times New Roman" w:hAnsi="Times New Roman" w:cs="Times New Roman"/>
                <w:sz w:val="24"/>
                <w:szCs w:val="24"/>
              </w:rPr>
              <w:t>98,6</w:t>
            </w:r>
          </w:p>
        </w:tc>
      </w:tr>
      <w:tr w:rsidR="006900ED" w:rsidRPr="001550B4" w:rsidTr="00113DE5">
        <w:trPr>
          <w:trHeight w:val="276"/>
        </w:trPr>
        <w:tc>
          <w:tcPr>
            <w:tcW w:w="675" w:type="dxa"/>
            <w:vAlign w:val="center"/>
          </w:tcPr>
          <w:p w:rsidR="006900ED" w:rsidRPr="001550B4" w:rsidRDefault="006900ED" w:rsidP="00690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19" w:type="dxa"/>
          </w:tcPr>
          <w:p w:rsidR="006900ED" w:rsidRPr="001550B4" w:rsidRDefault="006900ED" w:rsidP="006900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Развитие культуры в Усть-Удинском районе</w:t>
            </w:r>
          </w:p>
        </w:tc>
        <w:tc>
          <w:tcPr>
            <w:tcW w:w="2268" w:type="dxa"/>
          </w:tcPr>
          <w:p w:rsidR="006900ED" w:rsidRPr="001550B4" w:rsidRDefault="00E25031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50 992,7</w:t>
            </w:r>
          </w:p>
        </w:tc>
        <w:tc>
          <w:tcPr>
            <w:tcW w:w="1843" w:type="dxa"/>
          </w:tcPr>
          <w:p w:rsidR="006900ED" w:rsidRPr="001550B4" w:rsidRDefault="00E25031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50 748,0</w:t>
            </w:r>
          </w:p>
        </w:tc>
        <w:tc>
          <w:tcPr>
            <w:tcW w:w="1417" w:type="dxa"/>
          </w:tcPr>
          <w:p w:rsidR="006900ED" w:rsidRPr="001550B4" w:rsidRDefault="00E25031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99,5</w:t>
            </w:r>
          </w:p>
        </w:tc>
        <w:tc>
          <w:tcPr>
            <w:tcW w:w="1985" w:type="dxa"/>
          </w:tcPr>
          <w:p w:rsidR="006900ED" w:rsidRPr="001550B4" w:rsidRDefault="00834E76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50 992,7</w:t>
            </w:r>
          </w:p>
        </w:tc>
        <w:tc>
          <w:tcPr>
            <w:tcW w:w="1842" w:type="dxa"/>
          </w:tcPr>
          <w:p w:rsidR="006900ED" w:rsidRPr="001550B4" w:rsidRDefault="00834E76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50 748,0</w:t>
            </w:r>
          </w:p>
        </w:tc>
        <w:tc>
          <w:tcPr>
            <w:tcW w:w="1229" w:type="dxa"/>
          </w:tcPr>
          <w:p w:rsidR="006900ED" w:rsidRPr="001550B4" w:rsidRDefault="00834E76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99,5</w:t>
            </w:r>
          </w:p>
        </w:tc>
      </w:tr>
      <w:tr w:rsidR="00B73A3B" w:rsidRPr="001550B4" w:rsidTr="00113DE5">
        <w:trPr>
          <w:trHeight w:val="276"/>
        </w:trPr>
        <w:tc>
          <w:tcPr>
            <w:tcW w:w="675" w:type="dxa"/>
            <w:vAlign w:val="center"/>
          </w:tcPr>
          <w:p w:rsidR="00B73A3B" w:rsidRPr="001550B4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vAlign w:val="center"/>
          </w:tcPr>
          <w:p w:rsidR="00B73A3B" w:rsidRPr="001550B4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обеспечения жизнедеятельности </w:t>
            </w:r>
            <w:r w:rsidRPr="001550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населения Усть-Удинского района</w:t>
            </w:r>
          </w:p>
        </w:tc>
        <w:tc>
          <w:tcPr>
            <w:tcW w:w="2268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1 755,2</w:t>
            </w:r>
          </w:p>
        </w:tc>
        <w:tc>
          <w:tcPr>
            <w:tcW w:w="1843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353,2</w:t>
            </w:r>
          </w:p>
        </w:tc>
        <w:tc>
          <w:tcPr>
            <w:tcW w:w="1417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20,1</w:t>
            </w:r>
          </w:p>
        </w:tc>
        <w:tc>
          <w:tcPr>
            <w:tcW w:w="1985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1 755,2</w:t>
            </w:r>
          </w:p>
        </w:tc>
        <w:tc>
          <w:tcPr>
            <w:tcW w:w="1842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353,2</w:t>
            </w:r>
          </w:p>
        </w:tc>
        <w:tc>
          <w:tcPr>
            <w:tcW w:w="1229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20,1</w:t>
            </w:r>
          </w:p>
        </w:tc>
      </w:tr>
      <w:tr w:rsidR="00B73A3B" w:rsidRPr="001550B4" w:rsidTr="00113DE5">
        <w:trPr>
          <w:trHeight w:val="276"/>
        </w:trPr>
        <w:tc>
          <w:tcPr>
            <w:tcW w:w="675" w:type="dxa"/>
            <w:vAlign w:val="center"/>
          </w:tcPr>
          <w:p w:rsidR="00B73A3B" w:rsidRPr="001550B4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vAlign w:val="center"/>
          </w:tcPr>
          <w:p w:rsidR="00B73A3B" w:rsidRPr="001550B4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2268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2 898,1</w:t>
            </w:r>
          </w:p>
        </w:tc>
        <w:tc>
          <w:tcPr>
            <w:tcW w:w="1843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2 898,1</w:t>
            </w:r>
          </w:p>
        </w:tc>
        <w:tc>
          <w:tcPr>
            <w:tcW w:w="1417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2 898,2</w:t>
            </w:r>
          </w:p>
        </w:tc>
        <w:tc>
          <w:tcPr>
            <w:tcW w:w="1842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2 898,2</w:t>
            </w:r>
          </w:p>
        </w:tc>
        <w:tc>
          <w:tcPr>
            <w:tcW w:w="1229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7050E9" w:rsidRPr="001550B4" w:rsidTr="00113DE5">
        <w:trPr>
          <w:trHeight w:val="276"/>
        </w:trPr>
        <w:tc>
          <w:tcPr>
            <w:tcW w:w="675" w:type="dxa"/>
            <w:vAlign w:val="center"/>
          </w:tcPr>
          <w:p w:rsidR="007050E9" w:rsidRPr="00ED39D3" w:rsidRDefault="007050E9" w:rsidP="00705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9D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  <w:vAlign w:val="center"/>
          </w:tcPr>
          <w:p w:rsidR="007050E9" w:rsidRPr="00ED39D3" w:rsidRDefault="007050E9" w:rsidP="00277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39D3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Комплексное развитие сельских территорий </w:t>
            </w:r>
          </w:p>
        </w:tc>
        <w:tc>
          <w:tcPr>
            <w:tcW w:w="2268" w:type="dxa"/>
          </w:tcPr>
          <w:p w:rsidR="007050E9" w:rsidRPr="00ED39D3" w:rsidRDefault="00E25031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9D3">
              <w:rPr>
                <w:rFonts w:ascii="Times New Roman" w:eastAsia="Times New Roman" w:hAnsi="Times New Roman" w:cs="Times New Roman"/>
                <w:sz w:val="24"/>
                <w:szCs w:val="24"/>
              </w:rPr>
              <w:t>18 428,5</w:t>
            </w:r>
          </w:p>
        </w:tc>
        <w:tc>
          <w:tcPr>
            <w:tcW w:w="1843" w:type="dxa"/>
          </w:tcPr>
          <w:p w:rsidR="007050E9" w:rsidRPr="00ED39D3" w:rsidRDefault="00E25031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9D3">
              <w:rPr>
                <w:rFonts w:ascii="Times New Roman" w:eastAsia="Times New Roman" w:hAnsi="Times New Roman" w:cs="Times New Roman"/>
                <w:sz w:val="24"/>
                <w:szCs w:val="24"/>
              </w:rPr>
              <w:t>18 374,3</w:t>
            </w:r>
          </w:p>
        </w:tc>
        <w:tc>
          <w:tcPr>
            <w:tcW w:w="1417" w:type="dxa"/>
          </w:tcPr>
          <w:p w:rsidR="007050E9" w:rsidRPr="00ED39D3" w:rsidRDefault="00E25031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9D3">
              <w:rPr>
                <w:rFonts w:ascii="Times New Roman" w:eastAsia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985" w:type="dxa"/>
          </w:tcPr>
          <w:p w:rsidR="007050E9" w:rsidRPr="00ED39D3" w:rsidRDefault="00834E76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9D3">
              <w:rPr>
                <w:rFonts w:ascii="Times New Roman" w:eastAsia="Times New Roman" w:hAnsi="Times New Roman" w:cs="Times New Roman"/>
                <w:sz w:val="24"/>
                <w:szCs w:val="24"/>
              </w:rPr>
              <w:t>18 428,5</w:t>
            </w:r>
          </w:p>
        </w:tc>
        <w:tc>
          <w:tcPr>
            <w:tcW w:w="1842" w:type="dxa"/>
          </w:tcPr>
          <w:p w:rsidR="007050E9" w:rsidRPr="00ED39D3" w:rsidRDefault="00834E76" w:rsidP="00ED3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9D3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ED39D3" w:rsidRPr="00ED39D3">
              <w:rPr>
                <w:rFonts w:ascii="Times New Roman" w:eastAsia="Times New Roman" w:hAnsi="Times New Roman" w:cs="Times New Roman"/>
                <w:sz w:val="24"/>
                <w:szCs w:val="24"/>
              </w:rPr>
              <w:t> 374,3</w:t>
            </w:r>
          </w:p>
        </w:tc>
        <w:tc>
          <w:tcPr>
            <w:tcW w:w="1229" w:type="dxa"/>
          </w:tcPr>
          <w:p w:rsidR="007050E9" w:rsidRPr="001550B4" w:rsidRDefault="00ED39D3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9D3">
              <w:rPr>
                <w:rFonts w:ascii="Times New Roman" w:eastAsia="Times New Roman" w:hAnsi="Times New Roman" w:cs="Times New Roman"/>
                <w:sz w:val="24"/>
                <w:szCs w:val="24"/>
              </w:rPr>
              <w:t>99,7</w:t>
            </w:r>
          </w:p>
        </w:tc>
      </w:tr>
      <w:tr w:rsidR="00A74914" w:rsidRPr="001550B4" w:rsidTr="00113DE5">
        <w:trPr>
          <w:trHeight w:val="276"/>
        </w:trPr>
        <w:tc>
          <w:tcPr>
            <w:tcW w:w="675" w:type="dxa"/>
            <w:vAlign w:val="center"/>
          </w:tcPr>
          <w:p w:rsidR="00A74914" w:rsidRPr="001550B4" w:rsidRDefault="00A74914" w:rsidP="00A74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  <w:vAlign w:val="center"/>
          </w:tcPr>
          <w:p w:rsidR="00A74914" w:rsidRPr="001550B4" w:rsidRDefault="00A74914" w:rsidP="00A749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2268" w:type="dxa"/>
          </w:tcPr>
          <w:p w:rsidR="00A74914" w:rsidRPr="001550B4" w:rsidRDefault="00E25031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56 050,9</w:t>
            </w:r>
          </w:p>
        </w:tc>
        <w:tc>
          <w:tcPr>
            <w:tcW w:w="1843" w:type="dxa"/>
          </w:tcPr>
          <w:p w:rsidR="00A74914" w:rsidRPr="001550B4" w:rsidRDefault="00E25031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54 760,0</w:t>
            </w:r>
          </w:p>
        </w:tc>
        <w:tc>
          <w:tcPr>
            <w:tcW w:w="1417" w:type="dxa"/>
          </w:tcPr>
          <w:p w:rsidR="00A74914" w:rsidRPr="001550B4" w:rsidRDefault="00E25031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97,7</w:t>
            </w:r>
          </w:p>
        </w:tc>
        <w:tc>
          <w:tcPr>
            <w:tcW w:w="1985" w:type="dxa"/>
          </w:tcPr>
          <w:p w:rsidR="00A74914" w:rsidRPr="001550B4" w:rsidRDefault="00834E76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56 050,9</w:t>
            </w:r>
          </w:p>
        </w:tc>
        <w:tc>
          <w:tcPr>
            <w:tcW w:w="1842" w:type="dxa"/>
          </w:tcPr>
          <w:p w:rsidR="00A74914" w:rsidRPr="001550B4" w:rsidRDefault="00834E76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54 760,0</w:t>
            </w:r>
          </w:p>
        </w:tc>
        <w:tc>
          <w:tcPr>
            <w:tcW w:w="1229" w:type="dxa"/>
          </w:tcPr>
          <w:p w:rsidR="00A74914" w:rsidRPr="001550B4" w:rsidRDefault="00834E76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97,7</w:t>
            </w:r>
          </w:p>
        </w:tc>
      </w:tr>
      <w:tr w:rsidR="007050E9" w:rsidRPr="001550B4" w:rsidTr="00113DE5">
        <w:trPr>
          <w:trHeight w:val="276"/>
        </w:trPr>
        <w:tc>
          <w:tcPr>
            <w:tcW w:w="675" w:type="dxa"/>
            <w:vAlign w:val="center"/>
          </w:tcPr>
          <w:p w:rsidR="007050E9" w:rsidRPr="001550B4" w:rsidRDefault="007050E9" w:rsidP="00705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9" w:type="dxa"/>
            <w:vAlign w:val="center"/>
          </w:tcPr>
          <w:p w:rsidR="007050E9" w:rsidRPr="001550B4" w:rsidRDefault="007050E9" w:rsidP="00705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2268" w:type="dxa"/>
          </w:tcPr>
          <w:p w:rsidR="007050E9" w:rsidRPr="001550B4" w:rsidRDefault="00E25031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264 309,4</w:t>
            </w:r>
          </w:p>
        </w:tc>
        <w:tc>
          <w:tcPr>
            <w:tcW w:w="1843" w:type="dxa"/>
          </w:tcPr>
          <w:p w:rsidR="007050E9" w:rsidRPr="001550B4" w:rsidRDefault="00E25031" w:rsidP="008B30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263 99</w:t>
            </w:r>
            <w:r w:rsidR="008B300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bookmarkStart w:id="0" w:name="_GoBack"/>
            <w:bookmarkEnd w:id="0"/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417" w:type="dxa"/>
          </w:tcPr>
          <w:p w:rsidR="007050E9" w:rsidRPr="001550B4" w:rsidRDefault="00E25031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99,9</w:t>
            </w:r>
          </w:p>
        </w:tc>
        <w:tc>
          <w:tcPr>
            <w:tcW w:w="1985" w:type="dxa"/>
          </w:tcPr>
          <w:p w:rsidR="007050E9" w:rsidRPr="001550B4" w:rsidRDefault="00834E76" w:rsidP="007050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264 309,4</w:t>
            </w:r>
          </w:p>
        </w:tc>
        <w:tc>
          <w:tcPr>
            <w:tcW w:w="1842" w:type="dxa"/>
          </w:tcPr>
          <w:p w:rsidR="007050E9" w:rsidRPr="001550B4" w:rsidRDefault="00834E76" w:rsidP="007050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263 996,3</w:t>
            </w:r>
          </w:p>
        </w:tc>
        <w:tc>
          <w:tcPr>
            <w:tcW w:w="1229" w:type="dxa"/>
          </w:tcPr>
          <w:p w:rsidR="007050E9" w:rsidRPr="001550B4" w:rsidRDefault="00834E76" w:rsidP="007050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99,9</w:t>
            </w:r>
          </w:p>
        </w:tc>
      </w:tr>
      <w:tr w:rsidR="00B73A3B" w:rsidRPr="001550B4" w:rsidTr="00113DE5">
        <w:trPr>
          <w:trHeight w:val="866"/>
        </w:trPr>
        <w:tc>
          <w:tcPr>
            <w:tcW w:w="675" w:type="dxa"/>
            <w:vAlign w:val="center"/>
          </w:tcPr>
          <w:p w:rsidR="00B73A3B" w:rsidRPr="00E7183D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83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  <w:vAlign w:val="center"/>
          </w:tcPr>
          <w:p w:rsidR="00B73A3B" w:rsidRPr="00E7183D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183D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2268" w:type="dxa"/>
          </w:tcPr>
          <w:p w:rsidR="00B73A3B" w:rsidRPr="00E7183D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183D">
              <w:rPr>
                <w:rFonts w:ascii="Times New Roman" w:eastAsia="Times New Roman" w:hAnsi="Times New Roman" w:cs="Times New Roman"/>
                <w:sz w:val="24"/>
                <w:szCs w:val="24"/>
              </w:rPr>
              <w:t>8 463,1</w:t>
            </w:r>
          </w:p>
        </w:tc>
        <w:tc>
          <w:tcPr>
            <w:tcW w:w="1843" w:type="dxa"/>
          </w:tcPr>
          <w:p w:rsidR="00B73A3B" w:rsidRPr="00E7183D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183D">
              <w:rPr>
                <w:rFonts w:ascii="Times New Roman" w:eastAsia="Times New Roman" w:hAnsi="Times New Roman" w:cs="Times New Roman"/>
                <w:sz w:val="24"/>
                <w:szCs w:val="24"/>
              </w:rPr>
              <w:t>8 019,5</w:t>
            </w:r>
          </w:p>
        </w:tc>
        <w:tc>
          <w:tcPr>
            <w:tcW w:w="1417" w:type="dxa"/>
          </w:tcPr>
          <w:p w:rsidR="00B73A3B" w:rsidRPr="00E7183D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183D">
              <w:rPr>
                <w:rFonts w:ascii="Times New Roman" w:eastAsia="Times New Roman" w:hAnsi="Times New Roman" w:cs="Times New Roman"/>
                <w:sz w:val="24"/>
                <w:szCs w:val="24"/>
              </w:rPr>
              <w:t>94,8</w:t>
            </w:r>
          </w:p>
        </w:tc>
        <w:tc>
          <w:tcPr>
            <w:tcW w:w="1985" w:type="dxa"/>
          </w:tcPr>
          <w:p w:rsidR="00B73A3B" w:rsidRPr="00E7183D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183D">
              <w:rPr>
                <w:rFonts w:ascii="Times New Roman" w:eastAsia="Times New Roman" w:hAnsi="Times New Roman" w:cs="Times New Roman"/>
                <w:sz w:val="24"/>
                <w:szCs w:val="24"/>
              </w:rPr>
              <w:t>8 463,1</w:t>
            </w:r>
          </w:p>
        </w:tc>
        <w:tc>
          <w:tcPr>
            <w:tcW w:w="1842" w:type="dxa"/>
          </w:tcPr>
          <w:p w:rsidR="00B73A3B" w:rsidRPr="00E7183D" w:rsidRDefault="00E7183D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183D">
              <w:rPr>
                <w:rFonts w:ascii="Times New Roman" w:eastAsia="Times New Roman" w:hAnsi="Times New Roman" w:cs="Times New Roman"/>
                <w:sz w:val="24"/>
                <w:szCs w:val="24"/>
              </w:rPr>
              <w:t>8 019,5</w:t>
            </w:r>
          </w:p>
        </w:tc>
        <w:tc>
          <w:tcPr>
            <w:tcW w:w="1229" w:type="dxa"/>
          </w:tcPr>
          <w:p w:rsidR="00834E76" w:rsidRPr="001550B4" w:rsidRDefault="00E7183D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183D">
              <w:rPr>
                <w:rFonts w:ascii="Times New Roman" w:eastAsia="Times New Roman" w:hAnsi="Times New Roman" w:cs="Times New Roman"/>
                <w:sz w:val="24"/>
                <w:szCs w:val="24"/>
              </w:rPr>
              <w:t>94,8</w:t>
            </w:r>
          </w:p>
        </w:tc>
      </w:tr>
      <w:tr w:rsidR="00A74914" w:rsidRPr="001550B4" w:rsidTr="00113DE5">
        <w:trPr>
          <w:trHeight w:val="276"/>
        </w:trPr>
        <w:tc>
          <w:tcPr>
            <w:tcW w:w="675" w:type="dxa"/>
            <w:vAlign w:val="center"/>
          </w:tcPr>
          <w:p w:rsidR="00A74914" w:rsidRPr="001550B4" w:rsidRDefault="00A74914" w:rsidP="00A74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19" w:type="dxa"/>
            <w:vAlign w:val="center"/>
          </w:tcPr>
          <w:p w:rsidR="00A74914" w:rsidRPr="001550B4" w:rsidRDefault="00A74914" w:rsidP="00A749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проводимой муниципальной политики в области земельно-имущественных отношений и управления </w:t>
            </w:r>
            <w:r w:rsidRPr="001550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собственностью</w:t>
            </w:r>
          </w:p>
        </w:tc>
        <w:tc>
          <w:tcPr>
            <w:tcW w:w="2268" w:type="dxa"/>
          </w:tcPr>
          <w:p w:rsidR="00A74914" w:rsidRPr="001550B4" w:rsidRDefault="00E25031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10 284,2</w:t>
            </w:r>
          </w:p>
        </w:tc>
        <w:tc>
          <w:tcPr>
            <w:tcW w:w="1843" w:type="dxa"/>
          </w:tcPr>
          <w:p w:rsidR="00A74914" w:rsidRPr="001550B4" w:rsidRDefault="00E25031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10 284,2</w:t>
            </w:r>
          </w:p>
        </w:tc>
        <w:tc>
          <w:tcPr>
            <w:tcW w:w="1417" w:type="dxa"/>
          </w:tcPr>
          <w:p w:rsidR="00A74914" w:rsidRPr="001550B4" w:rsidRDefault="00E25031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A74914" w:rsidRPr="001550B4" w:rsidRDefault="00834E76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10 284,2</w:t>
            </w:r>
          </w:p>
        </w:tc>
        <w:tc>
          <w:tcPr>
            <w:tcW w:w="1842" w:type="dxa"/>
          </w:tcPr>
          <w:p w:rsidR="00A74914" w:rsidRPr="001550B4" w:rsidRDefault="00834E76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10 284,2</w:t>
            </w:r>
          </w:p>
        </w:tc>
        <w:tc>
          <w:tcPr>
            <w:tcW w:w="1229" w:type="dxa"/>
          </w:tcPr>
          <w:p w:rsidR="00A74914" w:rsidRPr="001550B4" w:rsidRDefault="00834E76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B73A3B" w:rsidRPr="001550B4" w:rsidTr="00113DE5">
        <w:trPr>
          <w:trHeight w:val="276"/>
        </w:trPr>
        <w:tc>
          <w:tcPr>
            <w:tcW w:w="675" w:type="dxa"/>
            <w:vAlign w:val="center"/>
          </w:tcPr>
          <w:p w:rsidR="00B73A3B" w:rsidRPr="001550B4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19" w:type="dxa"/>
            <w:vAlign w:val="center"/>
          </w:tcPr>
          <w:p w:rsidR="00B73A3B" w:rsidRPr="001550B4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2268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148,6</w:t>
            </w:r>
          </w:p>
        </w:tc>
        <w:tc>
          <w:tcPr>
            <w:tcW w:w="1843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148,6</w:t>
            </w:r>
          </w:p>
        </w:tc>
        <w:tc>
          <w:tcPr>
            <w:tcW w:w="1417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148,6</w:t>
            </w:r>
          </w:p>
        </w:tc>
        <w:tc>
          <w:tcPr>
            <w:tcW w:w="1842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148,6</w:t>
            </w:r>
          </w:p>
        </w:tc>
        <w:tc>
          <w:tcPr>
            <w:tcW w:w="1229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B73A3B" w:rsidRPr="001550B4" w:rsidTr="00113DE5">
        <w:trPr>
          <w:trHeight w:val="276"/>
        </w:trPr>
        <w:tc>
          <w:tcPr>
            <w:tcW w:w="675" w:type="dxa"/>
            <w:vAlign w:val="center"/>
          </w:tcPr>
          <w:p w:rsidR="00B73A3B" w:rsidRPr="001550B4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19" w:type="dxa"/>
            <w:vAlign w:val="center"/>
          </w:tcPr>
          <w:p w:rsidR="00B73A3B" w:rsidRPr="001550B4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2268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6 015,7</w:t>
            </w:r>
          </w:p>
        </w:tc>
        <w:tc>
          <w:tcPr>
            <w:tcW w:w="1843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6 015,7</w:t>
            </w:r>
          </w:p>
        </w:tc>
        <w:tc>
          <w:tcPr>
            <w:tcW w:w="1417" w:type="dxa"/>
          </w:tcPr>
          <w:p w:rsidR="00B73A3B" w:rsidRPr="001550B4" w:rsidRDefault="00E25031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6 015,7</w:t>
            </w:r>
          </w:p>
        </w:tc>
        <w:tc>
          <w:tcPr>
            <w:tcW w:w="1842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6 015,7</w:t>
            </w:r>
          </w:p>
        </w:tc>
        <w:tc>
          <w:tcPr>
            <w:tcW w:w="1229" w:type="dxa"/>
          </w:tcPr>
          <w:p w:rsidR="00B73A3B" w:rsidRPr="001550B4" w:rsidRDefault="00834E76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165DC" w:rsidRPr="001550B4" w:rsidTr="00FF65D0">
        <w:trPr>
          <w:trHeight w:val="276"/>
        </w:trPr>
        <w:tc>
          <w:tcPr>
            <w:tcW w:w="675" w:type="dxa"/>
            <w:vAlign w:val="center"/>
          </w:tcPr>
          <w:p w:rsidR="009165DC" w:rsidRPr="001550B4" w:rsidRDefault="009165DC" w:rsidP="00705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19" w:type="dxa"/>
            <w:vAlign w:val="center"/>
          </w:tcPr>
          <w:p w:rsidR="009165DC" w:rsidRPr="001550B4" w:rsidRDefault="009165DC" w:rsidP="00705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Защита прав потребителей в РМО «Усть-Удинский район»</w:t>
            </w:r>
          </w:p>
        </w:tc>
        <w:tc>
          <w:tcPr>
            <w:tcW w:w="10584" w:type="dxa"/>
            <w:gridSpan w:val="6"/>
          </w:tcPr>
          <w:p w:rsidR="009165DC" w:rsidRPr="001550B4" w:rsidRDefault="009165DC" w:rsidP="0091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</w:tr>
    </w:tbl>
    <w:p w:rsidR="000E10CE" w:rsidRPr="001550B4" w:rsidRDefault="000E10CE" w:rsidP="006139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4E76" w:rsidRPr="001550B4" w:rsidRDefault="00613986" w:rsidP="001550B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0B4">
        <w:rPr>
          <w:rFonts w:ascii="Times New Roman" w:hAnsi="Times New Roman" w:cs="Times New Roman"/>
          <w:sz w:val="28"/>
          <w:szCs w:val="28"/>
        </w:rPr>
        <w:t>Исходя из данных</w:t>
      </w:r>
      <w:r w:rsidR="00DC5E24" w:rsidRPr="001550B4">
        <w:rPr>
          <w:rFonts w:ascii="Times New Roman" w:hAnsi="Times New Roman" w:cs="Times New Roman"/>
          <w:sz w:val="28"/>
          <w:szCs w:val="28"/>
        </w:rPr>
        <w:t>,</w:t>
      </w:r>
      <w:r w:rsidRPr="001550B4">
        <w:rPr>
          <w:rFonts w:ascii="Times New Roman" w:hAnsi="Times New Roman" w:cs="Times New Roman"/>
          <w:sz w:val="28"/>
          <w:szCs w:val="28"/>
        </w:rPr>
        <w:t xml:space="preserve"> приведённых в таблице, существует расхождение данных финансового управления администрации Усть-Удинского района и </w:t>
      </w:r>
      <w:r w:rsidR="001550B4" w:rsidRPr="001550B4">
        <w:rPr>
          <w:rFonts w:ascii="Times New Roman" w:hAnsi="Times New Roman" w:cs="Times New Roman"/>
          <w:sz w:val="28"/>
          <w:szCs w:val="28"/>
        </w:rPr>
        <w:t>управления образования муниципального образования «Усть-Удинский район» об объеме финансирования муниципальной программы «Развитие системы образования РМО «Усть-Удинский район»</w:t>
      </w:r>
      <w:r w:rsidRPr="001550B4">
        <w:rPr>
          <w:rFonts w:ascii="Times New Roman" w:hAnsi="Times New Roman" w:cs="Times New Roman"/>
          <w:sz w:val="28"/>
          <w:szCs w:val="28"/>
        </w:rPr>
        <w:t>.</w:t>
      </w:r>
      <w:r w:rsidR="00390584">
        <w:rPr>
          <w:rFonts w:ascii="Times New Roman" w:hAnsi="Times New Roman" w:cs="Times New Roman"/>
          <w:sz w:val="28"/>
          <w:szCs w:val="28"/>
        </w:rPr>
        <w:t xml:space="preserve"> Это связано с тем, что в отчете об исполнении </w:t>
      </w:r>
      <w:r w:rsidR="00390584" w:rsidRPr="001550B4">
        <w:rPr>
          <w:rFonts w:ascii="Times New Roman" w:hAnsi="Times New Roman" w:cs="Times New Roman"/>
          <w:sz w:val="28"/>
          <w:szCs w:val="28"/>
        </w:rPr>
        <w:t>муниципальной программы «Развитие системы образования РМО «Усть-Удинский район»</w:t>
      </w:r>
      <w:r w:rsidR="00390584">
        <w:rPr>
          <w:rFonts w:ascii="Times New Roman" w:hAnsi="Times New Roman" w:cs="Times New Roman"/>
          <w:sz w:val="28"/>
          <w:szCs w:val="28"/>
        </w:rPr>
        <w:t xml:space="preserve"> за 2023г. учтены объемы финансирования за счет внебюджетных источников (план - 5 708,6 тыс.руб., факт – 4 846,1 тыс.руб.).</w:t>
      </w:r>
    </w:p>
    <w:p w:rsidR="005F3611" w:rsidRPr="001550B4" w:rsidRDefault="005F3611" w:rsidP="00E371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550B4">
        <w:rPr>
          <w:rFonts w:ascii="Times New Roman" w:hAnsi="Times New Roman" w:cs="Times New Roman"/>
          <w:sz w:val="24"/>
          <w:szCs w:val="24"/>
        </w:rPr>
        <w:lastRenderedPageBreak/>
        <w:t>Сведения об оценке эффективност</w:t>
      </w:r>
      <w:r w:rsidR="00811113" w:rsidRPr="001550B4">
        <w:rPr>
          <w:rFonts w:ascii="Times New Roman" w:hAnsi="Times New Roman" w:cs="Times New Roman"/>
          <w:sz w:val="24"/>
          <w:szCs w:val="24"/>
        </w:rPr>
        <w:t>и муниципальных программ за 202</w:t>
      </w:r>
      <w:r w:rsidR="00D471CD" w:rsidRPr="001550B4">
        <w:rPr>
          <w:rFonts w:ascii="Times New Roman" w:hAnsi="Times New Roman" w:cs="Times New Roman"/>
          <w:sz w:val="24"/>
          <w:szCs w:val="24"/>
        </w:rPr>
        <w:t>3</w:t>
      </w:r>
      <w:r w:rsidRPr="001550B4">
        <w:rPr>
          <w:rFonts w:ascii="Times New Roman" w:hAnsi="Times New Roman" w:cs="Times New Roman"/>
          <w:sz w:val="24"/>
          <w:szCs w:val="24"/>
        </w:rPr>
        <w:t>г.</w:t>
      </w:r>
    </w:p>
    <w:p w:rsidR="00CF69C7" w:rsidRPr="001550B4" w:rsidRDefault="00CF69C7" w:rsidP="00E371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0802"/>
        <w:gridCol w:w="2864"/>
      </w:tblGrid>
      <w:tr w:rsidR="0017728D" w:rsidRPr="001550B4" w:rsidTr="00312EE4">
        <w:tc>
          <w:tcPr>
            <w:tcW w:w="675" w:type="dxa"/>
          </w:tcPr>
          <w:p w:rsidR="00757C9E" w:rsidRPr="001550B4" w:rsidRDefault="00757C9E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802" w:type="dxa"/>
          </w:tcPr>
          <w:p w:rsidR="00757C9E" w:rsidRPr="001550B4" w:rsidRDefault="00757C9E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2864" w:type="dxa"/>
          </w:tcPr>
          <w:p w:rsidR="00757C9E" w:rsidRPr="001550B4" w:rsidRDefault="00757C9E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Эффективность</w:t>
            </w:r>
          </w:p>
        </w:tc>
      </w:tr>
      <w:tr w:rsidR="005B33B7" w:rsidRPr="001550B4" w:rsidTr="00312EE4">
        <w:trPr>
          <w:trHeight w:val="340"/>
        </w:trPr>
        <w:tc>
          <w:tcPr>
            <w:tcW w:w="675" w:type="dxa"/>
          </w:tcPr>
          <w:p w:rsidR="005B33B7" w:rsidRPr="001550B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2" w:type="dxa"/>
            <w:vAlign w:val="center"/>
          </w:tcPr>
          <w:p w:rsidR="005B33B7" w:rsidRPr="001550B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Молодежная политика</w:t>
            </w:r>
          </w:p>
        </w:tc>
        <w:tc>
          <w:tcPr>
            <w:tcW w:w="2864" w:type="dxa"/>
          </w:tcPr>
          <w:p w:rsidR="005B33B7" w:rsidRPr="001550B4" w:rsidRDefault="005B33B7" w:rsidP="005B33B7">
            <w:pPr>
              <w:pStyle w:val="ConsPlusTitle"/>
              <w:widowControl/>
              <w:ind w:firstLine="34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b w:val="0"/>
                <w:sz w:val="24"/>
                <w:szCs w:val="24"/>
              </w:rPr>
              <w:t>Очень эффективна</w:t>
            </w:r>
          </w:p>
        </w:tc>
      </w:tr>
      <w:tr w:rsidR="005B33B7" w:rsidRPr="001550B4" w:rsidTr="00312EE4">
        <w:trPr>
          <w:trHeight w:val="279"/>
        </w:trPr>
        <w:tc>
          <w:tcPr>
            <w:tcW w:w="675" w:type="dxa"/>
          </w:tcPr>
          <w:p w:rsidR="005B33B7" w:rsidRPr="001550B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2" w:type="dxa"/>
            <w:vAlign w:val="center"/>
          </w:tcPr>
          <w:p w:rsidR="005B33B7" w:rsidRPr="001550B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2864" w:type="dxa"/>
          </w:tcPr>
          <w:p w:rsidR="005B33B7" w:rsidRPr="001550B4" w:rsidRDefault="00D471CD" w:rsidP="00D47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Очень э</w:t>
            </w:r>
            <w:r w:rsidR="005B33B7" w:rsidRPr="001550B4">
              <w:rPr>
                <w:rFonts w:ascii="Times New Roman" w:hAnsi="Times New Roman" w:cs="Times New Roman"/>
                <w:sz w:val="24"/>
                <w:szCs w:val="24"/>
              </w:rPr>
              <w:t>ффективна</w:t>
            </w:r>
          </w:p>
        </w:tc>
      </w:tr>
      <w:tr w:rsidR="005B33B7" w:rsidRPr="001550B4" w:rsidTr="00312EE4">
        <w:trPr>
          <w:trHeight w:val="441"/>
        </w:trPr>
        <w:tc>
          <w:tcPr>
            <w:tcW w:w="675" w:type="dxa"/>
          </w:tcPr>
          <w:p w:rsidR="005B33B7" w:rsidRPr="001550B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02" w:type="dxa"/>
            <w:vAlign w:val="center"/>
          </w:tcPr>
          <w:p w:rsidR="005B33B7" w:rsidRPr="001550B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2864" w:type="dxa"/>
          </w:tcPr>
          <w:p w:rsidR="005B33B7" w:rsidRPr="001550B4" w:rsidRDefault="00F4190E" w:rsidP="005B33B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b w:val="0"/>
                <w:sz w:val="24"/>
                <w:szCs w:val="24"/>
              </w:rPr>
              <w:t>Эффективна</w:t>
            </w:r>
          </w:p>
        </w:tc>
      </w:tr>
      <w:tr w:rsidR="005B33B7" w:rsidRPr="001550B4" w:rsidTr="00312EE4">
        <w:trPr>
          <w:trHeight w:val="326"/>
        </w:trPr>
        <w:tc>
          <w:tcPr>
            <w:tcW w:w="675" w:type="dxa"/>
          </w:tcPr>
          <w:p w:rsidR="005B33B7" w:rsidRPr="0039058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5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2" w:type="dxa"/>
            <w:vAlign w:val="center"/>
          </w:tcPr>
          <w:p w:rsidR="005B33B7" w:rsidRPr="0039058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0584">
              <w:rPr>
                <w:rFonts w:ascii="Times New Roman" w:hAnsi="Times New Roman" w:cs="Times New Roman"/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2864" w:type="dxa"/>
          </w:tcPr>
          <w:p w:rsidR="005B33B7" w:rsidRPr="001550B4" w:rsidRDefault="00B55182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584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5B33B7" w:rsidRPr="00390584">
              <w:rPr>
                <w:rFonts w:ascii="Times New Roman" w:hAnsi="Times New Roman" w:cs="Times New Roman"/>
                <w:sz w:val="24"/>
                <w:szCs w:val="24"/>
              </w:rPr>
              <w:t>ффективна</w:t>
            </w:r>
          </w:p>
        </w:tc>
      </w:tr>
      <w:tr w:rsidR="005B33B7" w:rsidRPr="001550B4" w:rsidTr="00E3263B">
        <w:trPr>
          <w:trHeight w:val="401"/>
        </w:trPr>
        <w:tc>
          <w:tcPr>
            <w:tcW w:w="675" w:type="dxa"/>
          </w:tcPr>
          <w:p w:rsidR="005B33B7" w:rsidRPr="001550B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2" w:type="dxa"/>
          </w:tcPr>
          <w:p w:rsidR="005B33B7" w:rsidRPr="001550B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Развитие культуры в Усть-Удинском районе</w:t>
            </w:r>
          </w:p>
        </w:tc>
        <w:tc>
          <w:tcPr>
            <w:tcW w:w="2864" w:type="dxa"/>
          </w:tcPr>
          <w:p w:rsidR="005B33B7" w:rsidRPr="001550B4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5B33B7" w:rsidRPr="001550B4" w:rsidTr="00312EE4">
        <w:trPr>
          <w:trHeight w:val="255"/>
        </w:trPr>
        <w:tc>
          <w:tcPr>
            <w:tcW w:w="675" w:type="dxa"/>
          </w:tcPr>
          <w:p w:rsidR="005B33B7" w:rsidRPr="001550B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02" w:type="dxa"/>
            <w:vAlign w:val="center"/>
          </w:tcPr>
          <w:p w:rsidR="005B33B7" w:rsidRPr="001550B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2864" w:type="dxa"/>
          </w:tcPr>
          <w:p w:rsidR="005B33B7" w:rsidRPr="001550B4" w:rsidRDefault="00F4190E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5B33B7" w:rsidRPr="001550B4" w:rsidTr="00312EE4">
        <w:trPr>
          <w:trHeight w:val="361"/>
        </w:trPr>
        <w:tc>
          <w:tcPr>
            <w:tcW w:w="675" w:type="dxa"/>
          </w:tcPr>
          <w:p w:rsidR="005B33B7" w:rsidRPr="001550B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802" w:type="dxa"/>
            <w:vAlign w:val="center"/>
          </w:tcPr>
          <w:p w:rsidR="005B33B7" w:rsidRPr="001550B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2864" w:type="dxa"/>
          </w:tcPr>
          <w:p w:rsidR="005B33B7" w:rsidRPr="001550B4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5B33B7" w:rsidRPr="001550B4" w:rsidTr="00312EE4">
        <w:trPr>
          <w:trHeight w:val="641"/>
        </w:trPr>
        <w:tc>
          <w:tcPr>
            <w:tcW w:w="675" w:type="dxa"/>
          </w:tcPr>
          <w:p w:rsidR="005B33B7" w:rsidRPr="00821F1B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F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802" w:type="dxa"/>
            <w:vAlign w:val="center"/>
          </w:tcPr>
          <w:p w:rsidR="005B33B7" w:rsidRPr="00821F1B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F1B">
              <w:rPr>
                <w:rFonts w:ascii="Times New Roman" w:hAnsi="Times New Roman" w:cs="Times New Roman"/>
                <w:sz w:val="24"/>
                <w:szCs w:val="24"/>
              </w:rPr>
              <w:t>Комплексное развитие сельских территорий в 2020-2025 годы»</w:t>
            </w:r>
          </w:p>
        </w:tc>
        <w:tc>
          <w:tcPr>
            <w:tcW w:w="2864" w:type="dxa"/>
          </w:tcPr>
          <w:p w:rsidR="005B33B7" w:rsidRPr="001550B4" w:rsidRDefault="00821F1B" w:rsidP="00821F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F1B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5B33B7" w:rsidRPr="001550B4" w:rsidTr="00312EE4">
        <w:trPr>
          <w:trHeight w:val="641"/>
        </w:trPr>
        <w:tc>
          <w:tcPr>
            <w:tcW w:w="675" w:type="dxa"/>
          </w:tcPr>
          <w:p w:rsidR="005B33B7" w:rsidRPr="00D92268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26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802" w:type="dxa"/>
            <w:vAlign w:val="center"/>
          </w:tcPr>
          <w:p w:rsidR="005B33B7" w:rsidRPr="00D92268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2268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2864" w:type="dxa"/>
          </w:tcPr>
          <w:p w:rsidR="005B33B7" w:rsidRPr="001550B4" w:rsidRDefault="008C44C2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268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5B33B7" w:rsidRPr="00D92268">
              <w:rPr>
                <w:rFonts w:ascii="Times New Roman" w:hAnsi="Times New Roman" w:cs="Times New Roman"/>
                <w:sz w:val="24"/>
                <w:szCs w:val="24"/>
              </w:rPr>
              <w:t>ффективна</w:t>
            </w:r>
          </w:p>
        </w:tc>
      </w:tr>
      <w:tr w:rsidR="005B33B7" w:rsidRPr="001550B4" w:rsidTr="00312EE4">
        <w:trPr>
          <w:trHeight w:val="641"/>
        </w:trPr>
        <w:tc>
          <w:tcPr>
            <w:tcW w:w="675" w:type="dxa"/>
          </w:tcPr>
          <w:p w:rsidR="005B33B7" w:rsidRPr="001550B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2" w:type="dxa"/>
            <w:vAlign w:val="center"/>
          </w:tcPr>
          <w:p w:rsidR="005B33B7" w:rsidRPr="001550B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2864" w:type="dxa"/>
          </w:tcPr>
          <w:p w:rsidR="005B33B7" w:rsidRPr="001550B4" w:rsidRDefault="00B55182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  <w:r w:rsidR="005B33B7" w:rsidRPr="001550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33B7" w:rsidRPr="001550B4" w:rsidTr="00E3263B">
        <w:trPr>
          <w:trHeight w:val="641"/>
        </w:trPr>
        <w:tc>
          <w:tcPr>
            <w:tcW w:w="675" w:type="dxa"/>
          </w:tcPr>
          <w:p w:rsidR="005B33B7" w:rsidRPr="008C44C2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4C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02" w:type="dxa"/>
            <w:vAlign w:val="center"/>
          </w:tcPr>
          <w:p w:rsidR="005B33B7" w:rsidRPr="008C44C2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4C2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2864" w:type="dxa"/>
          </w:tcPr>
          <w:p w:rsidR="005B33B7" w:rsidRPr="008C44C2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4C2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5B33B7" w:rsidRPr="001550B4" w:rsidTr="00E3263B">
        <w:trPr>
          <w:trHeight w:val="641"/>
        </w:trPr>
        <w:tc>
          <w:tcPr>
            <w:tcW w:w="675" w:type="dxa"/>
          </w:tcPr>
          <w:p w:rsidR="005B33B7" w:rsidRPr="001550B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802" w:type="dxa"/>
            <w:vAlign w:val="center"/>
          </w:tcPr>
          <w:p w:rsidR="005B33B7" w:rsidRPr="001550B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2864" w:type="dxa"/>
          </w:tcPr>
          <w:p w:rsidR="005B33B7" w:rsidRPr="001550B4" w:rsidRDefault="00834E76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Очень эффективна</w:t>
            </w:r>
          </w:p>
        </w:tc>
      </w:tr>
      <w:tr w:rsidR="005B33B7" w:rsidRPr="001550B4" w:rsidTr="00312EE4">
        <w:trPr>
          <w:trHeight w:val="641"/>
        </w:trPr>
        <w:tc>
          <w:tcPr>
            <w:tcW w:w="675" w:type="dxa"/>
          </w:tcPr>
          <w:p w:rsidR="005B33B7" w:rsidRPr="001550B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0802" w:type="dxa"/>
            <w:vAlign w:val="center"/>
          </w:tcPr>
          <w:p w:rsidR="005B33B7" w:rsidRPr="001550B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2864" w:type="dxa"/>
          </w:tcPr>
          <w:p w:rsidR="005B33B7" w:rsidRPr="001550B4" w:rsidRDefault="00834E76" w:rsidP="00834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Недостаточно</w:t>
            </w:r>
            <w:r w:rsidR="00B55182" w:rsidRPr="001550B4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эффективна</w:t>
            </w:r>
          </w:p>
        </w:tc>
      </w:tr>
      <w:tr w:rsidR="005B33B7" w:rsidRPr="001550B4" w:rsidTr="00312EE4">
        <w:trPr>
          <w:trHeight w:val="641"/>
        </w:trPr>
        <w:tc>
          <w:tcPr>
            <w:tcW w:w="675" w:type="dxa"/>
          </w:tcPr>
          <w:p w:rsidR="005B33B7" w:rsidRPr="001550B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802" w:type="dxa"/>
            <w:vAlign w:val="center"/>
          </w:tcPr>
          <w:p w:rsidR="005B33B7" w:rsidRPr="001550B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2864" w:type="dxa"/>
          </w:tcPr>
          <w:p w:rsidR="005B33B7" w:rsidRPr="001550B4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834E76" w:rsidRPr="001550B4" w:rsidTr="00312EE4">
        <w:trPr>
          <w:trHeight w:val="641"/>
        </w:trPr>
        <w:tc>
          <w:tcPr>
            <w:tcW w:w="675" w:type="dxa"/>
          </w:tcPr>
          <w:p w:rsidR="00834E76" w:rsidRPr="001550B4" w:rsidRDefault="00F4190E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2" w:type="dxa"/>
            <w:vAlign w:val="center"/>
          </w:tcPr>
          <w:p w:rsidR="00834E76" w:rsidRPr="001550B4" w:rsidRDefault="00F4190E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Защита прав потребителей в РМО «Усть-Удинский район»</w:t>
            </w:r>
          </w:p>
        </w:tc>
        <w:tc>
          <w:tcPr>
            <w:tcW w:w="2864" w:type="dxa"/>
          </w:tcPr>
          <w:p w:rsidR="00834E76" w:rsidRPr="001550B4" w:rsidRDefault="00F4190E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0B4">
              <w:rPr>
                <w:rFonts w:ascii="Times New Roman" w:hAnsi="Times New Roman" w:cs="Times New Roman"/>
                <w:sz w:val="24"/>
                <w:szCs w:val="24"/>
              </w:rPr>
              <w:t>Очень эффективна</w:t>
            </w:r>
          </w:p>
        </w:tc>
      </w:tr>
    </w:tbl>
    <w:p w:rsidR="00D471CD" w:rsidRPr="001550B4" w:rsidRDefault="00D471CD" w:rsidP="00084E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5E24" w:rsidRPr="001550B4" w:rsidRDefault="00312EE4" w:rsidP="00084E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584">
        <w:rPr>
          <w:rFonts w:ascii="Times New Roman" w:hAnsi="Times New Roman" w:cs="Times New Roman"/>
          <w:sz w:val="28"/>
          <w:szCs w:val="28"/>
        </w:rPr>
        <w:t>Эффективность реализации муни</w:t>
      </w:r>
      <w:r w:rsidR="00084E64" w:rsidRPr="00390584">
        <w:rPr>
          <w:rFonts w:ascii="Times New Roman" w:hAnsi="Times New Roman" w:cs="Times New Roman"/>
          <w:sz w:val="28"/>
          <w:szCs w:val="28"/>
        </w:rPr>
        <w:t xml:space="preserve">ципальных программ определена: </w:t>
      </w:r>
      <w:r w:rsidR="00390584" w:rsidRPr="00390584">
        <w:rPr>
          <w:rFonts w:ascii="Times New Roman" w:hAnsi="Times New Roman" w:cs="Times New Roman"/>
          <w:sz w:val="28"/>
          <w:szCs w:val="28"/>
        </w:rPr>
        <w:t>4</w:t>
      </w:r>
      <w:r w:rsidRPr="00390584">
        <w:rPr>
          <w:rFonts w:ascii="Times New Roman" w:hAnsi="Times New Roman" w:cs="Times New Roman"/>
          <w:sz w:val="28"/>
          <w:szCs w:val="28"/>
        </w:rPr>
        <w:t xml:space="preserve"> из них – очень эффективны</w:t>
      </w:r>
      <w:r w:rsidR="00390584" w:rsidRPr="00390584">
        <w:rPr>
          <w:rFonts w:ascii="Times New Roman" w:hAnsi="Times New Roman" w:cs="Times New Roman"/>
          <w:sz w:val="28"/>
          <w:szCs w:val="28"/>
        </w:rPr>
        <w:t>, 10</w:t>
      </w:r>
      <w:r w:rsidRPr="00390584">
        <w:rPr>
          <w:rFonts w:ascii="Times New Roman" w:hAnsi="Times New Roman" w:cs="Times New Roman"/>
          <w:sz w:val="28"/>
          <w:szCs w:val="28"/>
        </w:rPr>
        <w:t xml:space="preserve"> – эффективны, </w:t>
      </w:r>
      <w:r w:rsidR="00D471CD" w:rsidRPr="00390584">
        <w:rPr>
          <w:rFonts w:ascii="Times New Roman" w:hAnsi="Times New Roman" w:cs="Times New Roman"/>
          <w:sz w:val="28"/>
          <w:szCs w:val="28"/>
        </w:rPr>
        <w:t xml:space="preserve">недостаточно эффективна 1 программа, </w:t>
      </w:r>
      <w:r w:rsidRPr="00390584">
        <w:rPr>
          <w:rFonts w:ascii="Times New Roman" w:hAnsi="Times New Roman" w:cs="Times New Roman"/>
          <w:sz w:val="28"/>
          <w:szCs w:val="28"/>
        </w:rPr>
        <w:t>неэфективных</w:t>
      </w:r>
      <w:r w:rsidR="00084E64" w:rsidRPr="00390584">
        <w:rPr>
          <w:rFonts w:ascii="Times New Roman" w:hAnsi="Times New Roman" w:cs="Times New Roman"/>
          <w:sz w:val="28"/>
          <w:szCs w:val="28"/>
        </w:rPr>
        <w:t xml:space="preserve"> программ нет. </w:t>
      </w:r>
    </w:p>
    <w:p w:rsidR="00312EE4" w:rsidRPr="001550B4" w:rsidRDefault="00312EE4" w:rsidP="00E371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12C0" w:rsidRPr="001550B4" w:rsidRDefault="001E12C0" w:rsidP="00E371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1085" w:rsidRPr="001550B4" w:rsidRDefault="00B33929" w:rsidP="00E371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550B4">
        <w:rPr>
          <w:rFonts w:ascii="Times New Roman" w:hAnsi="Times New Roman" w:cs="Times New Roman"/>
          <w:sz w:val="28"/>
          <w:szCs w:val="28"/>
        </w:rPr>
        <w:t xml:space="preserve">Начальник экономического отдела </w:t>
      </w:r>
    </w:p>
    <w:p w:rsidR="002A3E2A" w:rsidRPr="0017728D" w:rsidRDefault="00B33929" w:rsidP="00E371D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50B4">
        <w:rPr>
          <w:rFonts w:ascii="Times New Roman" w:hAnsi="Times New Roman" w:cs="Times New Roman"/>
          <w:sz w:val="28"/>
          <w:szCs w:val="28"/>
        </w:rPr>
        <w:t xml:space="preserve">администрации Усть-Удинского района                                                       </w:t>
      </w:r>
      <w:r w:rsidR="00211085" w:rsidRPr="001550B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550B4">
        <w:rPr>
          <w:rFonts w:ascii="Times New Roman" w:hAnsi="Times New Roman" w:cs="Times New Roman"/>
          <w:sz w:val="28"/>
          <w:szCs w:val="28"/>
        </w:rPr>
        <w:t xml:space="preserve">                      Л.С.Кочкина</w:t>
      </w:r>
    </w:p>
    <w:sectPr w:rsidR="002A3E2A" w:rsidRPr="0017728D" w:rsidSect="006B6A0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406892"/>
    <w:multiLevelType w:val="hybridMultilevel"/>
    <w:tmpl w:val="112ACE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F4C"/>
    <w:rsid w:val="00000548"/>
    <w:rsid w:val="0000786C"/>
    <w:rsid w:val="000110C1"/>
    <w:rsid w:val="0001589C"/>
    <w:rsid w:val="00020E42"/>
    <w:rsid w:val="0002498A"/>
    <w:rsid w:val="0002715E"/>
    <w:rsid w:val="00034E1D"/>
    <w:rsid w:val="00037B5E"/>
    <w:rsid w:val="0004134F"/>
    <w:rsid w:val="00047138"/>
    <w:rsid w:val="00056F78"/>
    <w:rsid w:val="00066882"/>
    <w:rsid w:val="000671FF"/>
    <w:rsid w:val="000731CE"/>
    <w:rsid w:val="00084E64"/>
    <w:rsid w:val="00086326"/>
    <w:rsid w:val="000927AE"/>
    <w:rsid w:val="000974CF"/>
    <w:rsid w:val="000A1D6B"/>
    <w:rsid w:val="000A3715"/>
    <w:rsid w:val="000A392B"/>
    <w:rsid w:val="000A4206"/>
    <w:rsid w:val="000A7FDF"/>
    <w:rsid w:val="000B4F6A"/>
    <w:rsid w:val="000B690D"/>
    <w:rsid w:val="000C0BA8"/>
    <w:rsid w:val="000C281B"/>
    <w:rsid w:val="000C4CA5"/>
    <w:rsid w:val="000D0BF4"/>
    <w:rsid w:val="000D2830"/>
    <w:rsid w:val="000D6FCC"/>
    <w:rsid w:val="000E0927"/>
    <w:rsid w:val="000E10CE"/>
    <w:rsid w:val="000E2992"/>
    <w:rsid w:val="000F6047"/>
    <w:rsid w:val="00114EC0"/>
    <w:rsid w:val="001301FE"/>
    <w:rsid w:val="00130207"/>
    <w:rsid w:val="00143DB0"/>
    <w:rsid w:val="001550B4"/>
    <w:rsid w:val="00155C21"/>
    <w:rsid w:val="00157854"/>
    <w:rsid w:val="001658B5"/>
    <w:rsid w:val="0017039D"/>
    <w:rsid w:val="00170A12"/>
    <w:rsid w:val="0017728D"/>
    <w:rsid w:val="00181448"/>
    <w:rsid w:val="00181BEE"/>
    <w:rsid w:val="00186EB9"/>
    <w:rsid w:val="001920E8"/>
    <w:rsid w:val="00197E8A"/>
    <w:rsid w:val="001A0E23"/>
    <w:rsid w:val="001A1C03"/>
    <w:rsid w:val="001A37E2"/>
    <w:rsid w:val="001A5908"/>
    <w:rsid w:val="001A7ED1"/>
    <w:rsid w:val="001B7EAC"/>
    <w:rsid w:val="001C175E"/>
    <w:rsid w:val="001D2D95"/>
    <w:rsid w:val="001E12C0"/>
    <w:rsid w:val="001E1A0F"/>
    <w:rsid w:val="00202FB8"/>
    <w:rsid w:val="00211085"/>
    <w:rsid w:val="002111DC"/>
    <w:rsid w:val="00216993"/>
    <w:rsid w:val="00220354"/>
    <w:rsid w:val="002243AB"/>
    <w:rsid w:val="0022448E"/>
    <w:rsid w:val="00234416"/>
    <w:rsid w:val="00240CBB"/>
    <w:rsid w:val="00244462"/>
    <w:rsid w:val="00255CEA"/>
    <w:rsid w:val="00264BF8"/>
    <w:rsid w:val="00264F0C"/>
    <w:rsid w:val="00275991"/>
    <w:rsid w:val="0027616D"/>
    <w:rsid w:val="0027789E"/>
    <w:rsid w:val="00283559"/>
    <w:rsid w:val="002844A3"/>
    <w:rsid w:val="002940BC"/>
    <w:rsid w:val="002964C8"/>
    <w:rsid w:val="002A3E2A"/>
    <w:rsid w:val="002B3991"/>
    <w:rsid w:val="002D254D"/>
    <w:rsid w:val="002D7C4C"/>
    <w:rsid w:val="002E37C3"/>
    <w:rsid w:val="002E6E11"/>
    <w:rsid w:val="002E7773"/>
    <w:rsid w:val="00301BBC"/>
    <w:rsid w:val="00304E38"/>
    <w:rsid w:val="0030559A"/>
    <w:rsid w:val="00306C2C"/>
    <w:rsid w:val="00310402"/>
    <w:rsid w:val="00312EE4"/>
    <w:rsid w:val="0031461B"/>
    <w:rsid w:val="003160D6"/>
    <w:rsid w:val="0031681B"/>
    <w:rsid w:val="00321D13"/>
    <w:rsid w:val="003248E5"/>
    <w:rsid w:val="00326607"/>
    <w:rsid w:val="003311C8"/>
    <w:rsid w:val="003334E1"/>
    <w:rsid w:val="003444EB"/>
    <w:rsid w:val="0034478D"/>
    <w:rsid w:val="003510D9"/>
    <w:rsid w:val="0036582D"/>
    <w:rsid w:val="00372C02"/>
    <w:rsid w:val="00372E09"/>
    <w:rsid w:val="0037393F"/>
    <w:rsid w:val="0037469A"/>
    <w:rsid w:val="00377326"/>
    <w:rsid w:val="003853F8"/>
    <w:rsid w:val="00387A0D"/>
    <w:rsid w:val="00390208"/>
    <w:rsid w:val="00390584"/>
    <w:rsid w:val="003A07DD"/>
    <w:rsid w:val="003A48F4"/>
    <w:rsid w:val="003B6892"/>
    <w:rsid w:val="003C013A"/>
    <w:rsid w:val="003C1D16"/>
    <w:rsid w:val="003C7DC9"/>
    <w:rsid w:val="003D3DC6"/>
    <w:rsid w:val="003E1C6C"/>
    <w:rsid w:val="003F085F"/>
    <w:rsid w:val="00400B25"/>
    <w:rsid w:val="00400E49"/>
    <w:rsid w:val="00410F48"/>
    <w:rsid w:val="00412AE8"/>
    <w:rsid w:val="00414640"/>
    <w:rsid w:val="004325B0"/>
    <w:rsid w:val="00456A9D"/>
    <w:rsid w:val="00462E7B"/>
    <w:rsid w:val="004730FF"/>
    <w:rsid w:val="004767F1"/>
    <w:rsid w:val="00486A7E"/>
    <w:rsid w:val="00490CAE"/>
    <w:rsid w:val="00491D11"/>
    <w:rsid w:val="004922D3"/>
    <w:rsid w:val="004961B9"/>
    <w:rsid w:val="004A3AA0"/>
    <w:rsid w:val="004A4640"/>
    <w:rsid w:val="004B6B8D"/>
    <w:rsid w:val="004C060E"/>
    <w:rsid w:val="004C3931"/>
    <w:rsid w:val="004C4ABE"/>
    <w:rsid w:val="004C5B10"/>
    <w:rsid w:val="004D1820"/>
    <w:rsid w:val="004E2C5E"/>
    <w:rsid w:val="004E59AD"/>
    <w:rsid w:val="004E776D"/>
    <w:rsid w:val="004F52AF"/>
    <w:rsid w:val="0050497B"/>
    <w:rsid w:val="00504E19"/>
    <w:rsid w:val="00510E3D"/>
    <w:rsid w:val="00515C92"/>
    <w:rsid w:val="0054159C"/>
    <w:rsid w:val="00555B70"/>
    <w:rsid w:val="0055757D"/>
    <w:rsid w:val="00561DE8"/>
    <w:rsid w:val="005644F0"/>
    <w:rsid w:val="00567590"/>
    <w:rsid w:val="00573C35"/>
    <w:rsid w:val="00573DA3"/>
    <w:rsid w:val="00575029"/>
    <w:rsid w:val="00586683"/>
    <w:rsid w:val="005940B2"/>
    <w:rsid w:val="0059668D"/>
    <w:rsid w:val="005976AD"/>
    <w:rsid w:val="005A431D"/>
    <w:rsid w:val="005B06FE"/>
    <w:rsid w:val="005B33B7"/>
    <w:rsid w:val="005B3ED4"/>
    <w:rsid w:val="005B5140"/>
    <w:rsid w:val="005B7682"/>
    <w:rsid w:val="005C62EE"/>
    <w:rsid w:val="005D50C5"/>
    <w:rsid w:val="005F25AC"/>
    <w:rsid w:val="005F3611"/>
    <w:rsid w:val="00607648"/>
    <w:rsid w:val="00613496"/>
    <w:rsid w:val="00613986"/>
    <w:rsid w:val="0061637A"/>
    <w:rsid w:val="00621269"/>
    <w:rsid w:val="0063247C"/>
    <w:rsid w:val="00632E70"/>
    <w:rsid w:val="006345EB"/>
    <w:rsid w:val="0064701F"/>
    <w:rsid w:val="006528A3"/>
    <w:rsid w:val="006565EE"/>
    <w:rsid w:val="00662616"/>
    <w:rsid w:val="00665EC4"/>
    <w:rsid w:val="006669EE"/>
    <w:rsid w:val="00676629"/>
    <w:rsid w:val="006810C1"/>
    <w:rsid w:val="006818A5"/>
    <w:rsid w:val="00682723"/>
    <w:rsid w:val="00682E58"/>
    <w:rsid w:val="006875D4"/>
    <w:rsid w:val="006900ED"/>
    <w:rsid w:val="006907B6"/>
    <w:rsid w:val="0069612D"/>
    <w:rsid w:val="006A07D1"/>
    <w:rsid w:val="006B6A08"/>
    <w:rsid w:val="006C1206"/>
    <w:rsid w:val="006C326F"/>
    <w:rsid w:val="006C5F7A"/>
    <w:rsid w:val="006D5DEE"/>
    <w:rsid w:val="006E2F43"/>
    <w:rsid w:val="006F3445"/>
    <w:rsid w:val="006F7E65"/>
    <w:rsid w:val="00700439"/>
    <w:rsid w:val="00700618"/>
    <w:rsid w:val="007046A3"/>
    <w:rsid w:val="00704B18"/>
    <w:rsid w:val="00704FF7"/>
    <w:rsid w:val="007050E9"/>
    <w:rsid w:val="007110AE"/>
    <w:rsid w:val="007153A5"/>
    <w:rsid w:val="00727AA7"/>
    <w:rsid w:val="00734856"/>
    <w:rsid w:val="00736930"/>
    <w:rsid w:val="0074137E"/>
    <w:rsid w:val="00742087"/>
    <w:rsid w:val="00752CE6"/>
    <w:rsid w:val="0075536D"/>
    <w:rsid w:val="00755E72"/>
    <w:rsid w:val="00757C9E"/>
    <w:rsid w:val="0076529D"/>
    <w:rsid w:val="00772E72"/>
    <w:rsid w:val="00775C6F"/>
    <w:rsid w:val="0078330B"/>
    <w:rsid w:val="00793DF1"/>
    <w:rsid w:val="007A2308"/>
    <w:rsid w:val="007B1CFC"/>
    <w:rsid w:val="007B4216"/>
    <w:rsid w:val="007C1777"/>
    <w:rsid w:val="007C28B9"/>
    <w:rsid w:val="007C4F96"/>
    <w:rsid w:val="007D1A1C"/>
    <w:rsid w:val="007D5D0F"/>
    <w:rsid w:val="007E5E81"/>
    <w:rsid w:val="007E6ADB"/>
    <w:rsid w:val="007F58F3"/>
    <w:rsid w:val="00803A34"/>
    <w:rsid w:val="00811113"/>
    <w:rsid w:val="00813ECB"/>
    <w:rsid w:val="008171D1"/>
    <w:rsid w:val="00820B6D"/>
    <w:rsid w:val="00821F1B"/>
    <w:rsid w:val="00825185"/>
    <w:rsid w:val="00834ACC"/>
    <w:rsid w:val="00834E76"/>
    <w:rsid w:val="00845A54"/>
    <w:rsid w:val="0085174E"/>
    <w:rsid w:val="008636F0"/>
    <w:rsid w:val="00863911"/>
    <w:rsid w:val="00870C46"/>
    <w:rsid w:val="00880B3A"/>
    <w:rsid w:val="00884359"/>
    <w:rsid w:val="008912AC"/>
    <w:rsid w:val="008933DC"/>
    <w:rsid w:val="008B1C67"/>
    <w:rsid w:val="008B2324"/>
    <w:rsid w:val="008B26E1"/>
    <w:rsid w:val="008B3003"/>
    <w:rsid w:val="008B680F"/>
    <w:rsid w:val="008C0553"/>
    <w:rsid w:val="008C44C2"/>
    <w:rsid w:val="008D27BD"/>
    <w:rsid w:val="008D7AAE"/>
    <w:rsid w:val="008D7E1F"/>
    <w:rsid w:val="008E1FC9"/>
    <w:rsid w:val="008E6A9C"/>
    <w:rsid w:val="008E7F02"/>
    <w:rsid w:val="008F05D2"/>
    <w:rsid w:val="008F72FF"/>
    <w:rsid w:val="00907494"/>
    <w:rsid w:val="009165DC"/>
    <w:rsid w:val="00930ED2"/>
    <w:rsid w:val="0093214B"/>
    <w:rsid w:val="00933987"/>
    <w:rsid w:val="009374E2"/>
    <w:rsid w:val="00937FF8"/>
    <w:rsid w:val="009430DC"/>
    <w:rsid w:val="00950121"/>
    <w:rsid w:val="00952BA6"/>
    <w:rsid w:val="00961840"/>
    <w:rsid w:val="00970168"/>
    <w:rsid w:val="0098719A"/>
    <w:rsid w:val="00987937"/>
    <w:rsid w:val="00991585"/>
    <w:rsid w:val="009A27E9"/>
    <w:rsid w:val="009A67B9"/>
    <w:rsid w:val="009B546A"/>
    <w:rsid w:val="009B7453"/>
    <w:rsid w:val="009C19E8"/>
    <w:rsid w:val="009C4F70"/>
    <w:rsid w:val="009E6189"/>
    <w:rsid w:val="009F1AAB"/>
    <w:rsid w:val="009F564B"/>
    <w:rsid w:val="009F7B1C"/>
    <w:rsid w:val="00A02B76"/>
    <w:rsid w:val="00A0318D"/>
    <w:rsid w:val="00A05716"/>
    <w:rsid w:val="00A219FF"/>
    <w:rsid w:val="00A30BAD"/>
    <w:rsid w:val="00A35421"/>
    <w:rsid w:val="00A4059D"/>
    <w:rsid w:val="00A40832"/>
    <w:rsid w:val="00A418DA"/>
    <w:rsid w:val="00A43D53"/>
    <w:rsid w:val="00A44F9B"/>
    <w:rsid w:val="00A52F4C"/>
    <w:rsid w:val="00A60B63"/>
    <w:rsid w:val="00A643AE"/>
    <w:rsid w:val="00A66726"/>
    <w:rsid w:val="00A74914"/>
    <w:rsid w:val="00A759D8"/>
    <w:rsid w:val="00A81AC7"/>
    <w:rsid w:val="00A8665D"/>
    <w:rsid w:val="00A92D41"/>
    <w:rsid w:val="00A96084"/>
    <w:rsid w:val="00A97547"/>
    <w:rsid w:val="00AA13F6"/>
    <w:rsid w:val="00AA7CCB"/>
    <w:rsid w:val="00AB0E2B"/>
    <w:rsid w:val="00AC2820"/>
    <w:rsid w:val="00AC68F9"/>
    <w:rsid w:val="00AD371D"/>
    <w:rsid w:val="00AD4463"/>
    <w:rsid w:val="00AD6823"/>
    <w:rsid w:val="00AD71A9"/>
    <w:rsid w:val="00AE3B55"/>
    <w:rsid w:val="00AE5650"/>
    <w:rsid w:val="00AE760B"/>
    <w:rsid w:val="00B0296D"/>
    <w:rsid w:val="00B239C6"/>
    <w:rsid w:val="00B33929"/>
    <w:rsid w:val="00B50CC7"/>
    <w:rsid w:val="00B55182"/>
    <w:rsid w:val="00B5543E"/>
    <w:rsid w:val="00B65A09"/>
    <w:rsid w:val="00B70458"/>
    <w:rsid w:val="00B73179"/>
    <w:rsid w:val="00B73A3B"/>
    <w:rsid w:val="00B80D37"/>
    <w:rsid w:val="00B82528"/>
    <w:rsid w:val="00B90602"/>
    <w:rsid w:val="00B96241"/>
    <w:rsid w:val="00BA53AF"/>
    <w:rsid w:val="00BA5A6D"/>
    <w:rsid w:val="00BB3087"/>
    <w:rsid w:val="00BD2082"/>
    <w:rsid w:val="00BE788D"/>
    <w:rsid w:val="00BF3676"/>
    <w:rsid w:val="00BF5E09"/>
    <w:rsid w:val="00BF6D2A"/>
    <w:rsid w:val="00C01B2F"/>
    <w:rsid w:val="00C02C26"/>
    <w:rsid w:val="00C07AD6"/>
    <w:rsid w:val="00C102C9"/>
    <w:rsid w:val="00C301D3"/>
    <w:rsid w:val="00C369A3"/>
    <w:rsid w:val="00C4674A"/>
    <w:rsid w:val="00C47D3F"/>
    <w:rsid w:val="00C536DB"/>
    <w:rsid w:val="00C63F70"/>
    <w:rsid w:val="00C71390"/>
    <w:rsid w:val="00C77C7C"/>
    <w:rsid w:val="00C90C85"/>
    <w:rsid w:val="00CA0E80"/>
    <w:rsid w:val="00CA7300"/>
    <w:rsid w:val="00CC4B87"/>
    <w:rsid w:val="00CC4F39"/>
    <w:rsid w:val="00CD6C0B"/>
    <w:rsid w:val="00CD7343"/>
    <w:rsid w:val="00CE3105"/>
    <w:rsid w:val="00CE3ACE"/>
    <w:rsid w:val="00CF1593"/>
    <w:rsid w:val="00CF5AED"/>
    <w:rsid w:val="00CF5E7F"/>
    <w:rsid w:val="00CF69C7"/>
    <w:rsid w:val="00D03C12"/>
    <w:rsid w:val="00D046B9"/>
    <w:rsid w:val="00D056D9"/>
    <w:rsid w:val="00D06193"/>
    <w:rsid w:val="00D0623A"/>
    <w:rsid w:val="00D1293A"/>
    <w:rsid w:val="00D2271D"/>
    <w:rsid w:val="00D25B82"/>
    <w:rsid w:val="00D31790"/>
    <w:rsid w:val="00D328FB"/>
    <w:rsid w:val="00D337FC"/>
    <w:rsid w:val="00D3601F"/>
    <w:rsid w:val="00D36CD1"/>
    <w:rsid w:val="00D471CD"/>
    <w:rsid w:val="00D51B1E"/>
    <w:rsid w:val="00D55DBC"/>
    <w:rsid w:val="00D6012F"/>
    <w:rsid w:val="00D704ED"/>
    <w:rsid w:val="00D7567A"/>
    <w:rsid w:val="00D82131"/>
    <w:rsid w:val="00D82292"/>
    <w:rsid w:val="00D86DD6"/>
    <w:rsid w:val="00D907F7"/>
    <w:rsid w:val="00D92268"/>
    <w:rsid w:val="00DB2041"/>
    <w:rsid w:val="00DB3CF3"/>
    <w:rsid w:val="00DB534D"/>
    <w:rsid w:val="00DB6365"/>
    <w:rsid w:val="00DC5A70"/>
    <w:rsid w:val="00DC5E24"/>
    <w:rsid w:val="00DD36CD"/>
    <w:rsid w:val="00DE2C20"/>
    <w:rsid w:val="00DE63A0"/>
    <w:rsid w:val="00DF042E"/>
    <w:rsid w:val="00DF3823"/>
    <w:rsid w:val="00DF4671"/>
    <w:rsid w:val="00E03F7C"/>
    <w:rsid w:val="00E11A7A"/>
    <w:rsid w:val="00E20434"/>
    <w:rsid w:val="00E23784"/>
    <w:rsid w:val="00E25031"/>
    <w:rsid w:val="00E25726"/>
    <w:rsid w:val="00E26C16"/>
    <w:rsid w:val="00E31A74"/>
    <w:rsid w:val="00E371D5"/>
    <w:rsid w:val="00E45842"/>
    <w:rsid w:val="00E52612"/>
    <w:rsid w:val="00E7183D"/>
    <w:rsid w:val="00E80A1F"/>
    <w:rsid w:val="00E87C75"/>
    <w:rsid w:val="00E9596E"/>
    <w:rsid w:val="00E96AD3"/>
    <w:rsid w:val="00EA045D"/>
    <w:rsid w:val="00EA26F1"/>
    <w:rsid w:val="00EB2B60"/>
    <w:rsid w:val="00EC59B9"/>
    <w:rsid w:val="00EC5E18"/>
    <w:rsid w:val="00ED39D3"/>
    <w:rsid w:val="00EF00E5"/>
    <w:rsid w:val="00EF5DBB"/>
    <w:rsid w:val="00F039BE"/>
    <w:rsid w:val="00F039E5"/>
    <w:rsid w:val="00F0438C"/>
    <w:rsid w:val="00F0511A"/>
    <w:rsid w:val="00F202F4"/>
    <w:rsid w:val="00F20A03"/>
    <w:rsid w:val="00F23E52"/>
    <w:rsid w:val="00F24FB7"/>
    <w:rsid w:val="00F27449"/>
    <w:rsid w:val="00F31D72"/>
    <w:rsid w:val="00F376D8"/>
    <w:rsid w:val="00F4190E"/>
    <w:rsid w:val="00F4486A"/>
    <w:rsid w:val="00F514A2"/>
    <w:rsid w:val="00F54823"/>
    <w:rsid w:val="00F570A0"/>
    <w:rsid w:val="00F604C8"/>
    <w:rsid w:val="00F65698"/>
    <w:rsid w:val="00F70878"/>
    <w:rsid w:val="00F73178"/>
    <w:rsid w:val="00F81D93"/>
    <w:rsid w:val="00F8333F"/>
    <w:rsid w:val="00F90D77"/>
    <w:rsid w:val="00FA1C9A"/>
    <w:rsid w:val="00FA2B91"/>
    <w:rsid w:val="00FA4DDA"/>
    <w:rsid w:val="00FC0C37"/>
    <w:rsid w:val="00FC0EF6"/>
    <w:rsid w:val="00FC1697"/>
    <w:rsid w:val="00FC4A5F"/>
    <w:rsid w:val="00FC5888"/>
    <w:rsid w:val="00FC6482"/>
    <w:rsid w:val="00FE0E75"/>
    <w:rsid w:val="00FE4363"/>
    <w:rsid w:val="00FE43EB"/>
    <w:rsid w:val="00FE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5D5828-E726-4A84-A9AF-91F58DBA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8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B690D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B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690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55C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6">
    <w:name w:val="Table Grid"/>
    <w:basedOn w:val="a1"/>
    <w:uiPriority w:val="39"/>
    <w:rsid w:val="005D50C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5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DBC98-7585-4900-98B6-A0FCEF494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1466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11</cp:revision>
  <cp:lastPrinted>2024-12-04T08:24:00Z</cp:lastPrinted>
  <dcterms:created xsi:type="dcterms:W3CDTF">2024-12-04T08:17:00Z</dcterms:created>
  <dcterms:modified xsi:type="dcterms:W3CDTF">2024-12-16T07:32:00Z</dcterms:modified>
</cp:coreProperties>
</file>