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1A9" w:rsidRPr="00EF7CF0" w:rsidRDefault="00A52F4C" w:rsidP="00E371D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F7CF0">
        <w:rPr>
          <w:rFonts w:ascii="Times New Roman" w:hAnsi="Times New Roman" w:cs="Times New Roman"/>
          <w:b/>
          <w:sz w:val="20"/>
          <w:szCs w:val="20"/>
        </w:rPr>
        <w:t>Сводный годовой доклад о ходе реализации и об оценке эффективности реализац</w:t>
      </w:r>
      <w:r w:rsidR="002E6E11" w:rsidRPr="00EF7CF0">
        <w:rPr>
          <w:rFonts w:ascii="Times New Roman" w:hAnsi="Times New Roman" w:cs="Times New Roman"/>
          <w:b/>
          <w:sz w:val="20"/>
          <w:szCs w:val="20"/>
        </w:rPr>
        <w:t>ии муниципальных программ</w:t>
      </w:r>
    </w:p>
    <w:p w:rsidR="003248E5" w:rsidRPr="00EF7CF0" w:rsidRDefault="002E6E11" w:rsidP="00E371D5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F7CF0">
        <w:rPr>
          <w:rFonts w:ascii="Times New Roman" w:hAnsi="Times New Roman" w:cs="Times New Roman"/>
          <w:b/>
          <w:sz w:val="20"/>
          <w:szCs w:val="20"/>
          <w:u w:val="single"/>
        </w:rPr>
        <w:t>за 202</w:t>
      </w:r>
      <w:r w:rsidR="00C4640D" w:rsidRPr="00EF7CF0">
        <w:rPr>
          <w:rFonts w:ascii="Times New Roman" w:hAnsi="Times New Roman" w:cs="Times New Roman"/>
          <w:b/>
          <w:sz w:val="20"/>
          <w:szCs w:val="20"/>
          <w:u w:val="single"/>
        </w:rPr>
        <w:t>5</w:t>
      </w:r>
      <w:r w:rsidR="00A52F4C" w:rsidRPr="00EF7CF0">
        <w:rPr>
          <w:rFonts w:ascii="Times New Roman" w:hAnsi="Times New Roman" w:cs="Times New Roman"/>
          <w:b/>
          <w:sz w:val="20"/>
          <w:szCs w:val="20"/>
          <w:u w:val="single"/>
        </w:rPr>
        <w:t xml:space="preserve"> год.</w:t>
      </w:r>
    </w:p>
    <w:p w:rsidR="00A52F4C" w:rsidRPr="00EF7CF0" w:rsidRDefault="002E6E11" w:rsidP="00E371D5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F7CF0">
        <w:rPr>
          <w:rFonts w:ascii="Times New Roman" w:hAnsi="Times New Roman" w:cs="Times New Roman"/>
          <w:sz w:val="20"/>
          <w:szCs w:val="20"/>
        </w:rPr>
        <w:t>В 202</w:t>
      </w:r>
      <w:r w:rsidR="00C4640D" w:rsidRPr="00EF7CF0">
        <w:rPr>
          <w:rFonts w:ascii="Times New Roman" w:hAnsi="Times New Roman" w:cs="Times New Roman"/>
          <w:sz w:val="20"/>
          <w:szCs w:val="20"/>
        </w:rPr>
        <w:t>5</w:t>
      </w:r>
      <w:r w:rsidR="008636F0" w:rsidRPr="00EF7CF0">
        <w:rPr>
          <w:rFonts w:ascii="Times New Roman" w:hAnsi="Times New Roman" w:cs="Times New Roman"/>
          <w:sz w:val="20"/>
          <w:szCs w:val="20"/>
        </w:rPr>
        <w:t xml:space="preserve"> году администрацией Усть-Удинского района и её структурными подразделениями реализовывались </w:t>
      </w:r>
      <w:r w:rsidR="006F3445" w:rsidRPr="00EF7CF0">
        <w:rPr>
          <w:rFonts w:ascii="Times New Roman" w:hAnsi="Times New Roman" w:cs="Times New Roman"/>
          <w:sz w:val="20"/>
          <w:szCs w:val="20"/>
        </w:rPr>
        <w:t>1</w:t>
      </w:r>
      <w:r w:rsidR="00BB3087" w:rsidRPr="00EF7CF0">
        <w:rPr>
          <w:rFonts w:ascii="Times New Roman" w:hAnsi="Times New Roman" w:cs="Times New Roman"/>
          <w:sz w:val="20"/>
          <w:szCs w:val="20"/>
        </w:rPr>
        <w:t>5</w:t>
      </w:r>
      <w:r w:rsidR="008636F0" w:rsidRPr="00EF7CF0">
        <w:rPr>
          <w:rFonts w:ascii="Times New Roman" w:hAnsi="Times New Roman" w:cs="Times New Roman"/>
          <w:sz w:val="20"/>
          <w:szCs w:val="20"/>
        </w:rPr>
        <w:t xml:space="preserve"> муниципальных программ:</w:t>
      </w: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554"/>
        <w:gridCol w:w="2531"/>
        <w:gridCol w:w="1701"/>
        <w:gridCol w:w="2693"/>
        <w:gridCol w:w="7117"/>
      </w:tblGrid>
      <w:tr w:rsidR="00621269" w:rsidRPr="00EF7CF0" w:rsidTr="00EF7CF0">
        <w:tc>
          <w:tcPr>
            <w:tcW w:w="554" w:type="dxa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531" w:type="dxa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муниципальных программ</w:t>
            </w:r>
          </w:p>
        </w:tc>
        <w:tc>
          <w:tcPr>
            <w:tcW w:w="1701" w:type="dxa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Сроки реализации муниципальных программ</w:t>
            </w:r>
          </w:p>
        </w:tc>
        <w:tc>
          <w:tcPr>
            <w:tcW w:w="2693" w:type="dxa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Наименование ответственных исполнителей и соисполнителей</w:t>
            </w:r>
          </w:p>
        </w:tc>
        <w:tc>
          <w:tcPr>
            <w:tcW w:w="7117" w:type="dxa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Цели реализации муниципальных программ</w:t>
            </w:r>
          </w:p>
        </w:tc>
      </w:tr>
      <w:tr w:rsidR="00621269" w:rsidRPr="00EF7CF0" w:rsidTr="00EF7CF0">
        <w:tc>
          <w:tcPr>
            <w:tcW w:w="554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1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1701" w:type="dxa"/>
            <w:vAlign w:val="center"/>
          </w:tcPr>
          <w:p w:rsidR="00621269" w:rsidRPr="00EF7CF0" w:rsidRDefault="00621269" w:rsidP="00FB5B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2020-202</w:t>
            </w:r>
            <w:r w:rsidR="00FB5B10" w:rsidRPr="00EF7C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2693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Отдел по делам молодежи и спорта администрации Усть-Удинского района</w:t>
            </w:r>
          </w:p>
        </w:tc>
        <w:tc>
          <w:tcPr>
            <w:tcW w:w="7117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Обеспечение успешной социализации и эффективной самореализации молодежи РМО «Усть-Удинский район»</w:t>
            </w:r>
          </w:p>
        </w:tc>
      </w:tr>
      <w:tr w:rsidR="00621269" w:rsidRPr="00EF7CF0" w:rsidTr="00EF7CF0">
        <w:tc>
          <w:tcPr>
            <w:tcW w:w="554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31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1701" w:type="dxa"/>
            <w:vAlign w:val="center"/>
          </w:tcPr>
          <w:p w:rsidR="00621269" w:rsidRPr="00EF7CF0" w:rsidRDefault="00621269" w:rsidP="00FB5B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2020-202</w:t>
            </w:r>
            <w:r w:rsidR="00FB5B10" w:rsidRPr="00EF7C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2693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Заместитель мэра Усть-Удинского района по социальным вопросам</w:t>
            </w:r>
          </w:p>
        </w:tc>
        <w:tc>
          <w:tcPr>
            <w:tcW w:w="7117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Сокращение масштабов немедицинского потребления наркотических средств, токсических и психотропных веществ, формирование негативного отношения к незаконному обороту и потреблению наркотиков и существенное снижение спроса на них</w:t>
            </w:r>
          </w:p>
        </w:tc>
      </w:tr>
      <w:tr w:rsidR="00621269" w:rsidRPr="00EF7CF0" w:rsidTr="00EF7CF0">
        <w:trPr>
          <w:trHeight w:val="1148"/>
        </w:trPr>
        <w:tc>
          <w:tcPr>
            <w:tcW w:w="554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31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физической культуры и спорта </w:t>
            </w:r>
          </w:p>
        </w:tc>
        <w:tc>
          <w:tcPr>
            <w:tcW w:w="1701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2023-2027 годы</w:t>
            </w:r>
          </w:p>
        </w:tc>
        <w:tc>
          <w:tcPr>
            <w:tcW w:w="2693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Отдел по делам молодежи и спорта администрации Усть-Удинского района»</w:t>
            </w:r>
          </w:p>
        </w:tc>
        <w:tc>
          <w:tcPr>
            <w:tcW w:w="7117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Создание условий, обеспечивающих возможность гражданам систематически заниматься физической культурой и спортом, повышение эффективность подготовки спортсменов</w:t>
            </w:r>
          </w:p>
        </w:tc>
      </w:tr>
      <w:tr w:rsidR="00621269" w:rsidRPr="00EF7CF0" w:rsidTr="00EF7CF0">
        <w:tc>
          <w:tcPr>
            <w:tcW w:w="554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31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Развитие системы образования РМО «Усть-Удинский район»</w:t>
            </w:r>
          </w:p>
        </w:tc>
        <w:tc>
          <w:tcPr>
            <w:tcW w:w="1701" w:type="dxa"/>
            <w:vAlign w:val="center"/>
          </w:tcPr>
          <w:p w:rsidR="00621269" w:rsidRPr="00EF7CF0" w:rsidRDefault="00621269" w:rsidP="00FB5B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2022-202</w:t>
            </w:r>
            <w:r w:rsidR="00FB5B10" w:rsidRPr="00EF7C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2693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7117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Обеспечение доступности дошкольного, начального общего, основного общего, среднего общего и дополнительного образования. Создание условий для бесперебойного функционирования образовательных организаций</w:t>
            </w:r>
          </w:p>
        </w:tc>
      </w:tr>
      <w:tr w:rsidR="00621269" w:rsidRPr="00EF7CF0" w:rsidTr="00EF7CF0">
        <w:tc>
          <w:tcPr>
            <w:tcW w:w="554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531" w:type="dxa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культуры </w:t>
            </w:r>
            <w:r w:rsidR="000D5392" w:rsidRPr="00EF7CF0">
              <w:rPr>
                <w:rFonts w:ascii="Times New Roman" w:hAnsi="Times New Roman" w:cs="Times New Roman"/>
                <w:sz w:val="20"/>
                <w:szCs w:val="20"/>
              </w:rPr>
              <w:t>РМО «Усть-Удинский район»</w:t>
            </w:r>
          </w:p>
        </w:tc>
        <w:tc>
          <w:tcPr>
            <w:tcW w:w="1701" w:type="dxa"/>
          </w:tcPr>
          <w:p w:rsidR="00621269" w:rsidRPr="00EF7CF0" w:rsidRDefault="00621269" w:rsidP="00FB5B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2022-202</w:t>
            </w:r>
            <w:r w:rsidR="00FB5B10" w:rsidRPr="00EF7C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2693" w:type="dxa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Отдел культуры администрации Усть-Удинского района </w:t>
            </w:r>
          </w:p>
        </w:tc>
        <w:tc>
          <w:tcPr>
            <w:tcW w:w="7117" w:type="dxa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культурной среды для воспитания и развития личности, формирование у жителей района позитивных ценностей</w:t>
            </w:r>
          </w:p>
        </w:tc>
      </w:tr>
      <w:tr w:rsidR="00621269" w:rsidRPr="00EF7CF0" w:rsidTr="00EF7CF0">
        <w:tc>
          <w:tcPr>
            <w:tcW w:w="554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31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701" w:type="dxa"/>
            <w:vAlign w:val="center"/>
          </w:tcPr>
          <w:p w:rsidR="00621269" w:rsidRPr="00EF7CF0" w:rsidRDefault="00621269" w:rsidP="00FB5B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2021-202</w:t>
            </w:r>
            <w:r w:rsidR="00FB5B10" w:rsidRPr="00EF7C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2693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Отдел </w:t>
            </w:r>
            <w:proofErr w:type="spellStart"/>
            <w:r w:rsidRPr="00EF7CF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КХТСЭиП</w:t>
            </w:r>
            <w:proofErr w:type="spellEnd"/>
            <w:r w:rsidRPr="00EF7CF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администрации РМО «Усть-Удинский район»</w:t>
            </w:r>
          </w:p>
        </w:tc>
        <w:tc>
          <w:tcPr>
            <w:tcW w:w="7117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</w:tr>
      <w:tr w:rsidR="00621269" w:rsidRPr="00EF7CF0" w:rsidTr="00EF7CF0">
        <w:tc>
          <w:tcPr>
            <w:tcW w:w="554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31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1701" w:type="dxa"/>
            <w:vAlign w:val="center"/>
          </w:tcPr>
          <w:p w:rsidR="00621269" w:rsidRPr="00EF7CF0" w:rsidRDefault="00621269" w:rsidP="00FB5B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2020-202</w:t>
            </w:r>
            <w:r w:rsidR="00FB5B10" w:rsidRPr="00EF7C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2693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7117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оздоровления, сохранения здоровья и развития детей</w:t>
            </w:r>
          </w:p>
        </w:tc>
      </w:tr>
      <w:tr w:rsidR="00621269" w:rsidRPr="00EF7CF0" w:rsidTr="00EF7CF0">
        <w:tc>
          <w:tcPr>
            <w:tcW w:w="554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31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Комплексное развитие сельских территорий в 2020-2025 годы»</w:t>
            </w:r>
          </w:p>
        </w:tc>
        <w:tc>
          <w:tcPr>
            <w:tcW w:w="1701" w:type="dxa"/>
            <w:vAlign w:val="center"/>
          </w:tcPr>
          <w:p w:rsidR="00621269" w:rsidRPr="00EF7CF0" w:rsidRDefault="00621269" w:rsidP="00FB5B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2020-202</w:t>
            </w:r>
            <w:r w:rsidR="00FB5B10" w:rsidRPr="00EF7C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2693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Отдел сельского хозяйства администрации Усть-Удинского района; Отдел строительства, архитектуры </w:t>
            </w:r>
            <w:r w:rsidRPr="00EF7C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жилищной политики администрации Усть-Удинского района</w:t>
            </w:r>
          </w:p>
        </w:tc>
        <w:tc>
          <w:tcPr>
            <w:tcW w:w="7117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Создание доступных и комфортных условий проживания для сельских жителей</w:t>
            </w:r>
          </w:p>
        </w:tc>
      </w:tr>
      <w:tr w:rsidR="00621269" w:rsidRPr="00EF7CF0" w:rsidTr="00EF7CF0">
        <w:tc>
          <w:tcPr>
            <w:tcW w:w="554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2531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1701" w:type="dxa"/>
            <w:vAlign w:val="center"/>
          </w:tcPr>
          <w:p w:rsidR="00621269" w:rsidRPr="00EF7CF0" w:rsidRDefault="00621269" w:rsidP="00FB5B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2017-202</w:t>
            </w:r>
            <w:r w:rsidR="00FB5B10" w:rsidRPr="00EF7C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2693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Экономический отдел администрации Усть-Удинского района; Управление делами администрации Усть-Удинского района; Финансовое управление администрации Усть-Удинского района; Отдел бухгалтерии администрации Усть-Удинского района</w:t>
            </w:r>
          </w:p>
        </w:tc>
        <w:tc>
          <w:tcPr>
            <w:tcW w:w="7117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Эффективное использование средств бюджета на обеспечение деятельности муниципального казенного учреждения «Администрация муниципального образования «Усть-Удинский район» для качественного выполнения муниципальных функций и государственных полномочий</w:t>
            </w:r>
          </w:p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1269" w:rsidRPr="00EF7CF0" w:rsidTr="00EF7CF0">
        <w:tc>
          <w:tcPr>
            <w:tcW w:w="554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31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Управление муниципальными финансами Усть-Удинского района</w:t>
            </w:r>
          </w:p>
        </w:tc>
        <w:tc>
          <w:tcPr>
            <w:tcW w:w="1701" w:type="dxa"/>
            <w:vAlign w:val="center"/>
          </w:tcPr>
          <w:p w:rsidR="00621269" w:rsidRPr="00EF7CF0" w:rsidRDefault="00621269" w:rsidP="00FB5B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2017-202</w:t>
            </w:r>
            <w:r w:rsidR="00FB5B10" w:rsidRPr="00EF7C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2693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Финансовое управление администрации Усть-Удинского района</w:t>
            </w:r>
          </w:p>
        </w:tc>
        <w:tc>
          <w:tcPr>
            <w:tcW w:w="7117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Повышение качества управления муниципальными финансами, создание условий для эффективного ответственного управления муниципальными финансами</w:t>
            </w:r>
          </w:p>
        </w:tc>
      </w:tr>
      <w:tr w:rsidR="00621269" w:rsidRPr="00EF7CF0" w:rsidTr="00EF7CF0">
        <w:tc>
          <w:tcPr>
            <w:tcW w:w="554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31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Обеспечение комплексных мер по гражданской обороне</w:t>
            </w:r>
          </w:p>
        </w:tc>
        <w:tc>
          <w:tcPr>
            <w:tcW w:w="1701" w:type="dxa"/>
            <w:vAlign w:val="center"/>
          </w:tcPr>
          <w:p w:rsidR="00621269" w:rsidRPr="00EF7CF0" w:rsidRDefault="00621269" w:rsidP="00FB5B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2021-202</w:t>
            </w:r>
            <w:r w:rsidR="00FB5B10" w:rsidRPr="00EF7C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2693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Отдел по делам ГО и ЧС администрации РМО «Усть-Удинский район»</w:t>
            </w:r>
          </w:p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МКУ «ЕДДС» РМО «Усть-Удинский район»</w:t>
            </w:r>
          </w:p>
        </w:tc>
        <w:tc>
          <w:tcPr>
            <w:tcW w:w="7117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Обеспечение комплексных мер по гражданской обороне</w:t>
            </w:r>
          </w:p>
        </w:tc>
      </w:tr>
      <w:tr w:rsidR="00621269" w:rsidRPr="00EF7CF0" w:rsidTr="00EF7CF0">
        <w:tc>
          <w:tcPr>
            <w:tcW w:w="554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31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1701" w:type="dxa"/>
            <w:vAlign w:val="center"/>
          </w:tcPr>
          <w:p w:rsidR="00621269" w:rsidRPr="00EF7CF0" w:rsidRDefault="00621269" w:rsidP="00FB5B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2017-202</w:t>
            </w:r>
            <w:r w:rsidR="00FB5B10" w:rsidRPr="00EF7C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2693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Комитет по управлению муниципальным имуществом Усть-Удинского района</w:t>
            </w:r>
          </w:p>
        </w:tc>
        <w:tc>
          <w:tcPr>
            <w:tcW w:w="7117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 Усть-Удинского района</w:t>
            </w:r>
          </w:p>
        </w:tc>
      </w:tr>
      <w:tr w:rsidR="00621269" w:rsidRPr="00EF7CF0" w:rsidTr="00EF7CF0">
        <w:tc>
          <w:tcPr>
            <w:tcW w:w="554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31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1701" w:type="dxa"/>
            <w:vAlign w:val="center"/>
          </w:tcPr>
          <w:p w:rsidR="00621269" w:rsidRPr="00EF7CF0" w:rsidRDefault="00621269" w:rsidP="00FB5B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2020-202</w:t>
            </w:r>
            <w:r w:rsidR="00FB5B10" w:rsidRPr="00EF7C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2693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Заместитель мэра по социальным вопросам</w:t>
            </w:r>
          </w:p>
        </w:tc>
        <w:tc>
          <w:tcPr>
            <w:tcW w:w="7117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Профилактика преступлений, правонарушений и безопасности дорожного движения, а также минимизация последствий проявлений преступных посягательств на здоровье, жизнь и имущество граждан района</w:t>
            </w:r>
          </w:p>
        </w:tc>
      </w:tr>
      <w:tr w:rsidR="00621269" w:rsidRPr="00EF7CF0" w:rsidTr="00EF7CF0">
        <w:tc>
          <w:tcPr>
            <w:tcW w:w="554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31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1701" w:type="dxa"/>
            <w:vAlign w:val="center"/>
          </w:tcPr>
          <w:p w:rsidR="00621269" w:rsidRPr="00EF7CF0" w:rsidRDefault="00621269" w:rsidP="00FB5B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2020-202</w:t>
            </w:r>
            <w:r w:rsidR="00FB5B10" w:rsidRPr="00EF7C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2693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Заместитель мэра по социальным вопросам</w:t>
            </w:r>
          </w:p>
        </w:tc>
        <w:tc>
          <w:tcPr>
            <w:tcW w:w="7117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Предоставление мер социальной поддержки отдельным категориям граждан</w:t>
            </w:r>
          </w:p>
        </w:tc>
      </w:tr>
      <w:tr w:rsidR="00621269" w:rsidRPr="00EF7CF0" w:rsidTr="00EF7CF0">
        <w:tc>
          <w:tcPr>
            <w:tcW w:w="554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31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Защита прав потребителей в РМО «Усть-Удинский район»</w:t>
            </w:r>
          </w:p>
        </w:tc>
        <w:tc>
          <w:tcPr>
            <w:tcW w:w="1701" w:type="dxa"/>
            <w:vAlign w:val="center"/>
          </w:tcPr>
          <w:p w:rsidR="00621269" w:rsidRPr="00EF7CF0" w:rsidRDefault="00621269" w:rsidP="00A261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2022-202</w:t>
            </w:r>
            <w:r w:rsidR="00A2612E" w:rsidRPr="00EF7CF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2693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Экономический отдел администрации Усть-Удинского района</w:t>
            </w:r>
          </w:p>
        </w:tc>
        <w:tc>
          <w:tcPr>
            <w:tcW w:w="7117" w:type="dxa"/>
            <w:vAlign w:val="center"/>
          </w:tcPr>
          <w:p w:rsidR="00621269" w:rsidRPr="00EF7CF0" w:rsidRDefault="00621269" w:rsidP="00CF15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/>
                <w:color w:val="000000"/>
                <w:sz w:val="20"/>
                <w:szCs w:val="20"/>
              </w:rPr>
              <w:t>Создание условий для реализации потребителями своих прав, установленных Законом Российской Федерации «О защите прав потребителей» и нормативными актами Российской Федерации и РМО «Усть-Удинский район»</w:t>
            </w:r>
          </w:p>
        </w:tc>
      </w:tr>
    </w:tbl>
    <w:p w:rsidR="003F085F" w:rsidRPr="00EF7CF0" w:rsidRDefault="003F085F" w:rsidP="00E371D5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B0E2B" w:rsidRPr="00EF7CF0" w:rsidRDefault="00034E1D" w:rsidP="00E371D5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F7CF0">
        <w:rPr>
          <w:rFonts w:ascii="Times New Roman" w:hAnsi="Times New Roman" w:cs="Times New Roman"/>
          <w:sz w:val="20"/>
          <w:szCs w:val="20"/>
        </w:rPr>
        <w:lastRenderedPageBreak/>
        <w:t>По данным финансового управления администрации Усть-Удинского района в</w:t>
      </w:r>
      <w:r w:rsidR="00AA13F6" w:rsidRPr="00EF7CF0">
        <w:rPr>
          <w:rFonts w:ascii="Times New Roman" w:hAnsi="Times New Roman" w:cs="Times New Roman"/>
          <w:sz w:val="20"/>
          <w:szCs w:val="20"/>
        </w:rPr>
        <w:t xml:space="preserve">сего на реализацию муниципальных программ </w:t>
      </w:r>
      <w:r w:rsidR="00CD7343" w:rsidRPr="00EF7CF0">
        <w:rPr>
          <w:rFonts w:ascii="Times New Roman" w:hAnsi="Times New Roman" w:cs="Times New Roman"/>
          <w:sz w:val="20"/>
          <w:szCs w:val="20"/>
        </w:rPr>
        <w:t xml:space="preserve">РМО «Усть-Удинский район» </w:t>
      </w:r>
      <w:r w:rsidR="00AA13F6" w:rsidRPr="00EF7CF0">
        <w:rPr>
          <w:rFonts w:ascii="Times New Roman" w:hAnsi="Times New Roman" w:cs="Times New Roman"/>
          <w:sz w:val="20"/>
          <w:szCs w:val="20"/>
        </w:rPr>
        <w:t>было предусмотрено в районном бюджете РМО «Усть-Удинский район»</w:t>
      </w:r>
      <w:r w:rsidR="006810C1" w:rsidRPr="00EF7CF0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AA13F6" w:rsidRPr="00EF7CF0">
        <w:rPr>
          <w:rFonts w:ascii="Times New Roman" w:hAnsi="Times New Roman" w:cs="Times New Roman"/>
          <w:sz w:val="20"/>
          <w:szCs w:val="20"/>
        </w:rPr>
        <w:t xml:space="preserve"> </w:t>
      </w:r>
      <w:r w:rsidR="00510E3D" w:rsidRPr="00EF7CF0">
        <w:rPr>
          <w:rFonts w:ascii="Times New Roman" w:hAnsi="Times New Roman" w:cs="Times New Roman"/>
          <w:sz w:val="20"/>
          <w:szCs w:val="20"/>
        </w:rPr>
        <w:t>1</w:t>
      </w:r>
      <w:r w:rsidR="001A408F" w:rsidRPr="00EF7CF0">
        <w:rPr>
          <w:rFonts w:ascii="Times New Roman" w:hAnsi="Times New Roman" w:cs="Times New Roman"/>
          <w:sz w:val="20"/>
          <w:szCs w:val="20"/>
        </w:rPr>
        <w:t> </w:t>
      </w:r>
      <w:r w:rsidR="007D2308" w:rsidRPr="00EF7CF0">
        <w:rPr>
          <w:rFonts w:ascii="Times New Roman" w:hAnsi="Times New Roman" w:cs="Times New Roman"/>
          <w:sz w:val="20"/>
          <w:szCs w:val="20"/>
        </w:rPr>
        <w:t>625331</w:t>
      </w:r>
      <w:r w:rsidR="001A408F" w:rsidRPr="00EF7CF0">
        <w:rPr>
          <w:rFonts w:ascii="Times New Roman" w:hAnsi="Times New Roman" w:cs="Times New Roman"/>
          <w:sz w:val="20"/>
          <w:szCs w:val="20"/>
        </w:rPr>
        <w:t>,</w:t>
      </w:r>
      <w:r w:rsidR="007D2308" w:rsidRPr="00EF7CF0">
        <w:rPr>
          <w:rFonts w:ascii="Times New Roman" w:hAnsi="Times New Roman" w:cs="Times New Roman"/>
          <w:sz w:val="20"/>
          <w:szCs w:val="20"/>
        </w:rPr>
        <w:t>7</w:t>
      </w:r>
      <w:r w:rsidR="00AD6823" w:rsidRPr="00EF7CF0">
        <w:rPr>
          <w:rFonts w:ascii="Times New Roman" w:hAnsi="Times New Roman" w:cs="Times New Roman"/>
          <w:sz w:val="20"/>
          <w:szCs w:val="20"/>
        </w:rPr>
        <w:t xml:space="preserve"> </w:t>
      </w:r>
      <w:r w:rsidR="00AA13F6" w:rsidRPr="00EF7CF0">
        <w:rPr>
          <w:rFonts w:ascii="Times New Roman" w:hAnsi="Times New Roman" w:cs="Times New Roman"/>
          <w:sz w:val="20"/>
          <w:szCs w:val="20"/>
        </w:rPr>
        <w:t>тыс.</w:t>
      </w:r>
      <w:r w:rsidR="007D2308" w:rsidRPr="00EF7CF0">
        <w:rPr>
          <w:rFonts w:ascii="Times New Roman" w:hAnsi="Times New Roman" w:cs="Times New Roman"/>
          <w:sz w:val="20"/>
          <w:szCs w:val="20"/>
        </w:rPr>
        <w:t xml:space="preserve"> </w:t>
      </w:r>
      <w:r w:rsidR="00AA13F6" w:rsidRPr="00EF7CF0">
        <w:rPr>
          <w:rFonts w:ascii="Times New Roman" w:hAnsi="Times New Roman" w:cs="Times New Roman"/>
          <w:sz w:val="20"/>
          <w:szCs w:val="20"/>
        </w:rPr>
        <w:t>руб., исполнение составило</w:t>
      </w:r>
      <w:r w:rsidR="00A418DA" w:rsidRPr="00EF7CF0">
        <w:rPr>
          <w:rFonts w:ascii="Times New Roman" w:hAnsi="Times New Roman" w:cs="Times New Roman"/>
          <w:sz w:val="20"/>
          <w:szCs w:val="20"/>
        </w:rPr>
        <w:t xml:space="preserve"> </w:t>
      </w:r>
      <w:r w:rsidR="00C90C85" w:rsidRPr="00EF7CF0">
        <w:rPr>
          <w:rFonts w:ascii="Times New Roman" w:hAnsi="Times New Roman" w:cs="Times New Roman"/>
          <w:sz w:val="20"/>
          <w:szCs w:val="20"/>
        </w:rPr>
        <w:t xml:space="preserve">1 </w:t>
      </w:r>
      <w:r w:rsidR="007D2308" w:rsidRPr="00EF7CF0">
        <w:rPr>
          <w:rFonts w:ascii="Times New Roman" w:hAnsi="Times New Roman" w:cs="Times New Roman"/>
          <w:sz w:val="20"/>
          <w:szCs w:val="20"/>
        </w:rPr>
        <w:t>513598</w:t>
      </w:r>
      <w:r w:rsidR="001A408F" w:rsidRPr="00EF7CF0">
        <w:rPr>
          <w:rFonts w:ascii="Times New Roman" w:hAnsi="Times New Roman" w:cs="Times New Roman"/>
          <w:sz w:val="20"/>
          <w:szCs w:val="20"/>
        </w:rPr>
        <w:t>,</w:t>
      </w:r>
      <w:r w:rsidR="007D2308" w:rsidRPr="00EF7CF0">
        <w:rPr>
          <w:rFonts w:ascii="Times New Roman" w:hAnsi="Times New Roman" w:cs="Times New Roman"/>
          <w:sz w:val="20"/>
          <w:szCs w:val="20"/>
        </w:rPr>
        <w:t xml:space="preserve">5 </w:t>
      </w:r>
      <w:r w:rsidR="003160D6" w:rsidRPr="00EF7CF0">
        <w:rPr>
          <w:rFonts w:ascii="Times New Roman" w:hAnsi="Times New Roman" w:cs="Times New Roman"/>
          <w:sz w:val="20"/>
          <w:szCs w:val="20"/>
        </w:rPr>
        <w:t xml:space="preserve"> </w:t>
      </w:r>
      <w:r w:rsidR="00AA13F6" w:rsidRPr="00EF7CF0">
        <w:rPr>
          <w:rFonts w:ascii="Times New Roman" w:hAnsi="Times New Roman" w:cs="Times New Roman"/>
          <w:sz w:val="20"/>
          <w:szCs w:val="20"/>
        </w:rPr>
        <w:t>тыс.</w:t>
      </w:r>
      <w:r w:rsidR="007D2308" w:rsidRPr="00EF7CF0">
        <w:rPr>
          <w:rFonts w:ascii="Times New Roman" w:hAnsi="Times New Roman" w:cs="Times New Roman"/>
          <w:sz w:val="20"/>
          <w:szCs w:val="20"/>
        </w:rPr>
        <w:t xml:space="preserve"> </w:t>
      </w:r>
      <w:r w:rsidR="00AA13F6" w:rsidRPr="00EF7CF0">
        <w:rPr>
          <w:rFonts w:ascii="Times New Roman" w:hAnsi="Times New Roman" w:cs="Times New Roman"/>
          <w:sz w:val="20"/>
          <w:szCs w:val="20"/>
        </w:rPr>
        <w:t>руб.</w:t>
      </w:r>
      <w:r w:rsidR="00A8665D" w:rsidRPr="00EF7CF0">
        <w:rPr>
          <w:rFonts w:ascii="Times New Roman" w:hAnsi="Times New Roman" w:cs="Times New Roman"/>
          <w:sz w:val="20"/>
          <w:szCs w:val="20"/>
        </w:rPr>
        <w:t xml:space="preserve"> (</w:t>
      </w:r>
      <w:r w:rsidR="001A408F" w:rsidRPr="00EF7CF0">
        <w:rPr>
          <w:rFonts w:ascii="Times New Roman" w:hAnsi="Times New Roman" w:cs="Times New Roman"/>
          <w:sz w:val="20"/>
          <w:szCs w:val="20"/>
        </w:rPr>
        <w:t>9</w:t>
      </w:r>
      <w:r w:rsidR="007D2308" w:rsidRPr="00EF7CF0">
        <w:rPr>
          <w:rFonts w:ascii="Times New Roman" w:hAnsi="Times New Roman" w:cs="Times New Roman"/>
          <w:sz w:val="20"/>
          <w:szCs w:val="20"/>
        </w:rPr>
        <w:t>3</w:t>
      </w:r>
      <w:r w:rsidR="00C90C85" w:rsidRPr="00EF7CF0">
        <w:rPr>
          <w:rFonts w:ascii="Times New Roman" w:hAnsi="Times New Roman" w:cs="Times New Roman"/>
          <w:sz w:val="20"/>
          <w:szCs w:val="20"/>
        </w:rPr>
        <w:t>,</w:t>
      </w:r>
      <w:r w:rsidR="007D2308" w:rsidRPr="00EF7CF0">
        <w:rPr>
          <w:rFonts w:ascii="Times New Roman" w:hAnsi="Times New Roman" w:cs="Times New Roman"/>
          <w:sz w:val="20"/>
          <w:szCs w:val="20"/>
        </w:rPr>
        <w:t xml:space="preserve">1 </w:t>
      </w:r>
      <w:r w:rsidR="00C90C85" w:rsidRPr="00EF7CF0">
        <w:rPr>
          <w:rFonts w:ascii="Times New Roman" w:hAnsi="Times New Roman" w:cs="Times New Roman"/>
          <w:sz w:val="20"/>
          <w:szCs w:val="20"/>
        </w:rPr>
        <w:t>%</w:t>
      </w:r>
      <w:r w:rsidR="00A8665D" w:rsidRPr="00EF7CF0">
        <w:rPr>
          <w:rFonts w:ascii="Times New Roman" w:hAnsi="Times New Roman" w:cs="Times New Roman"/>
          <w:sz w:val="20"/>
          <w:szCs w:val="20"/>
        </w:rPr>
        <w:t>).</w:t>
      </w:r>
    </w:p>
    <w:p w:rsidR="00834E76" w:rsidRPr="00EF7CF0" w:rsidRDefault="00834E76" w:rsidP="00E371D5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B4E3B" w:rsidRPr="00EF7CF0" w:rsidRDefault="003B4E3B" w:rsidP="00E371D5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268"/>
        <w:gridCol w:w="1843"/>
        <w:gridCol w:w="1417"/>
        <w:gridCol w:w="1985"/>
        <w:gridCol w:w="1842"/>
        <w:gridCol w:w="1229"/>
      </w:tblGrid>
      <w:tr w:rsidR="0017728D" w:rsidRPr="00EF7CF0" w:rsidTr="008933DC">
        <w:tc>
          <w:tcPr>
            <w:tcW w:w="675" w:type="dxa"/>
            <w:vMerge w:val="restart"/>
          </w:tcPr>
          <w:p w:rsidR="000C281B" w:rsidRPr="00EF7CF0" w:rsidRDefault="000C281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119" w:type="dxa"/>
            <w:vMerge w:val="restart"/>
          </w:tcPr>
          <w:p w:rsidR="000C281B" w:rsidRPr="00EF7CF0" w:rsidRDefault="000C281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муниципальных программ</w:t>
            </w:r>
          </w:p>
        </w:tc>
        <w:tc>
          <w:tcPr>
            <w:tcW w:w="5528" w:type="dxa"/>
            <w:gridSpan w:val="3"/>
          </w:tcPr>
          <w:p w:rsidR="000C281B" w:rsidRPr="00EF7CF0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По данным финансового управления администрации Усть-Удинского района</w:t>
            </w:r>
          </w:p>
        </w:tc>
        <w:tc>
          <w:tcPr>
            <w:tcW w:w="5056" w:type="dxa"/>
            <w:gridSpan w:val="3"/>
          </w:tcPr>
          <w:p w:rsidR="000C281B" w:rsidRPr="00EF7CF0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По данным ответственного исполнителя муниципальной программы</w:t>
            </w:r>
          </w:p>
        </w:tc>
      </w:tr>
      <w:tr w:rsidR="0017728D" w:rsidRPr="00EF7CF0" w:rsidTr="008933DC">
        <w:tc>
          <w:tcPr>
            <w:tcW w:w="675" w:type="dxa"/>
            <w:vMerge/>
          </w:tcPr>
          <w:p w:rsidR="002243AB" w:rsidRPr="00EF7CF0" w:rsidRDefault="002243A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243AB" w:rsidRPr="00EF7CF0" w:rsidRDefault="002243A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2243AB" w:rsidRPr="00EF7CF0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2243AB" w:rsidRPr="00EF7CF0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:rsidR="002243AB" w:rsidRPr="00EF7CF0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% </w:t>
            </w:r>
          </w:p>
        </w:tc>
        <w:tc>
          <w:tcPr>
            <w:tcW w:w="1985" w:type="dxa"/>
          </w:tcPr>
          <w:p w:rsidR="002243AB" w:rsidRPr="00EF7CF0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2243AB" w:rsidRPr="00EF7CF0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="002243AB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29" w:type="dxa"/>
          </w:tcPr>
          <w:p w:rsidR="002243AB" w:rsidRPr="00EF7CF0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% </w:t>
            </w:r>
          </w:p>
        </w:tc>
      </w:tr>
      <w:tr w:rsidR="00B73A3B" w:rsidRPr="00EF7CF0" w:rsidTr="00113DE5">
        <w:trPr>
          <w:trHeight w:val="276"/>
        </w:trPr>
        <w:tc>
          <w:tcPr>
            <w:tcW w:w="675" w:type="dxa"/>
            <w:vAlign w:val="center"/>
          </w:tcPr>
          <w:p w:rsidR="00B73A3B" w:rsidRPr="00EF7CF0" w:rsidRDefault="00B73A3B" w:rsidP="00B73A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vAlign w:val="center"/>
          </w:tcPr>
          <w:p w:rsidR="00B73A3B" w:rsidRPr="00EF7CF0" w:rsidRDefault="00B73A3B" w:rsidP="00B73A3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2268" w:type="dxa"/>
          </w:tcPr>
          <w:p w:rsidR="00B73A3B" w:rsidRPr="00EF7CF0" w:rsidRDefault="00374A00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2727,3</w:t>
            </w:r>
          </w:p>
        </w:tc>
        <w:tc>
          <w:tcPr>
            <w:tcW w:w="1843" w:type="dxa"/>
          </w:tcPr>
          <w:p w:rsidR="00B73A3B" w:rsidRPr="00EF7CF0" w:rsidRDefault="00374A00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2580,8</w:t>
            </w:r>
          </w:p>
        </w:tc>
        <w:tc>
          <w:tcPr>
            <w:tcW w:w="1417" w:type="dxa"/>
          </w:tcPr>
          <w:p w:rsidR="00B73A3B" w:rsidRPr="00EF7CF0" w:rsidRDefault="00636E2A" w:rsidP="00374A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374A00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74A00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</w:tcPr>
          <w:p w:rsidR="00B73A3B" w:rsidRPr="00EF7CF0" w:rsidRDefault="00374A00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2727,3</w:t>
            </w:r>
          </w:p>
        </w:tc>
        <w:tc>
          <w:tcPr>
            <w:tcW w:w="1842" w:type="dxa"/>
          </w:tcPr>
          <w:p w:rsidR="00B73A3B" w:rsidRPr="00EF7CF0" w:rsidRDefault="00374A00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2580,8</w:t>
            </w:r>
          </w:p>
        </w:tc>
        <w:tc>
          <w:tcPr>
            <w:tcW w:w="1229" w:type="dxa"/>
          </w:tcPr>
          <w:p w:rsidR="00B73A3B" w:rsidRPr="00EF7CF0" w:rsidRDefault="00374A00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94,6</w:t>
            </w:r>
          </w:p>
          <w:p w:rsidR="00374A00" w:rsidRPr="00EF7CF0" w:rsidRDefault="00374A00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73A3B" w:rsidRPr="00EF7CF0" w:rsidTr="00113DE5">
        <w:trPr>
          <w:trHeight w:val="276"/>
        </w:trPr>
        <w:tc>
          <w:tcPr>
            <w:tcW w:w="675" w:type="dxa"/>
            <w:vAlign w:val="center"/>
          </w:tcPr>
          <w:p w:rsidR="00B73A3B" w:rsidRPr="00EF7CF0" w:rsidRDefault="00B73A3B" w:rsidP="00B73A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vAlign w:val="center"/>
          </w:tcPr>
          <w:p w:rsidR="00B73A3B" w:rsidRPr="00EF7CF0" w:rsidRDefault="00B73A3B" w:rsidP="00B73A3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268" w:type="dxa"/>
          </w:tcPr>
          <w:p w:rsidR="00B73A3B" w:rsidRPr="00EF7CF0" w:rsidRDefault="00035FE5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636E2A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843" w:type="dxa"/>
          </w:tcPr>
          <w:p w:rsidR="00B73A3B" w:rsidRPr="00EF7CF0" w:rsidRDefault="00035FE5" w:rsidP="00035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636E2A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:rsidR="00B73A3B" w:rsidRPr="00EF7CF0" w:rsidRDefault="00035FE5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34%</w:t>
            </w:r>
          </w:p>
        </w:tc>
        <w:tc>
          <w:tcPr>
            <w:tcW w:w="1985" w:type="dxa"/>
          </w:tcPr>
          <w:p w:rsidR="00B73A3B" w:rsidRPr="00EF7CF0" w:rsidRDefault="00035FE5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36E2A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842" w:type="dxa"/>
          </w:tcPr>
          <w:p w:rsidR="00B73A3B" w:rsidRPr="00EF7CF0" w:rsidRDefault="00035FE5" w:rsidP="00035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636E2A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9" w:type="dxa"/>
          </w:tcPr>
          <w:p w:rsidR="00B73A3B" w:rsidRPr="00EF7CF0" w:rsidRDefault="00035FE5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34%</w:t>
            </w:r>
          </w:p>
        </w:tc>
      </w:tr>
      <w:tr w:rsidR="007050E9" w:rsidRPr="00EF7CF0" w:rsidTr="00113DE5">
        <w:trPr>
          <w:trHeight w:val="276"/>
        </w:trPr>
        <w:tc>
          <w:tcPr>
            <w:tcW w:w="675" w:type="dxa"/>
            <w:vAlign w:val="center"/>
          </w:tcPr>
          <w:p w:rsidR="007050E9" w:rsidRPr="00EF7CF0" w:rsidRDefault="007050E9" w:rsidP="007050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9" w:type="dxa"/>
            <w:vAlign w:val="center"/>
          </w:tcPr>
          <w:p w:rsidR="007050E9" w:rsidRPr="00EF7CF0" w:rsidRDefault="00BB3087" w:rsidP="007050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2268" w:type="dxa"/>
          </w:tcPr>
          <w:p w:rsidR="007050E9" w:rsidRPr="00EF7CF0" w:rsidRDefault="007114EC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77508,9</w:t>
            </w:r>
          </w:p>
        </w:tc>
        <w:tc>
          <w:tcPr>
            <w:tcW w:w="1843" w:type="dxa"/>
          </w:tcPr>
          <w:p w:rsidR="007050E9" w:rsidRPr="00EF7CF0" w:rsidRDefault="007114EC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57167,1</w:t>
            </w:r>
          </w:p>
          <w:p w:rsidR="007114EC" w:rsidRPr="00EF7CF0" w:rsidRDefault="007114EC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050E9" w:rsidRPr="00EF7CF0" w:rsidRDefault="007114EC" w:rsidP="00711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73,8</w:t>
            </w:r>
          </w:p>
          <w:p w:rsidR="007114EC" w:rsidRPr="00EF7CF0" w:rsidRDefault="007114EC" w:rsidP="00711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7050E9" w:rsidRPr="00EF7CF0" w:rsidRDefault="00B12A6F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77508,9</w:t>
            </w:r>
          </w:p>
        </w:tc>
        <w:tc>
          <w:tcPr>
            <w:tcW w:w="1842" w:type="dxa"/>
          </w:tcPr>
          <w:p w:rsidR="007050E9" w:rsidRPr="00EF7CF0" w:rsidRDefault="00B12A6F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57167,1</w:t>
            </w:r>
          </w:p>
        </w:tc>
        <w:tc>
          <w:tcPr>
            <w:tcW w:w="1229" w:type="dxa"/>
          </w:tcPr>
          <w:p w:rsidR="007050E9" w:rsidRPr="00EF7CF0" w:rsidRDefault="00B12A6F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73,8</w:t>
            </w:r>
          </w:p>
          <w:p w:rsidR="00B12A6F" w:rsidRPr="00EF7CF0" w:rsidRDefault="00B12A6F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6E2A" w:rsidRPr="00EF7CF0" w:rsidTr="00113DE5">
        <w:trPr>
          <w:trHeight w:val="276"/>
        </w:trPr>
        <w:tc>
          <w:tcPr>
            <w:tcW w:w="675" w:type="dxa"/>
            <w:vAlign w:val="center"/>
          </w:tcPr>
          <w:p w:rsidR="00636E2A" w:rsidRPr="00EF7CF0" w:rsidRDefault="00636E2A" w:rsidP="00636E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9" w:type="dxa"/>
            <w:vAlign w:val="center"/>
          </w:tcPr>
          <w:p w:rsidR="00636E2A" w:rsidRPr="00EF7CF0" w:rsidRDefault="00636E2A" w:rsidP="00636E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Развитие системы образования РМО «Усть-Удинский район»</w:t>
            </w:r>
          </w:p>
        </w:tc>
        <w:tc>
          <w:tcPr>
            <w:tcW w:w="2268" w:type="dxa"/>
          </w:tcPr>
          <w:p w:rsidR="00636E2A" w:rsidRPr="00EF7CF0" w:rsidRDefault="00437665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896773,8</w:t>
            </w:r>
          </w:p>
        </w:tc>
        <w:tc>
          <w:tcPr>
            <w:tcW w:w="1843" w:type="dxa"/>
          </w:tcPr>
          <w:p w:rsidR="00636E2A" w:rsidRPr="00EF7CF0" w:rsidRDefault="00437665" w:rsidP="00437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887348,1</w:t>
            </w:r>
          </w:p>
          <w:p w:rsidR="00437665" w:rsidRPr="00EF7CF0" w:rsidRDefault="00437665" w:rsidP="00437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36E2A" w:rsidRPr="00EF7CF0" w:rsidRDefault="00437665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98,4</w:t>
            </w:r>
          </w:p>
          <w:p w:rsidR="00437665" w:rsidRPr="00EF7CF0" w:rsidRDefault="00437665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636E2A" w:rsidRPr="00EF7CF0" w:rsidRDefault="00437665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896773,8</w:t>
            </w:r>
          </w:p>
        </w:tc>
        <w:tc>
          <w:tcPr>
            <w:tcW w:w="1842" w:type="dxa"/>
          </w:tcPr>
          <w:p w:rsidR="00636E2A" w:rsidRPr="00EF7CF0" w:rsidRDefault="00437665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887348,1</w:t>
            </w:r>
          </w:p>
          <w:p w:rsidR="00437665" w:rsidRPr="00EF7CF0" w:rsidRDefault="00437665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636E2A" w:rsidRPr="00EF7CF0" w:rsidRDefault="00437665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98,4</w:t>
            </w:r>
          </w:p>
          <w:p w:rsidR="00437665" w:rsidRPr="00EF7CF0" w:rsidRDefault="00437665" w:rsidP="00636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00ED" w:rsidRPr="00EF7CF0" w:rsidTr="00113DE5">
        <w:trPr>
          <w:trHeight w:val="276"/>
        </w:trPr>
        <w:tc>
          <w:tcPr>
            <w:tcW w:w="675" w:type="dxa"/>
            <w:vAlign w:val="center"/>
          </w:tcPr>
          <w:p w:rsidR="006900ED" w:rsidRPr="00EF7CF0" w:rsidRDefault="006900ED" w:rsidP="006900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119" w:type="dxa"/>
          </w:tcPr>
          <w:p w:rsidR="006900ED" w:rsidRPr="00EF7CF0" w:rsidRDefault="006900ED" w:rsidP="006900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культуры </w:t>
            </w:r>
            <w:r w:rsidR="000D5392" w:rsidRPr="00EF7CF0">
              <w:rPr>
                <w:rFonts w:ascii="Times New Roman" w:hAnsi="Times New Roman" w:cs="Times New Roman"/>
                <w:sz w:val="20"/>
                <w:szCs w:val="20"/>
              </w:rPr>
              <w:t>РМО «Усть-Удинский район»</w:t>
            </w:r>
          </w:p>
        </w:tc>
        <w:tc>
          <w:tcPr>
            <w:tcW w:w="2268" w:type="dxa"/>
          </w:tcPr>
          <w:p w:rsidR="006900ED" w:rsidRPr="00EF7CF0" w:rsidRDefault="00017F73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69986,1</w:t>
            </w:r>
          </w:p>
        </w:tc>
        <w:tc>
          <w:tcPr>
            <w:tcW w:w="1843" w:type="dxa"/>
          </w:tcPr>
          <w:p w:rsidR="006900ED" w:rsidRPr="00EF7CF0" w:rsidRDefault="00017F73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69333,7</w:t>
            </w:r>
          </w:p>
          <w:p w:rsidR="00017F73" w:rsidRPr="00EF7CF0" w:rsidRDefault="00017F73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900ED" w:rsidRPr="00EF7CF0" w:rsidRDefault="00017F73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99,1</w:t>
            </w:r>
          </w:p>
          <w:p w:rsidR="00017F73" w:rsidRPr="00EF7CF0" w:rsidRDefault="00017F73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6900ED" w:rsidRPr="00EF7CF0" w:rsidRDefault="00017F73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69986,1</w:t>
            </w:r>
          </w:p>
        </w:tc>
        <w:tc>
          <w:tcPr>
            <w:tcW w:w="1842" w:type="dxa"/>
          </w:tcPr>
          <w:p w:rsidR="006900ED" w:rsidRPr="00EF7CF0" w:rsidRDefault="00017F73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69333,7</w:t>
            </w:r>
          </w:p>
          <w:p w:rsidR="00017F73" w:rsidRPr="00EF7CF0" w:rsidRDefault="00017F73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6900ED" w:rsidRPr="00EF7CF0" w:rsidRDefault="00F67BBE" w:rsidP="00017F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017F73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9,1</w:t>
            </w:r>
          </w:p>
          <w:p w:rsidR="00017F73" w:rsidRPr="00EF7CF0" w:rsidRDefault="00017F73" w:rsidP="00017F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73A3B" w:rsidRPr="00EF7CF0" w:rsidTr="00113DE5">
        <w:trPr>
          <w:trHeight w:val="276"/>
        </w:trPr>
        <w:tc>
          <w:tcPr>
            <w:tcW w:w="675" w:type="dxa"/>
            <w:vAlign w:val="center"/>
          </w:tcPr>
          <w:p w:rsidR="00B73A3B" w:rsidRPr="00EF7CF0" w:rsidRDefault="00B73A3B" w:rsidP="00B73A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:rsidR="00B73A3B" w:rsidRPr="00EF7CF0" w:rsidRDefault="00B73A3B" w:rsidP="00B73A3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2268" w:type="dxa"/>
          </w:tcPr>
          <w:p w:rsidR="00B73A3B" w:rsidRPr="00EF7CF0" w:rsidRDefault="00E00995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218706,5</w:t>
            </w:r>
          </w:p>
        </w:tc>
        <w:tc>
          <w:tcPr>
            <w:tcW w:w="1843" w:type="dxa"/>
          </w:tcPr>
          <w:p w:rsidR="00B73A3B" w:rsidRPr="00EF7CF0" w:rsidRDefault="00E00995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138570,5</w:t>
            </w:r>
          </w:p>
          <w:p w:rsidR="00E00995" w:rsidRPr="00EF7CF0" w:rsidRDefault="00E00995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73A3B" w:rsidRPr="00EF7CF0" w:rsidRDefault="00E00995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63,4</w:t>
            </w:r>
          </w:p>
          <w:p w:rsidR="00E00995" w:rsidRPr="00EF7CF0" w:rsidRDefault="00E00995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73A3B" w:rsidRPr="00EF7CF0" w:rsidRDefault="00E00995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251571,6</w:t>
            </w:r>
          </w:p>
        </w:tc>
        <w:tc>
          <w:tcPr>
            <w:tcW w:w="1842" w:type="dxa"/>
          </w:tcPr>
          <w:p w:rsidR="00B73A3B" w:rsidRPr="00EF7CF0" w:rsidRDefault="00E00995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218706,5</w:t>
            </w:r>
          </w:p>
          <w:p w:rsidR="00E00995" w:rsidRPr="00EF7CF0" w:rsidRDefault="00E00995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B73A3B" w:rsidRPr="00EF7CF0" w:rsidRDefault="000D1DBF" w:rsidP="00E00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E00995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E00995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5651D" w:rsidRPr="00EF7CF0" w:rsidTr="00113DE5">
        <w:trPr>
          <w:trHeight w:val="276"/>
        </w:trPr>
        <w:tc>
          <w:tcPr>
            <w:tcW w:w="675" w:type="dxa"/>
            <w:vAlign w:val="center"/>
          </w:tcPr>
          <w:p w:rsidR="0025651D" w:rsidRPr="00EF7CF0" w:rsidRDefault="0025651D" w:rsidP="0025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19" w:type="dxa"/>
            <w:vAlign w:val="center"/>
          </w:tcPr>
          <w:p w:rsidR="0025651D" w:rsidRPr="00EF7CF0" w:rsidRDefault="0025651D" w:rsidP="002565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2268" w:type="dxa"/>
          </w:tcPr>
          <w:p w:rsidR="0025651D" w:rsidRPr="00EF7CF0" w:rsidRDefault="00193821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2893,2</w:t>
            </w:r>
          </w:p>
        </w:tc>
        <w:tc>
          <w:tcPr>
            <w:tcW w:w="1843" w:type="dxa"/>
          </w:tcPr>
          <w:p w:rsidR="0025651D" w:rsidRPr="00EF7CF0" w:rsidRDefault="00193821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2893,0</w:t>
            </w:r>
          </w:p>
          <w:p w:rsidR="00193821" w:rsidRPr="00EF7CF0" w:rsidRDefault="00193821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5651D" w:rsidRPr="00EF7CF0" w:rsidRDefault="0025651D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985" w:type="dxa"/>
          </w:tcPr>
          <w:p w:rsidR="0025651D" w:rsidRPr="00EF7CF0" w:rsidRDefault="00193821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2893,2</w:t>
            </w:r>
          </w:p>
        </w:tc>
        <w:tc>
          <w:tcPr>
            <w:tcW w:w="1842" w:type="dxa"/>
          </w:tcPr>
          <w:p w:rsidR="0025651D" w:rsidRPr="00EF7CF0" w:rsidRDefault="00193821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2893,0</w:t>
            </w:r>
          </w:p>
          <w:p w:rsidR="00193821" w:rsidRPr="00EF7CF0" w:rsidRDefault="00193821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25651D" w:rsidRPr="00EF7CF0" w:rsidRDefault="00193821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  <w:p w:rsidR="00193821" w:rsidRPr="00EF7CF0" w:rsidRDefault="00193821" w:rsidP="00256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671D" w:rsidRPr="00EF7CF0" w:rsidTr="00113DE5">
        <w:trPr>
          <w:trHeight w:val="276"/>
        </w:trPr>
        <w:tc>
          <w:tcPr>
            <w:tcW w:w="675" w:type="dxa"/>
            <w:vAlign w:val="center"/>
          </w:tcPr>
          <w:p w:rsidR="00DC671D" w:rsidRPr="00EF7CF0" w:rsidRDefault="00DC671D" w:rsidP="00653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19" w:type="dxa"/>
            <w:vAlign w:val="center"/>
          </w:tcPr>
          <w:p w:rsidR="00DC671D" w:rsidRPr="00EF7CF0" w:rsidRDefault="00DC671D" w:rsidP="006533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Комплексное развитие сельских территорий в 2020-2025 годы</w:t>
            </w:r>
          </w:p>
        </w:tc>
        <w:tc>
          <w:tcPr>
            <w:tcW w:w="2268" w:type="dxa"/>
          </w:tcPr>
          <w:p w:rsidR="00DC671D" w:rsidRPr="00EF7CF0" w:rsidRDefault="00DC671D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887269,20</w:t>
            </w:r>
          </w:p>
        </w:tc>
        <w:tc>
          <w:tcPr>
            <w:tcW w:w="1843" w:type="dxa"/>
          </w:tcPr>
          <w:p w:rsidR="00DC671D" w:rsidRPr="00EF7CF0" w:rsidRDefault="00DC671D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869861,39</w:t>
            </w:r>
          </w:p>
        </w:tc>
        <w:tc>
          <w:tcPr>
            <w:tcW w:w="1417" w:type="dxa"/>
          </w:tcPr>
          <w:p w:rsidR="00DC671D" w:rsidRPr="00EF7CF0" w:rsidRDefault="00DC671D" w:rsidP="00DC6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98,0</w:t>
            </w:r>
          </w:p>
        </w:tc>
        <w:tc>
          <w:tcPr>
            <w:tcW w:w="1985" w:type="dxa"/>
          </w:tcPr>
          <w:p w:rsidR="00DC671D" w:rsidRPr="00EF7CF0" w:rsidRDefault="00DC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887269,20</w:t>
            </w:r>
          </w:p>
        </w:tc>
        <w:tc>
          <w:tcPr>
            <w:tcW w:w="1842" w:type="dxa"/>
          </w:tcPr>
          <w:p w:rsidR="00DC671D" w:rsidRPr="00EF7CF0" w:rsidRDefault="00DC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869861,39</w:t>
            </w:r>
          </w:p>
        </w:tc>
        <w:tc>
          <w:tcPr>
            <w:tcW w:w="1229" w:type="dxa"/>
          </w:tcPr>
          <w:p w:rsidR="00DC671D" w:rsidRPr="00EF7CF0" w:rsidRDefault="00DC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98,0</w:t>
            </w:r>
          </w:p>
          <w:p w:rsidR="00DC671D" w:rsidRPr="00EF7CF0" w:rsidRDefault="00DC67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33D1" w:rsidRPr="00EF7CF0" w:rsidTr="00113DE5">
        <w:trPr>
          <w:trHeight w:val="276"/>
        </w:trPr>
        <w:tc>
          <w:tcPr>
            <w:tcW w:w="675" w:type="dxa"/>
            <w:vAlign w:val="center"/>
          </w:tcPr>
          <w:p w:rsidR="006533D1" w:rsidRPr="00EF7CF0" w:rsidRDefault="006533D1" w:rsidP="00653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3119" w:type="dxa"/>
            <w:vAlign w:val="center"/>
          </w:tcPr>
          <w:p w:rsidR="006533D1" w:rsidRPr="00EF7CF0" w:rsidRDefault="006533D1" w:rsidP="006533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2268" w:type="dxa"/>
          </w:tcPr>
          <w:p w:rsidR="006533D1" w:rsidRPr="00EF7CF0" w:rsidRDefault="0073294E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62361,4</w:t>
            </w:r>
          </w:p>
        </w:tc>
        <w:tc>
          <w:tcPr>
            <w:tcW w:w="1843" w:type="dxa"/>
          </w:tcPr>
          <w:p w:rsidR="006533D1" w:rsidRPr="00EF7CF0" w:rsidRDefault="0073294E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62021,7</w:t>
            </w:r>
          </w:p>
        </w:tc>
        <w:tc>
          <w:tcPr>
            <w:tcW w:w="1417" w:type="dxa"/>
          </w:tcPr>
          <w:p w:rsidR="006533D1" w:rsidRPr="00EF7CF0" w:rsidRDefault="006533D1" w:rsidP="007329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73294E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985" w:type="dxa"/>
          </w:tcPr>
          <w:p w:rsidR="006533D1" w:rsidRPr="00EF7CF0" w:rsidRDefault="0073294E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62361,4</w:t>
            </w:r>
          </w:p>
          <w:p w:rsidR="0073294E" w:rsidRPr="00EF7CF0" w:rsidRDefault="0073294E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533D1" w:rsidRPr="00EF7CF0" w:rsidRDefault="0073294E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62021,7</w:t>
            </w:r>
          </w:p>
          <w:p w:rsidR="0073294E" w:rsidRPr="00EF7CF0" w:rsidRDefault="0073294E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6533D1" w:rsidRPr="00EF7CF0" w:rsidRDefault="0073294E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99,5</w:t>
            </w:r>
          </w:p>
          <w:p w:rsidR="0073294E" w:rsidRPr="00EF7CF0" w:rsidRDefault="0073294E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33D1" w:rsidRPr="00EF7CF0" w:rsidTr="00113DE5">
        <w:trPr>
          <w:trHeight w:val="276"/>
        </w:trPr>
        <w:tc>
          <w:tcPr>
            <w:tcW w:w="675" w:type="dxa"/>
            <w:vAlign w:val="center"/>
          </w:tcPr>
          <w:p w:rsidR="006533D1" w:rsidRPr="00EF7CF0" w:rsidRDefault="006533D1" w:rsidP="00653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19" w:type="dxa"/>
            <w:vAlign w:val="center"/>
          </w:tcPr>
          <w:p w:rsidR="006533D1" w:rsidRPr="00EF7CF0" w:rsidRDefault="006533D1" w:rsidP="006533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Управление муниципальными финансами Усть-Удинского района</w:t>
            </w:r>
          </w:p>
        </w:tc>
        <w:tc>
          <w:tcPr>
            <w:tcW w:w="2268" w:type="dxa"/>
          </w:tcPr>
          <w:p w:rsidR="006533D1" w:rsidRPr="00EF7CF0" w:rsidRDefault="006533D1" w:rsidP="00475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75B35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57754,1</w:t>
            </w:r>
          </w:p>
        </w:tc>
        <w:tc>
          <w:tcPr>
            <w:tcW w:w="1843" w:type="dxa"/>
          </w:tcPr>
          <w:p w:rsidR="006533D1" w:rsidRPr="00EF7CF0" w:rsidRDefault="00475B35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257473,5</w:t>
            </w:r>
          </w:p>
        </w:tc>
        <w:tc>
          <w:tcPr>
            <w:tcW w:w="1417" w:type="dxa"/>
          </w:tcPr>
          <w:p w:rsidR="006533D1" w:rsidRPr="00EF7CF0" w:rsidRDefault="006533D1" w:rsidP="00475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475B35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9,9</w:t>
            </w:r>
          </w:p>
          <w:p w:rsidR="00475B35" w:rsidRPr="00EF7CF0" w:rsidRDefault="00475B35" w:rsidP="00475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6533D1" w:rsidRPr="00EF7CF0" w:rsidRDefault="00475B35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257754,1</w:t>
            </w:r>
          </w:p>
        </w:tc>
        <w:tc>
          <w:tcPr>
            <w:tcW w:w="1842" w:type="dxa"/>
          </w:tcPr>
          <w:p w:rsidR="006533D1" w:rsidRPr="00EF7CF0" w:rsidRDefault="00475B35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257473,5</w:t>
            </w:r>
          </w:p>
          <w:p w:rsidR="00475B35" w:rsidRPr="00EF7CF0" w:rsidRDefault="00475B35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6533D1" w:rsidRPr="00EF7CF0" w:rsidRDefault="00475B35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99,9</w:t>
            </w:r>
          </w:p>
          <w:p w:rsidR="00475B35" w:rsidRPr="00EF7CF0" w:rsidRDefault="00475B35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33D1" w:rsidRPr="00EF7CF0" w:rsidTr="00113DE5">
        <w:trPr>
          <w:trHeight w:val="866"/>
        </w:trPr>
        <w:tc>
          <w:tcPr>
            <w:tcW w:w="675" w:type="dxa"/>
            <w:vAlign w:val="center"/>
          </w:tcPr>
          <w:p w:rsidR="006533D1" w:rsidRPr="00EF7CF0" w:rsidRDefault="006533D1" w:rsidP="00653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119" w:type="dxa"/>
            <w:vAlign w:val="center"/>
          </w:tcPr>
          <w:p w:rsidR="006533D1" w:rsidRPr="00EF7CF0" w:rsidRDefault="006533D1" w:rsidP="006533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Обеспечение комплексных мер по гражданской обороне</w:t>
            </w:r>
          </w:p>
        </w:tc>
        <w:tc>
          <w:tcPr>
            <w:tcW w:w="2268" w:type="dxa"/>
          </w:tcPr>
          <w:p w:rsidR="006533D1" w:rsidRPr="00EF7CF0" w:rsidRDefault="000C5AC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10465,4</w:t>
            </w:r>
          </w:p>
          <w:p w:rsidR="000C5AC1" w:rsidRPr="00EF7CF0" w:rsidRDefault="000C5AC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533D1" w:rsidRPr="00EF7CF0" w:rsidRDefault="000C5AC1" w:rsidP="000C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10319,1</w:t>
            </w:r>
          </w:p>
          <w:p w:rsidR="000C5AC1" w:rsidRPr="00EF7CF0" w:rsidRDefault="000C5AC1" w:rsidP="000C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533D1" w:rsidRPr="00EF7CF0" w:rsidRDefault="006533D1" w:rsidP="000C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0C5AC1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8,6</w:t>
            </w:r>
          </w:p>
          <w:p w:rsidR="000C5AC1" w:rsidRPr="00EF7CF0" w:rsidRDefault="000C5AC1" w:rsidP="000C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6533D1" w:rsidRPr="00EF7CF0" w:rsidRDefault="000F5B62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10465,4</w:t>
            </w:r>
          </w:p>
        </w:tc>
        <w:tc>
          <w:tcPr>
            <w:tcW w:w="1842" w:type="dxa"/>
          </w:tcPr>
          <w:p w:rsidR="006533D1" w:rsidRPr="00EF7CF0" w:rsidRDefault="000F5B62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10319,1</w:t>
            </w:r>
          </w:p>
          <w:p w:rsidR="000F5B62" w:rsidRPr="00EF7CF0" w:rsidRDefault="000F5B62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6533D1" w:rsidRPr="00EF7CF0" w:rsidRDefault="000F5B62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98,6</w:t>
            </w:r>
          </w:p>
        </w:tc>
      </w:tr>
      <w:tr w:rsidR="006533D1" w:rsidRPr="00EF7CF0" w:rsidTr="00113DE5">
        <w:trPr>
          <w:trHeight w:val="276"/>
        </w:trPr>
        <w:tc>
          <w:tcPr>
            <w:tcW w:w="675" w:type="dxa"/>
            <w:vAlign w:val="center"/>
          </w:tcPr>
          <w:p w:rsidR="006533D1" w:rsidRPr="00EF7CF0" w:rsidRDefault="006533D1" w:rsidP="00653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19" w:type="dxa"/>
            <w:vAlign w:val="center"/>
          </w:tcPr>
          <w:p w:rsidR="006533D1" w:rsidRPr="00EF7CF0" w:rsidRDefault="006533D1" w:rsidP="006533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2268" w:type="dxa"/>
          </w:tcPr>
          <w:p w:rsidR="006533D1" w:rsidRPr="00EF7CF0" w:rsidRDefault="00597DE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9727,4</w:t>
            </w:r>
          </w:p>
        </w:tc>
        <w:tc>
          <w:tcPr>
            <w:tcW w:w="1843" w:type="dxa"/>
          </w:tcPr>
          <w:p w:rsidR="006533D1" w:rsidRPr="00EF7CF0" w:rsidRDefault="00597DE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9544,8</w:t>
            </w:r>
          </w:p>
          <w:p w:rsidR="00597DE1" w:rsidRPr="00EF7CF0" w:rsidRDefault="00597DE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533D1" w:rsidRPr="00EF7CF0" w:rsidRDefault="006533D1" w:rsidP="00597D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597DE1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8,1</w:t>
            </w:r>
          </w:p>
          <w:p w:rsidR="00597DE1" w:rsidRPr="00EF7CF0" w:rsidRDefault="00597DE1" w:rsidP="00597D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6533D1" w:rsidRPr="00EF7CF0" w:rsidRDefault="00597DE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9727,4</w:t>
            </w:r>
          </w:p>
          <w:p w:rsidR="00597DE1" w:rsidRPr="00EF7CF0" w:rsidRDefault="00597DE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533D1" w:rsidRPr="00EF7CF0" w:rsidRDefault="00597DE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9544,8</w:t>
            </w:r>
          </w:p>
          <w:p w:rsidR="00597DE1" w:rsidRPr="00EF7CF0" w:rsidRDefault="00597DE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6533D1" w:rsidRPr="00EF7CF0" w:rsidRDefault="006533D1" w:rsidP="00597D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597DE1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8,1</w:t>
            </w:r>
          </w:p>
          <w:p w:rsidR="00597DE1" w:rsidRPr="00EF7CF0" w:rsidRDefault="00597DE1" w:rsidP="00597D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33D1" w:rsidRPr="00EF7CF0" w:rsidTr="00113DE5">
        <w:trPr>
          <w:trHeight w:val="276"/>
        </w:trPr>
        <w:tc>
          <w:tcPr>
            <w:tcW w:w="675" w:type="dxa"/>
            <w:vAlign w:val="center"/>
          </w:tcPr>
          <w:p w:rsidR="006533D1" w:rsidRPr="00EF7CF0" w:rsidRDefault="006533D1" w:rsidP="00653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119" w:type="dxa"/>
            <w:vAlign w:val="center"/>
          </w:tcPr>
          <w:p w:rsidR="006533D1" w:rsidRPr="00EF7CF0" w:rsidRDefault="006533D1" w:rsidP="006533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2268" w:type="dxa"/>
          </w:tcPr>
          <w:p w:rsidR="006533D1" w:rsidRPr="00EF7CF0" w:rsidRDefault="00AB2219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32,4</w:t>
            </w:r>
          </w:p>
        </w:tc>
        <w:tc>
          <w:tcPr>
            <w:tcW w:w="1843" w:type="dxa"/>
          </w:tcPr>
          <w:p w:rsidR="00AB2219" w:rsidRPr="00EF7CF0" w:rsidRDefault="00AB2219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EF6541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EF6541"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6533D1" w:rsidRPr="00EF7CF0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B2219" w:rsidRPr="00EF7CF0" w:rsidRDefault="00EF6541" w:rsidP="00EF6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98,1</w:t>
            </w:r>
          </w:p>
          <w:p w:rsidR="00EF6541" w:rsidRPr="00EF7CF0" w:rsidRDefault="00EF6541" w:rsidP="00EF65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6533D1" w:rsidRPr="00EF7CF0" w:rsidRDefault="00AB2219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32,4</w:t>
            </w:r>
          </w:p>
          <w:p w:rsidR="00AB2219" w:rsidRPr="00EF7CF0" w:rsidRDefault="00AB2219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533D1" w:rsidRPr="00EF7CF0" w:rsidRDefault="00AB2219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32,4</w:t>
            </w:r>
          </w:p>
          <w:p w:rsidR="00AB2219" w:rsidRPr="00EF7CF0" w:rsidRDefault="00AB2219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6533D1" w:rsidRPr="00EF7CF0" w:rsidRDefault="00AB2219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  <w:p w:rsidR="00AB2219" w:rsidRPr="00EF7CF0" w:rsidRDefault="00AB2219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33D1" w:rsidRPr="00EF7CF0" w:rsidTr="00113DE5">
        <w:trPr>
          <w:trHeight w:val="276"/>
        </w:trPr>
        <w:tc>
          <w:tcPr>
            <w:tcW w:w="675" w:type="dxa"/>
            <w:vAlign w:val="center"/>
          </w:tcPr>
          <w:p w:rsidR="006533D1" w:rsidRPr="00EF7CF0" w:rsidRDefault="006533D1" w:rsidP="00653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119" w:type="dxa"/>
            <w:vAlign w:val="center"/>
          </w:tcPr>
          <w:p w:rsidR="006533D1" w:rsidRPr="00EF7CF0" w:rsidRDefault="006533D1" w:rsidP="006533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2268" w:type="dxa"/>
          </w:tcPr>
          <w:p w:rsidR="006533D1" w:rsidRPr="00EF7CF0" w:rsidRDefault="005C514E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7386,2</w:t>
            </w:r>
          </w:p>
        </w:tc>
        <w:tc>
          <w:tcPr>
            <w:tcW w:w="1843" w:type="dxa"/>
          </w:tcPr>
          <w:p w:rsidR="006533D1" w:rsidRPr="00EF7CF0" w:rsidRDefault="005C514E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7386,2</w:t>
            </w:r>
          </w:p>
          <w:p w:rsidR="005C514E" w:rsidRPr="00EF7CF0" w:rsidRDefault="005C514E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533D1" w:rsidRPr="00EF7CF0" w:rsidRDefault="005C514E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</w:tcPr>
          <w:p w:rsidR="006533D1" w:rsidRPr="00EF7CF0" w:rsidRDefault="005C514E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7386,2</w:t>
            </w:r>
          </w:p>
          <w:p w:rsidR="005C514E" w:rsidRPr="00EF7CF0" w:rsidRDefault="005C514E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533D1" w:rsidRPr="00EF7CF0" w:rsidRDefault="005C514E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7386,2</w:t>
            </w:r>
          </w:p>
          <w:p w:rsidR="005C514E" w:rsidRPr="00EF7CF0" w:rsidRDefault="005C514E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6533D1" w:rsidRPr="00EF7CF0" w:rsidRDefault="006533D1" w:rsidP="006533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6533D1" w:rsidRPr="00EF7CF0" w:rsidTr="00FF65D0">
        <w:trPr>
          <w:trHeight w:val="276"/>
        </w:trPr>
        <w:tc>
          <w:tcPr>
            <w:tcW w:w="675" w:type="dxa"/>
            <w:vAlign w:val="center"/>
          </w:tcPr>
          <w:p w:rsidR="006533D1" w:rsidRPr="00EF7CF0" w:rsidRDefault="006533D1" w:rsidP="00653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119" w:type="dxa"/>
            <w:vAlign w:val="center"/>
          </w:tcPr>
          <w:p w:rsidR="006533D1" w:rsidRPr="00EF7CF0" w:rsidRDefault="006533D1" w:rsidP="006533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Защита прав потребителей в РМО «Усть-Удинский район»</w:t>
            </w:r>
          </w:p>
        </w:tc>
        <w:tc>
          <w:tcPr>
            <w:tcW w:w="10584" w:type="dxa"/>
            <w:gridSpan w:val="6"/>
          </w:tcPr>
          <w:p w:rsidR="006533D1" w:rsidRPr="00EF7CF0" w:rsidRDefault="006533D1" w:rsidP="00653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</w:tr>
    </w:tbl>
    <w:p w:rsidR="000E10CE" w:rsidRPr="00EF7CF0" w:rsidRDefault="000E10CE" w:rsidP="006139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422D8" w:rsidRPr="00EF7CF0" w:rsidRDefault="00613986" w:rsidP="001550B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F7CF0">
        <w:rPr>
          <w:rFonts w:ascii="Times New Roman" w:hAnsi="Times New Roman" w:cs="Times New Roman"/>
          <w:sz w:val="20"/>
          <w:szCs w:val="20"/>
        </w:rPr>
        <w:t xml:space="preserve">Исходя из </w:t>
      </w:r>
      <w:r w:rsidR="00653AD3" w:rsidRPr="00EF7CF0">
        <w:rPr>
          <w:rFonts w:ascii="Times New Roman" w:hAnsi="Times New Roman" w:cs="Times New Roman"/>
          <w:sz w:val="20"/>
          <w:szCs w:val="20"/>
        </w:rPr>
        <w:t>сведений</w:t>
      </w:r>
      <w:r w:rsidR="00DC5E24" w:rsidRPr="00EF7CF0">
        <w:rPr>
          <w:rFonts w:ascii="Times New Roman" w:hAnsi="Times New Roman" w:cs="Times New Roman"/>
          <w:sz w:val="20"/>
          <w:szCs w:val="20"/>
        </w:rPr>
        <w:t>,</w:t>
      </w:r>
      <w:r w:rsidRPr="00EF7CF0">
        <w:rPr>
          <w:rFonts w:ascii="Times New Roman" w:hAnsi="Times New Roman" w:cs="Times New Roman"/>
          <w:sz w:val="20"/>
          <w:szCs w:val="20"/>
        </w:rPr>
        <w:t xml:space="preserve"> приведённых в таблице, </w:t>
      </w:r>
      <w:r w:rsidR="00653AD3" w:rsidRPr="00EF7CF0">
        <w:rPr>
          <w:rFonts w:ascii="Times New Roman" w:hAnsi="Times New Roman" w:cs="Times New Roman"/>
          <w:sz w:val="20"/>
          <w:szCs w:val="20"/>
        </w:rPr>
        <w:t>можно сделать вывод о</w:t>
      </w:r>
      <w:r w:rsidRPr="00EF7CF0">
        <w:rPr>
          <w:rFonts w:ascii="Times New Roman" w:hAnsi="Times New Roman" w:cs="Times New Roman"/>
          <w:sz w:val="20"/>
          <w:szCs w:val="20"/>
        </w:rPr>
        <w:t xml:space="preserve"> расхождени</w:t>
      </w:r>
      <w:r w:rsidR="00653AD3" w:rsidRPr="00EF7CF0">
        <w:rPr>
          <w:rFonts w:ascii="Times New Roman" w:hAnsi="Times New Roman" w:cs="Times New Roman"/>
          <w:sz w:val="20"/>
          <w:szCs w:val="20"/>
        </w:rPr>
        <w:t>и</w:t>
      </w:r>
      <w:r w:rsidRPr="00EF7CF0">
        <w:rPr>
          <w:rFonts w:ascii="Times New Roman" w:hAnsi="Times New Roman" w:cs="Times New Roman"/>
          <w:sz w:val="20"/>
          <w:szCs w:val="20"/>
        </w:rPr>
        <w:t xml:space="preserve"> данных</w:t>
      </w:r>
      <w:r w:rsidR="00E422D8" w:rsidRPr="00EF7CF0">
        <w:rPr>
          <w:rFonts w:ascii="Times New Roman" w:hAnsi="Times New Roman" w:cs="Times New Roman"/>
          <w:sz w:val="20"/>
          <w:szCs w:val="20"/>
        </w:rPr>
        <w:t>, полученных от</w:t>
      </w:r>
      <w:r w:rsidRPr="00EF7CF0">
        <w:rPr>
          <w:rFonts w:ascii="Times New Roman" w:hAnsi="Times New Roman" w:cs="Times New Roman"/>
          <w:sz w:val="20"/>
          <w:szCs w:val="20"/>
        </w:rPr>
        <w:t xml:space="preserve"> </w:t>
      </w:r>
      <w:r w:rsidR="00E422D8" w:rsidRPr="00EF7CF0">
        <w:rPr>
          <w:rFonts w:ascii="Times New Roman" w:hAnsi="Times New Roman" w:cs="Times New Roman"/>
          <w:sz w:val="20"/>
          <w:szCs w:val="20"/>
        </w:rPr>
        <w:t xml:space="preserve">финансового управления администрации Усть-Удинского </w:t>
      </w:r>
      <w:r w:rsidR="00991E9E">
        <w:rPr>
          <w:rFonts w:ascii="Times New Roman" w:hAnsi="Times New Roman" w:cs="Times New Roman"/>
          <w:sz w:val="20"/>
          <w:szCs w:val="20"/>
        </w:rPr>
        <w:t>муниципального округа</w:t>
      </w:r>
      <w:r w:rsidR="00E422D8" w:rsidRPr="00EF7CF0">
        <w:rPr>
          <w:rFonts w:ascii="Times New Roman" w:hAnsi="Times New Roman" w:cs="Times New Roman"/>
          <w:sz w:val="20"/>
          <w:szCs w:val="20"/>
        </w:rPr>
        <w:t xml:space="preserve"> об объеме финансирования муниципальн</w:t>
      </w:r>
      <w:r w:rsidR="00991E9E">
        <w:rPr>
          <w:rFonts w:ascii="Times New Roman" w:hAnsi="Times New Roman" w:cs="Times New Roman"/>
          <w:sz w:val="20"/>
          <w:szCs w:val="20"/>
        </w:rPr>
        <w:t>ой</w:t>
      </w:r>
      <w:r w:rsidR="00E422D8" w:rsidRPr="00EF7CF0">
        <w:rPr>
          <w:rFonts w:ascii="Times New Roman" w:hAnsi="Times New Roman" w:cs="Times New Roman"/>
          <w:sz w:val="20"/>
          <w:szCs w:val="20"/>
        </w:rPr>
        <w:t xml:space="preserve"> программ</w:t>
      </w:r>
      <w:r w:rsidR="00991E9E">
        <w:rPr>
          <w:rFonts w:ascii="Times New Roman" w:hAnsi="Times New Roman" w:cs="Times New Roman"/>
          <w:sz w:val="20"/>
          <w:szCs w:val="20"/>
        </w:rPr>
        <w:t xml:space="preserve">ы: </w:t>
      </w:r>
      <w:r w:rsidR="00E422D8" w:rsidRPr="00EF7CF0">
        <w:rPr>
          <w:rFonts w:ascii="Times New Roman" w:hAnsi="Times New Roman" w:cs="Times New Roman"/>
          <w:sz w:val="20"/>
          <w:szCs w:val="20"/>
        </w:rPr>
        <w:t xml:space="preserve">заместителя мэра Усть-Удинского </w:t>
      </w:r>
      <w:r w:rsidR="00991E9E">
        <w:rPr>
          <w:rFonts w:ascii="Times New Roman" w:hAnsi="Times New Roman" w:cs="Times New Roman"/>
          <w:sz w:val="20"/>
          <w:szCs w:val="20"/>
        </w:rPr>
        <w:t>муниципального округа</w:t>
      </w:r>
      <w:r w:rsidR="00E422D8" w:rsidRPr="00EF7C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422D8" w:rsidRPr="00EF7CF0">
        <w:rPr>
          <w:rFonts w:ascii="Times New Roman" w:hAnsi="Times New Roman" w:cs="Times New Roman"/>
          <w:sz w:val="20"/>
          <w:szCs w:val="20"/>
        </w:rPr>
        <w:t>О.И.Черных</w:t>
      </w:r>
      <w:proofErr w:type="spellEnd"/>
      <w:r w:rsidR="00E422D8" w:rsidRPr="00EF7CF0">
        <w:rPr>
          <w:rFonts w:ascii="Times New Roman" w:hAnsi="Times New Roman" w:cs="Times New Roman"/>
          <w:sz w:val="20"/>
          <w:szCs w:val="20"/>
        </w:rPr>
        <w:t xml:space="preserve"> по муниципальной программе «Профилактика правонарушений и безопасности дорожного движения на территории Усть-Удинского района» (расхождение данных о фактическом финансировании программы на </w:t>
      </w:r>
      <w:r w:rsidR="004D250C" w:rsidRPr="00EF7CF0">
        <w:rPr>
          <w:rFonts w:ascii="Times New Roman" w:hAnsi="Times New Roman" w:cs="Times New Roman"/>
          <w:sz w:val="20"/>
          <w:szCs w:val="20"/>
        </w:rPr>
        <w:t>0,6</w:t>
      </w:r>
      <w:r w:rsidR="00E422D8" w:rsidRPr="00EF7CF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422D8" w:rsidRPr="00EF7CF0">
        <w:rPr>
          <w:rFonts w:ascii="Times New Roman" w:hAnsi="Times New Roman" w:cs="Times New Roman"/>
          <w:sz w:val="20"/>
          <w:szCs w:val="20"/>
        </w:rPr>
        <w:t>тыс</w:t>
      </w:r>
      <w:proofErr w:type="gramStart"/>
      <w:r w:rsidR="00E422D8" w:rsidRPr="00EF7CF0">
        <w:rPr>
          <w:rFonts w:ascii="Times New Roman" w:hAnsi="Times New Roman" w:cs="Times New Roman"/>
          <w:sz w:val="20"/>
          <w:szCs w:val="20"/>
        </w:rPr>
        <w:t>.р</w:t>
      </w:r>
      <w:proofErr w:type="gramEnd"/>
      <w:r w:rsidR="00E422D8" w:rsidRPr="00EF7CF0">
        <w:rPr>
          <w:rFonts w:ascii="Times New Roman" w:hAnsi="Times New Roman" w:cs="Times New Roman"/>
          <w:sz w:val="20"/>
          <w:szCs w:val="20"/>
        </w:rPr>
        <w:t>уб</w:t>
      </w:r>
      <w:proofErr w:type="spellEnd"/>
      <w:r w:rsidR="00E422D8" w:rsidRPr="00EF7CF0">
        <w:rPr>
          <w:rFonts w:ascii="Times New Roman" w:hAnsi="Times New Roman" w:cs="Times New Roman"/>
          <w:sz w:val="20"/>
          <w:szCs w:val="20"/>
        </w:rPr>
        <w:t>.);</w:t>
      </w:r>
    </w:p>
    <w:p w:rsidR="005F3611" w:rsidRPr="00EF7CF0" w:rsidRDefault="006755F5" w:rsidP="00E371D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F7CF0">
        <w:rPr>
          <w:rFonts w:ascii="Times New Roman" w:hAnsi="Times New Roman" w:cs="Times New Roman"/>
          <w:sz w:val="20"/>
          <w:szCs w:val="20"/>
        </w:rPr>
        <w:lastRenderedPageBreak/>
        <w:t>С</w:t>
      </w:r>
      <w:r w:rsidR="005F3611" w:rsidRPr="00EF7CF0">
        <w:rPr>
          <w:rFonts w:ascii="Times New Roman" w:hAnsi="Times New Roman" w:cs="Times New Roman"/>
          <w:sz w:val="20"/>
          <w:szCs w:val="20"/>
        </w:rPr>
        <w:t>ведения об оценке эффективност</w:t>
      </w:r>
      <w:r w:rsidR="00811113" w:rsidRPr="00EF7CF0">
        <w:rPr>
          <w:rFonts w:ascii="Times New Roman" w:hAnsi="Times New Roman" w:cs="Times New Roman"/>
          <w:sz w:val="20"/>
          <w:szCs w:val="20"/>
        </w:rPr>
        <w:t>и муниципальных программ за 202</w:t>
      </w:r>
      <w:r w:rsidR="00FC5CF2" w:rsidRPr="00EF7CF0">
        <w:rPr>
          <w:rFonts w:ascii="Times New Roman" w:hAnsi="Times New Roman" w:cs="Times New Roman"/>
          <w:sz w:val="20"/>
          <w:szCs w:val="20"/>
        </w:rPr>
        <w:t>5</w:t>
      </w:r>
      <w:r w:rsidR="005F3611" w:rsidRPr="00EF7CF0">
        <w:rPr>
          <w:rFonts w:ascii="Times New Roman" w:hAnsi="Times New Roman" w:cs="Times New Roman"/>
          <w:sz w:val="20"/>
          <w:szCs w:val="20"/>
        </w:rPr>
        <w:t>г.</w:t>
      </w:r>
    </w:p>
    <w:p w:rsidR="00CF69C7" w:rsidRPr="00EF7CF0" w:rsidRDefault="00CF69C7" w:rsidP="00E371D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4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0802"/>
        <w:gridCol w:w="2864"/>
      </w:tblGrid>
      <w:tr w:rsidR="0017728D" w:rsidRPr="00EF7CF0" w:rsidTr="00312EE4">
        <w:tc>
          <w:tcPr>
            <w:tcW w:w="675" w:type="dxa"/>
          </w:tcPr>
          <w:p w:rsidR="00757C9E" w:rsidRPr="00EF7CF0" w:rsidRDefault="00757C9E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0802" w:type="dxa"/>
          </w:tcPr>
          <w:p w:rsidR="00757C9E" w:rsidRPr="00EF7CF0" w:rsidRDefault="00757C9E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муниципальных программ</w:t>
            </w:r>
          </w:p>
        </w:tc>
        <w:tc>
          <w:tcPr>
            <w:tcW w:w="2864" w:type="dxa"/>
          </w:tcPr>
          <w:p w:rsidR="00757C9E" w:rsidRPr="00EF7CF0" w:rsidRDefault="00757C9E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eastAsia="Times New Roman" w:hAnsi="Times New Roman" w:cs="Times New Roman"/>
                <w:sz w:val="20"/>
                <w:szCs w:val="20"/>
              </w:rPr>
              <w:t>Эффективность</w:t>
            </w:r>
          </w:p>
        </w:tc>
      </w:tr>
      <w:tr w:rsidR="005B33B7" w:rsidRPr="00EF7CF0" w:rsidTr="00312EE4">
        <w:trPr>
          <w:trHeight w:val="340"/>
        </w:trPr>
        <w:tc>
          <w:tcPr>
            <w:tcW w:w="675" w:type="dxa"/>
          </w:tcPr>
          <w:p w:rsidR="005B33B7" w:rsidRPr="00EF7CF0" w:rsidRDefault="005B33B7" w:rsidP="005B3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2" w:type="dxa"/>
            <w:vAlign w:val="center"/>
          </w:tcPr>
          <w:p w:rsidR="005B33B7" w:rsidRPr="00EF7CF0" w:rsidRDefault="005B33B7" w:rsidP="005B33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2864" w:type="dxa"/>
          </w:tcPr>
          <w:p w:rsidR="005B33B7" w:rsidRPr="00EF7CF0" w:rsidRDefault="00C23843" w:rsidP="005B33B7">
            <w:pPr>
              <w:pStyle w:val="ConsPlusTitle"/>
              <w:widowControl/>
              <w:ind w:firstLine="34"/>
              <w:jc w:val="both"/>
              <w:rPr>
                <w:rFonts w:ascii="Times New Roman" w:hAnsi="Times New Roman" w:cs="Times New Roman"/>
                <w:b w:val="0"/>
              </w:rPr>
            </w:pPr>
            <w:r w:rsidRPr="00EF7CF0">
              <w:rPr>
                <w:rFonts w:ascii="Times New Roman" w:hAnsi="Times New Roman" w:cs="Times New Roman"/>
                <w:b w:val="0"/>
              </w:rPr>
              <w:t>Э</w:t>
            </w:r>
            <w:r w:rsidR="005B33B7" w:rsidRPr="00EF7CF0">
              <w:rPr>
                <w:rFonts w:ascii="Times New Roman" w:hAnsi="Times New Roman" w:cs="Times New Roman"/>
                <w:b w:val="0"/>
              </w:rPr>
              <w:t>ффективна</w:t>
            </w:r>
          </w:p>
        </w:tc>
      </w:tr>
      <w:tr w:rsidR="005B33B7" w:rsidRPr="00EF7CF0" w:rsidTr="00312EE4">
        <w:trPr>
          <w:trHeight w:val="279"/>
        </w:trPr>
        <w:tc>
          <w:tcPr>
            <w:tcW w:w="675" w:type="dxa"/>
          </w:tcPr>
          <w:p w:rsidR="005B33B7" w:rsidRPr="00EF7CF0" w:rsidRDefault="005B33B7" w:rsidP="005B3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2" w:type="dxa"/>
            <w:vAlign w:val="center"/>
          </w:tcPr>
          <w:p w:rsidR="005B33B7" w:rsidRPr="00EF7CF0" w:rsidRDefault="005B33B7" w:rsidP="005B33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864" w:type="dxa"/>
          </w:tcPr>
          <w:p w:rsidR="005B33B7" w:rsidRPr="00EF7CF0" w:rsidRDefault="00D471CD" w:rsidP="00D47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Очень э</w:t>
            </w:r>
            <w:r w:rsidR="005B33B7" w:rsidRPr="00EF7CF0">
              <w:rPr>
                <w:rFonts w:ascii="Times New Roman" w:hAnsi="Times New Roman" w:cs="Times New Roman"/>
                <w:sz w:val="20"/>
                <w:szCs w:val="20"/>
              </w:rPr>
              <w:t>ффективна</w:t>
            </w:r>
          </w:p>
        </w:tc>
      </w:tr>
      <w:tr w:rsidR="005B33B7" w:rsidRPr="00EF7CF0" w:rsidTr="00312EE4">
        <w:trPr>
          <w:trHeight w:val="441"/>
        </w:trPr>
        <w:tc>
          <w:tcPr>
            <w:tcW w:w="675" w:type="dxa"/>
          </w:tcPr>
          <w:p w:rsidR="005B33B7" w:rsidRPr="00EF7CF0" w:rsidRDefault="005B33B7" w:rsidP="005B3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02" w:type="dxa"/>
            <w:vAlign w:val="center"/>
          </w:tcPr>
          <w:p w:rsidR="005B33B7" w:rsidRPr="00EF7CF0" w:rsidRDefault="005B33B7" w:rsidP="005B33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2864" w:type="dxa"/>
          </w:tcPr>
          <w:p w:rsidR="005B33B7" w:rsidRPr="00EF7CF0" w:rsidRDefault="000F7ABA" w:rsidP="000F7AB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</w:rPr>
            </w:pPr>
            <w:r w:rsidRPr="00EF7CF0">
              <w:rPr>
                <w:rFonts w:ascii="Times New Roman" w:hAnsi="Times New Roman" w:cs="Times New Roman"/>
                <w:b w:val="0"/>
              </w:rPr>
              <w:t>Очень э</w:t>
            </w:r>
            <w:r w:rsidR="00F4190E" w:rsidRPr="00EF7CF0">
              <w:rPr>
                <w:rFonts w:ascii="Times New Roman" w:hAnsi="Times New Roman" w:cs="Times New Roman"/>
                <w:b w:val="0"/>
              </w:rPr>
              <w:t>ффективна</w:t>
            </w:r>
          </w:p>
        </w:tc>
      </w:tr>
      <w:tr w:rsidR="005B33B7" w:rsidRPr="00EF7CF0" w:rsidTr="00312EE4">
        <w:trPr>
          <w:trHeight w:val="326"/>
        </w:trPr>
        <w:tc>
          <w:tcPr>
            <w:tcW w:w="675" w:type="dxa"/>
          </w:tcPr>
          <w:p w:rsidR="005B33B7" w:rsidRPr="00EF7CF0" w:rsidRDefault="005B33B7" w:rsidP="005B3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02" w:type="dxa"/>
            <w:vAlign w:val="center"/>
          </w:tcPr>
          <w:p w:rsidR="005B33B7" w:rsidRPr="00EF7CF0" w:rsidRDefault="005B33B7" w:rsidP="005B33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Развитие системы образования РМО «Усть-Удинский район»</w:t>
            </w:r>
          </w:p>
        </w:tc>
        <w:tc>
          <w:tcPr>
            <w:tcW w:w="2864" w:type="dxa"/>
          </w:tcPr>
          <w:p w:rsidR="005B33B7" w:rsidRPr="00EF7CF0" w:rsidRDefault="00B55182" w:rsidP="005B3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 w:rsidR="005B33B7" w:rsidRPr="00EF7CF0">
              <w:rPr>
                <w:rFonts w:ascii="Times New Roman" w:hAnsi="Times New Roman" w:cs="Times New Roman"/>
                <w:sz w:val="20"/>
                <w:szCs w:val="20"/>
              </w:rPr>
              <w:t>ффективна</w:t>
            </w:r>
          </w:p>
        </w:tc>
      </w:tr>
      <w:tr w:rsidR="005B33B7" w:rsidRPr="00EF7CF0" w:rsidTr="00E3263B">
        <w:trPr>
          <w:trHeight w:val="401"/>
        </w:trPr>
        <w:tc>
          <w:tcPr>
            <w:tcW w:w="675" w:type="dxa"/>
          </w:tcPr>
          <w:p w:rsidR="005B33B7" w:rsidRPr="00EF7CF0" w:rsidRDefault="005B33B7" w:rsidP="005B3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02" w:type="dxa"/>
          </w:tcPr>
          <w:p w:rsidR="005B33B7" w:rsidRPr="00EF7CF0" w:rsidRDefault="005B33B7" w:rsidP="005B33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культуры </w:t>
            </w:r>
            <w:r w:rsidR="000D5392" w:rsidRPr="00EF7CF0">
              <w:rPr>
                <w:rFonts w:ascii="Times New Roman" w:hAnsi="Times New Roman" w:cs="Times New Roman"/>
                <w:sz w:val="20"/>
                <w:szCs w:val="20"/>
              </w:rPr>
              <w:t>РМО «Усть-Удинский район»</w:t>
            </w:r>
          </w:p>
        </w:tc>
        <w:tc>
          <w:tcPr>
            <w:tcW w:w="2864" w:type="dxa"/>
          </w:tcPr>
          <w:p w:rsidR="005B33B7" w:rsidRPr="00EF7CF0" w:rsidRDefault="00D63DC7" w:rsidP="00D63D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Очень э</w:t>
            </w:r>
            <w:r w:rsidR="005B33B7" w:rsidRPr="00EF7CF0">
              <w:rPr>
                <w:rFonts w:ascii="Times New Roman" w:hAnsi="Times New Roman" w:cs="Times New Roman"/>
                <w:sz w:val="20"/>
                <w:szCs w:val="20"/>
              </w:rPr>
              <w:t>ффективна</w:t>
            </w:r>
          </w:p>
        </w:tc>
      </w:tr>
      <w:tr w:rsidR="005B33B7" w:rsidRPr="00EF7CF0" w:rsidTr="00312EE4">
        <w:trPr>
          <w:trHeight w:val="255"/>
        </w:trPr>
        <w:tc>
          <w:tcPr>
            <w:tcW w:w="675" w:type="dxa"/>
          </w:tcPr>
          <w:p w:rsidR="005B33B7" w:rsidRPr="00EF7CF0" w:rsidRDefault="005B33B7" w:rsidP="005B3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802" w:type="dxa"/>
            <w:vAlign w:val="center"/>
          </w:tcPr>
          <w:p w:rsidR="005B33B7" w:rsidRPr="00EF7CF0" w:rsidRDefault="005B33B7" w:rsidP="005B33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2864" w:type="dxa"/>
          </w:tcPr>
          <w:p w:rsidR="005B33B7" w:rsidRPr="00EF7CF0" w:rsidRDefault="000D5392" w:rsidP="000D5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Недостаточно э</w:t>
            </w:r>
            <w:r w:rsidR="00F4190E" w:rsidRPr="00EF7CF0">
              <w:rPr>
                <w:rFonts w:ascii="Times New Roman" w:hAnsi="Times New Roman" w:cs="Times New Roman"/>
                <w:sz w:val="20"/>
                <w:szCs w:val="20"/>
              </w:rPr>
              <w:t>ффективна</w:t>
            </w:r>
          </w:p>
        </w:tc>
      </w:tr>
      <w:tr w:rsidR="005B33B7" w:rsidRPr="00EF7CF0" w:rsidTr="00312EE4">
        <w:trPr>
          <w:trHeight w:val="361"/>
        </w:trPr>
        <w:tc>
          <w:tcPr>
            <w:tcW w:w="675" w:type="dxa"/>
          </w:tcPr>
          <w:p w:rsidR="005B33B7" w:rsidRPr="00EF7CF0" w:rsidRDefault="005B33B7" w:rsidP="005B3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802" w:type="dxa"/>
            <w:vAlign w:val="center"/>
          </w:tcPr>
          <w:p w:rsidR="005B33B7" w:rsidRPr="00EF7CF0" w:rsidRDefault="005B33B7" w:rsidP="005B33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2864" w:type="dxa"/>
          </w:tcPr>
          <w:p w:rsidR="005B33B7" w:rsidRPr="00EF7CF0" w:rsidRDefault="005B33B7" w:rsidP="005B3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Эффективна</w:t>
            </w:r>
          </w:p>
        </w:tc>
      </w:tr>
      <w:tr w:rsidR="005B33B7" w:rsidRPr="00EF7CF0" w:rsidTr="00312EE4">
        <w:trPr>
          <w:trHeight w:val="641"/>
        </w:trPr>
        <w:tc>
          <w:tcPr>
            <w:tcW w:w="675" w:type="dxa"/>
          </w:tcPr>
          <w:p w:rsidR="005B33B7" w:rsidRPr="00EF7CF0" w:rsidRDefault="005B33B7" w:rsidP="005B3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802" w:type="dxa"/>
            <w:vAlign w:val="center"/>
          </w:tcPr>
          <w:p w:rsidR="005B33B7" w:rsidRPr="00EF7CF0" w:rsidRDefault="005B33B7" w:rsidP="000D53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Комплексное развитие сельских территорий </w:t>
            </w:r>
          </w:p>
        </w:tc>
        <w:tc>
          <w:tcPr>
            <w:tcW w:w="2864" w:type="dxa"/>
          </w:tcPr>
          <w:p w:rsidR="005B33B7" w:rsidRPr="00EF7CF0" w:rsidRDefault="00B55182" w:rsidP="00C55C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Эффективн</w:t>
            </w:r>
            <w:r w:rsidR="00C55C9F" w:rsidRPr="00EF7CF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</w:tr>
      <w:tr w:rsidR="005B33B7" w:rsidRPr="00EF7CF0" w:rsidTr="00312EE4">
        <w:trPr>
          <w:trHeight w:val="641"/>
        </w:trPr>
        <w:tc>
          <w:tcPr>
            <w:tcW w:w="675" w:type="dxa"/>
          </w:tcPr>
          <w:p w:rsidR="005B33B7" w:rsidRPr="00EF7CF0" w:rsidRDefault="005B33B7" w:rsidP="005B3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802" w:type="dxa"/>
            <w:vAlign w:val="center"/>
          </w:tcPr>
          <w:p w:rsidR="005B33B7" w:rsidRPr="00EF7CF0" w:rsidRDefault="005B33B7" w:rsidP="005B33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2864" w:type="dxa"/>
          </w:tcPr>
          <w:p w:rsidR="005B33B7" w:rsidRPr="00EF7CF0" w:rsidRDefault="005B33B7" w:rsidP="005B3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Очень эффективна</w:t>
            </w:r>
          </w:p>
        </w:tc>
      </w:tr>
      <w:tr w:rsidR="005B33B7" w:rsidRPr="00EF7CF0" w:rsidTr="00312EE4">
        <w:trPr>
          <w:trHeight w:val="641"/>
        </w:trPr>
        <w:tc>
          <w:tcPr>
            <w:tcW w:w="675" w:type="dxa"/>
          </w:tcPr>
          <w:p w:rsidR="005B33B7" w:rsidRPr="00EF7CF0" w:rsidRDefault="005B33B7" w:rsidP="005B3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802" w:type="dxa"/>
            <w:vAlign w:val="center"/>
          </w:tcPr>
          <w:p w:rsidR="005B33B7" w:rsidRPr="00EF7CF0" w:rsidRDefault="005B33B7" w:rsidP="005B33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Управление муниципальными финансами Усть-Удинского района</w:t>
            </w:r>
          </w:p>
        </w:tc>
        <w:tc>
          <w:tcPr>
            <w:tcW w:w="2864" w:type="dxa"/>
          </w:tcPr>
          <w:p w:rsidR="005B33B7" w:rsidRPr="00EF7CF0" w:rsidRDefault="00B55182" w:rsidP="005B3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Эффективна</w:t>
            </w:r>
            <w:r w:rsidR="005B33B7" w:rsidRPr="00EF7C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B33B7" w:rsidRPr="00EF7CF0" w:rsidTr="00E3263B">
        <w:trPr>
          <w:trHeight w:val="641"/>
        </w:trPr>
        <w:tc>
          <w:tcPr>
            <w:tcW w:w="675" w:type="dxa"/>
          </w:tcPr>
          <w:p w:rsidR="005B33B7" w:rsidRPr="00EF7CF0" w:rsidRDefault="005B33B7" w:rsidP="005B3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802" w:type="dxa"/>
            <w:vAlign w:val="center"/>
          </w:tcPr>
          <w:p w:rsidR="005B33B7" w:rsidRPr="00EF7CF0" w:rsidRDefault="005B33B7" w:rsidP="005B33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Обеспечение комплексных мер по гражданской обороне</w:t>
            </w:r>
          </w:p>
        </w:tc>
        <w:tc>
          <w:tcPr>
            <w:tcW w:w="2864" w:type="dxa"/>
          </w:tcPr>
          <w:p w:rsidR="005B33B7" w:rsidRPr="00EF7CF0" w:rsidRDefault="005B33B7" w:rsidP="005B3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Эффективна</w:t>
            </w:r>
          </w:p>
        </w:tc>
      </w:tr>
      <w:tr w:rsidR="005B33B7" w:rsidRPr="00EF7CF0" w:rsidTr="00E3263B">
        <w:trPr>
          <w:trHeight w:val="641"/>
        </w:trPr>
        <w:tc>
          <w:tcPr>
            <w:tcW w:w="675" w:type="dxa"/>
          </w:tcPr>
          <w:p w:rsidR="005B33B7" w:rsidRPr="00EF7CF0" w:rsidRDefault="005B33B7" w:rsidP="005B3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802" w:type="dxa"/>
            <w:vAlign w:val="center"/>
          </w:tcPr>
          <w:p w:rsidR="005B33B7" w:rsidRPr="00EF7CF0" w:rsidRDefault="005B33B7" w:rsidP="005B33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2864" w:type="dxa"/>
          </w:tcPr>
          <w:p w:rsidR="005B33B7" w:rsidRPr="00EF7CF0" w:rsidRDefault="00834E76" w:rsidP="005B3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Очень эффективна</w:t>
            </w:r>
          </w:p>
        </w:tc>
      </w:tr>
      <w:tr w:rsidR="005B33B7" w:rsidRPr="00EF7CF0" w:rsidTr="00312EE4">
        <w:trPr>
          <w:trHeight w:val="641"/>
        </w:trPr>
        <w:tc>
          <w:tcPr>
            <w:tcW w:w="675" w:type="dxa"/>
          </w:tcPr>
          <w:p w:rsidR="005B33B7" w:rsidRPr="00EF7CF0" w:rsidRDefault="005B33B7" w:rsidP="005B3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802" w:type="dxa"/>
            <w:vAlign w:val="center"/>
          </w:tcPr>
          <w:p w:rsidR="005B33B7" w:rsidRPr="00EF7CF0" w:rsidRDefault="005B33B7" w:rsidP="005B33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2864" w:type="dxa"/>
          </w:tcPr>
          <w:p w:rsidR="005B33B7" w:rsidRPr="00EF7CF0" w:rsidRDefault="004E1DB6" w:rsidP="004E1D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Недостаточно э</w:t>
            </w:r>
            <w:r w:rsidR="000D5392" w:rsidRPr="00EF7CF0">
              <w:rPr>
                <w:rFonts w:ascii="Times New Roman" w:hAnsi="Times New Roman" w:cs="Times New Roman"/>
                <w:sz w:val="20"/>
                <w:szCs w:val="20"/>
              </w:rPr>
              <w:t>ффективна</w:t>
            </w:r>
          </w:p>
        </w:tc>
      </w:tr>
      <w:tr w:rsidR="005B33B7" w:rsidRPr="00EF7CF0" w:rsidTr="00312EE4">
        <w:trPr>
          <w:trHeight w:val="641"/>
        </w:trPr>
        <w:tc>
          <w:tcPr>
            <w:tcW w:w="675" w:type="dxa"/>
          </w:tcPr>
          <w:p w:rsidR="005B33B7" w:rsidRPr="00EF7CF0" w:rsidRDefault="005B33B7" w:rsidP="005B3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802" w:type="dxa"/>
            <w:vAlign w:val="center"/>
          </w:tcPr>
          <w:p w:rsidR="005B33B7" w:rsidRPr="00EF7CF0" w:rsidRDefault="005B33B7" w:rsidP="005B33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2864" w:type="dxa"/>
          </w:tcPr>
          <w:p w:rsidR="005B33B7" w:rsidRPr="00EF7CF0" w:rsidRDefault="005B33B7" w:rsidP="005B3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Эффективна</w:t>
            </w:r>
          </w:p>
        </w:tc>
      </w:tr>
      <w:tr w:rsidR="00834E76" w:rsidRPr="00EF7CF0" w:rsidTr="00312EE4">
        <w:trPr>
          <w:trHeight w:val="641"/>
        </w:trPr>
        <w:tc>
          <w:tcPr>
            <w:tcW w:w="675" w:type="dxa"/>
          </w:tcPr>
          <w:p w:rsidR="00834E76" w:rsidRPr="00EF7CF0" w:rsidRDefault="00F4190E" w:rsidP="005B33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802" w:type="dxa"/>
            <w:vAlign w:val="center"/>
          </w:tcPr>
          <w:p w:rsidR="00834E76" w:rsidRPr="00EF7CF0" w:rsidRDefault="00F4190E" w:rsidP="005B33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Защита прав потребителей в РМО «Усть-Удинский район»</w:t>
            </w:r>
          </w:p>
        </w:tc>
        <w:tc>
          <w:tcPr>
            <w:tcW w:w="2864" w:type="dxa"/>
          </w:tcPr>
          <w:p w:rsidR="00834E76" w:rsidRPr="00EF7CF0" w:rsidRDefault="00F4190E" w:rsidP="005B3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CF0">
              <w:rPr>
                <w:rFonts w:ascii="Times New Roman" w:hAnsi="Times New Roman" w:cs="Times New Roman"/>
                <w:sz w:val="20"/>
                <w:szCs w:val="20"/>
              </w:rPr>
              <w:t>Очень эффективна</w:t>
            </w:r>
          </w:p>
        </w:tc>
      </w:tr>
    </w:tbl>
    <w:p w:rsidR="00D471CD" w:rsidRPr="00EF7CF0" w:rsidRDefault="00D471CD" w:rsidP="00084E64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12EE4" w:rsidRPr="00EF7CF0" w:rsidRDefault="00312EE4" w:rsidP="00E21E6E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F7CF0">
        <w:rPr>
          <w:rFonts w:ascii="Times New Roman" w:hAnsi="Times New Roman" w:cs="Times New Roman"/>
          <w:sz w:val="20"/>
          <w:szCs w:val="20"/>
        </w:rPr>
        <w:lastRenderedPageBreak/>
        <w:t>Эффективность реализации 1</w:t>
      </w:r>
      <w:r w:rsidR="00935ADE" w:rsidRPr="00EF7CF0">
        <w:rPr>
          <w:rFonts w:ascii="Times New Roman" w:hAnsi="Times New Roman" w:cs="Times New Roman"/>
          <w:sz w:val="20"/>
          <w:szCs w:val="20"/>
        </w:rPr>
        <w:t>5</w:t>
      </w:r>
      <w:r w:rsidRPr="00EF7CF0">
        <w:rPr>
          <w:rFonts w:ascii="Times New Roman" w:hAnsi="Times New Roman" w:cs="Times New Roman"/>
          <w:sz w:val="20"/>
          <w:szCs w:val="20"/>
        </w:rPr>
        <w:t xml:space="preserve"> муни</w:t>
      </w:r>
      <w:r w:rsidR="00084E64" w:rsidRPr="00EF7CF0">
        <w:rPr>
          <w:rFonts w:ascii="Times New Roman" w:hAnsi="Times New Roman" w:cs="Times New Roman"/>
          <w:sz w:val="20"/>
          <w:szCs w:val="20"/>
        </w:rPr>
        <w:t xml:space="preserve">ципальных программ определена: </w:t>
      </w:r>
      <w:r w:rsidR="00885AC1" w:rsidRPr="00EF7CF0">
        <w:rPr>
          <w:rFonts w:ascii="Times New Roman" w:hAnsi="Times New Roman" w:cs="Times New Roman"/>
          <w:sz w:val="20"/>
          <w:szCs w:val="20"/>
        </w:rPr>
        <w:t>6</w:t>
      </w:r>
      <w:r w:rsidRPr="00EF7CF0">
        <w:rPr>
          <w:rFonts w:ascii="Times New Roman" w:hAnsi="Times New Roman" w:cs="Times New Roman"/>
          <w:sz w:val="20"/>
          <w:szCs w:val="20"/>
        </w:rPr>
        <w:t xml:space="preserve"> из них – очень эффективны</w:t>
      </w:r>
      <w:r w:rsidR="00D471CD" w:rsidRPr="00EF7CF0">
        <w:rPr>
          <w:rFonts w:ascii="Times New Roman" w:hAnsi="Times New Roman" w:cs="Times New Roman"/>
          <w:sz w:val="20"/>
          <w:szCs w:val="20"/>
        </w:rPr>
        <w:t xml:space="preserve">, </w:t>
      </w:r>
      <w:r w:rsidR="00C55C9F" w:rsidRPr="00EF7CF0">
        <w:rPr>
          <w:rFonts w:ascii="Times New Roman" w:hAnsi="Times New Roman" w:cs="Times New Roman"/>
          <w:sz w:val="20"/>
          <w:szCs w:val="20"/>
        </w:rPr>
        <w:t>7</w:t>
      </w:r>
      <w:r w:rsidRPr="00EF7CF0">
        <w:rPr>
          <w:rFonts w:ascii="Times New Roman" w:hAnsi="Times New Roman" w:cs="Times New Roman"/>
          <w:sz w:val="20"/>
          <w:szCs w:val="20"/>
        </w:rPr>
        <w:t xml:space="preserve"> – эффективны, </w:t>
      </w:r>
      <w:r w:rsidR="00D471CD" w:rsidRPr="00EF7CF0">
        <w:rPr>
          <w:rFonts w:ascii="Times New Roman" w:hAnsi="Times New Roman" w:cs="Times New Roman"/>
          <w:sz w:val="20"/>
          <w:szCs w:val="20"/>
        </w:rPr>
        <w:t xml:space="preserve">недостаточно эффективна </w:t>
      </w:r>
      <w:r w:rsidR="00B01E0D" w:rsidRPr="00EF7CF0">
        <w:rPr>
          <w:rFonts w:ascii="Times New Roman" w:hAnsi="Times New Roman" w:cs="Times New Roman"/>
          <w:sz w:val="20"/>
          <w:szCs w:val="20"/>
        </w:rPr>
        <w:t>2</w:t>
      </w:r>
      <w:r w:rsidR="00D471CD" w:rsidRPr="00EF7CF0">
        <w:rPr>
          <w:rFonts w:ascii="Times New Roman" w:hAnsi="Times New Roman" w:cs="Times New Roman"/>
          <w:sz w:val="20"/>
          <w:szCs w:val="20"/>
        </w:rPr>
        <w:t xml:space="preserve"> программ</w:t>
      </w:r>
      <w:r w:rsidR="00B01E0D" w:rsidRPr="00EF7CF0">
        <w:rPr>
          <w:rFonts w:ascii="Times New Roman" w:hAnsi="Times New Roman" w:cs="Times New Roman"/>
          <w:sz w:val="20"/>
          <w:szCs w:val="20"/>
        </w:rPr>
        <w:t>ы</w:t>
      </w:r>
      <w:r w:rsidR="00D471CD" w:rsidRPr="00EF7CF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F7CF0">
        <w:rPr>
          <w:rFonts w:ascii="Times New Roman" w:hAnsi="Times New Roman" w:cs="Times New Roman"/>
          <w:sz w:val="20"/>
          <w:szCs w:val="20"/>
        </w:rPr>
        <w:t>неэфективных</w:t>
      </w:r>
      <w:proofErr w:type="spellEnd"/>
      <w:r w:rsidR="00084E64" w:rsidRPr="00EF7CF0">
        <w:rPr>
          <w:rFonts w:ascii="Times New Roman" w:hAnsi="Times New Roman" w:cs="Times New Roman"/>
          <w:sz w:val="20"/>
          <w:szCs w:val="20"/>
        </w:rPr>
        <w:t xml:space="preserve"> программ нет. </w:t>
      </w:r>
      <w:bookmarkStart w:id="0" w:name="_GoBack"/>
      <w:bookmarkEnd w:id="0"/>
    </w:p>
    <w:p w:rsidR="001E12C0" w:rsidRPr="00EF7CF0" w:rsidRDefault="001E12C0" w:rsidP="00E371D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211085" w:rsidRPr="00EF7CF0" w:rsidRDefault="003B490E" w:rsidP="00E371D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7CF0">
        <w:rPr>
          <w:rFonts w:ascii="Times New Roman" w:hAnsi="Times New Roman" w:cs="Times New Roman"/>
          <w:sz w:val="20"/>
          <w:szCs w:val="20"/>
        </w:rPr>
        <w:t>Консультант</w:t>
      </w:r>
      <w:r w:rsidR="00B33929" w:rsidRPr="00EF7CF0">
        <w:rPr>
          <w:rFonts w:ascii="Times New Roman" w:hAnsi="Times New Roman" w:cs="Times New Roman"/>
          <w:sz w:val="20"/>
          <w:szCs w:val="20"/>
        </w:rPr>
        <w:t xml:space="preserve"> экономического отдела </w:t>
      </w:r>
    </w:p>
    <w:p w:rsidR="003B490E" w:rsidRPr="00EF7CF0" w:rsidRDefault="00B33929" w:rsidP="00E371D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7CF0">
        <w:rPr>
          <w:rFonts w:ascii="Times New Roman" w:hAnsi="Times New Roman" w:cs="Times New Roman"/>
          <w:sz w:val="20"/>
          <w:szCs w:val="20"/>
        </w:rPr>
        <w:t xml:space="preserve">администрации </w:t>
      </w:r>
    </w:p>
    <w:p w:rsidR="002A3E2A" w:rsidRPr="00EF7CF0" w:rsidRDefault="00B33929" w:rsidP="00E371D5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EF7CF0">
        <w:rPr>
          <w:rFonts w:ascii="Times New Roman" w:hAnsi="Times New Roman" w:cs="Times New Roman"/>
          <w:sz w:val="20"/>
          <w:szCs w:val="20"/>
        </w:rPr>
        <w:t xml:space="preserve">Усть-Удинского </w:t>
      </w:r>
      <w:r w:rsidR="003B490E" w:rsidRPr="00EF7CF0">
        <w:rPr>
          <w:rFonts w:ascii="Times New Roman" w:hAnsi="Times New Roman" w:cs="Times New Roman"/>
          <w:sz w:val="20"/>
          <w:szCs w:val="20"/>
        </w:rPr>
        <w:t>муниципального округа</w:t>
      </w:r>
      <w:r w:rsidRPr="00EF7CF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="00211085" w:rsidRPr="00EF7CF0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EF7CF0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EF7CF0">
        <w:rPr>
          <w:rFonts w:ascii="Times New Roman" w:hAnsi="Times New Roman" w:cs="Times New Roman"/>
          <w:sz w:val="20"/>
          <w:szCs w:val="20"/>
        </w:rPr>
        <w:t xml:space="preserve"> </w:t>
      </w:r>
      <w:r w:rsidRPr="00EF7CF0">
        <w:rPr>
          <w:rFonts w:ascii="Times New Roman" w:hAnsi="Times New Roman" w:cs="Times New Roman"/>
          <w:sz w:val="20"/>
          <w:szCs w:val="20"/>
        </w:rPr>
        <w:t xml:space="preserve">   </w:t>
      </w:r>
      <w:r w:rsidR="003B490E" w:rsidRPr="00EF7CF0">
        <w:rPr>
          <w:rFonts w:ascii="Times New Roman" w:hAnsi="Times New Roman" w:cs="Times New Roman"/>
          <w:sz w:val="20"/>
          <w:szCs w:val="20"/>
        </w:rPr>
        <w:t>О.А. Москалева</w:t>
      </w:r>
    </w:p>
    <w:sectPr w:rsidR="002A3E2A" w:rsidRPr="00EF7CF0" w:rsidSect="00EF7CF0">
      <w:pgSz w:w="16838" w:h="11906" w:orient="landscape"/>
      <w:pgMar w:top="709" w:right="1134" w:bottom="7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06892"/>
    <w:multiLevelType w:val="hybridMultilevel"/>
    <w:tmpl w:val="112AC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F4C"/>
    <w:rsid w:val="00000548"/>
    <w:rsid w:val="0000786C"/>
    <w:rsid w:val="000110C1"/>
    <w:rsid w:val="0001589C"/>
    <w:rsid w:val="00017F73"/>
    <w:rsid w:val="00020E42"/>
    <w:rsid w:val="0002498A"/>
    <w:rsid w:val="0002715E"/>
    <w:rsid w:val="00034E1D"/>
    <w:rsid w:val="00035FE5"/>
    <w:rsid w:val="00037B5E"/>
    <w:rsid w:val="0004134F"/>
    <w:rsid w:val="00047138"/>
    <w:rsid w:val="00056F78"/>
    <w:rsid w:val="00065102"/>
    <w:rsid w:val="00066882"/>
    <w:rsid w:val="000671FF"/>
    <w:rsid w:val="000731CE"/>
    <w:rsid w:val="00084E64"/>
    <w:rsid w:val="00086326"/>
    <w:rsid w:val="000927AE"/>
    <w:rsid w:val="000974CF"/>
    <w:rsid w:val="000A1D6B"/>
    <w:rsid w:val="000A3715"/>
    <w:rsid w:val="000A4206"/>
    <w:rsid w:val="000A7FDF"/>
    <w:rsid w:val="000B4F6A"/>
    <w:rsid w:val="000B690D"/>
    <w:rsid w:val="000C0BA8"/>
    <w:rsid w:val="000C281B"/>
    <w:rsid w:val="000C4CA5"/>
    <w:rsid w:val="000C5AC1"/>
    <w:rsid w:val="000D0BF4"/>
    <w:rsid w:val="000D1DBF"/>
    <w:rsid w:val="000D2830"/>
    <w:rsid w:val="000D5392"/>
    <w:rsid w:val="000D6FCC"/>
    <w:rsid w:val="000E0927"/>
    <w:rsid w:val="000E10CE"/>
    <w:rsid w:val="000E2992"/>
    <w:rsid w:val="000F5B62"/>
    <w:rsid w:val="000F6047"/>
    <w:rsid w:val="000F7ABA"/>
    <w:rsid w:val="00114EC0"/>
    <w:rsid w:val="001301FE"/>
    <w:rsid w:val="00130207"/>
    <w:rsid w:val="00143DB0"/>
    <w:rsid w:val="001550B4"/>
    <w:rsid w:val="00155C21"/>
    <w:rsid w:val="00157854"/>
    <w:rsid w:val="001658B5"/>
    <w:rsid w:val="0017039D"/>
    <w:rsid w:val="00170A12"/>
    <w:rsid w:val="001734D5"/>
    <w:rsid w:val="0017728D"/>
    <w:rsid w:val="00181448"/>
    <w:rsid w:val="00181BEE"/>
    <w:rsid w:val="00186EB9"/>
    <w:rsid w:val="001920E8"/>
    <w:rsid w:val="00193821"/>
    <w:rsid w:val="00197E8A"/>
    <w:rsid w:val="001A0E23"/>
    <w:rsid w:val="001A1C03"/>
    <w:rsid w:val="001A37E2"/>
    <w:rsid w:val="001A408F"/>
    <w:rsid w:val="001A5908"/>
    <w:rsid w:val="001A7ED1"/>
    <w:rsid w:val="001B7EAC"/>
    <w:rsid w:val="001C175E"/>
    <w:rsid w:val="001C3353"/>
    <w:rsid w:val="001D2D95"/>
    <w:rsid w:val="001E12C0"/>
    <w:rsid w:val="001E1A0F"/>
    <w:rsid w:val="00202FB8"/>
    <w:rsid w:val="00211085"/>
    <w:rsid w:val="002111DC"/>
    <w:rsid w:val="00216993"/>
    <w:rsid w:val="00220354"/>
    <w:rsid w:val="002243AB"/>
    <w:rsid w:val="0022448E"/>
    <w:rsid w:val="00234416"/>
    <w:rsid w:val="00240CBB"/>
    <w:rsid w:val="00244462"/>
    <w:rsid w:val="00255CEA"/>
    <w:rsid w:val="0025651D"/>
    <w:rsid w:val="00264BF8"/>
    <w:rsid w:val="00264F0C"/>
    <w:rsid w:val="00275991"/>
    <w:rsid w:val="00283559"/>
    <w:rsid w:val="002844A3"/>
    <w:rsid w:val="002940BC"/>
    <w:rsid w:val="002964C8"/>
    <w:rsid w:val="002A3E2A"/>
    <w:rsid w:val="002B3991"/>
    <w:rsid w:val="002D254D"/>
    <w:rsid w:val="002D7C4C"/>
    <w:rsid w:val="002E37C3"/>
    <w:rsid w:val="002E6E11"/>
    <w:rsid w:val="002E7773"/>
    <w:rsid w:val="00301BBC"/>
    <w:rsid w:val="00304E38"/>
    <w:rsid w:val="0030559A"/>
    <w:rsid w:val="00306C2C"/>
    <w:rsid w:val="00310402"/>
    <w:rsid w:val="00312EE4"/>
    <w:rsid w:val="0031461B"/>
    <w:rsid w:val="003160D6"/>
    <w:rsid w:val="0031681B"/>
    <w:rsid w:val="00321D13"/>
    <w:rsid w:val="003248E5"/>
    <w:rsid w:val="00326607"/>
    <w:rsid w:val="003311C8"/>
    <w:rsid w:val="003334E1"/>
    <w:rsid w:val="003444EB"/>
    <w:rsid w:val="0034478D"/>
    <w:rsid w:val="003510D9"/>
    <w:rsid w:val="0036582D"/>
    <w:rsid w:val="00372C02"/>
    <w:rsid w:val="00372E09"/>
    <w:rsid w:val="0037393F"/>
    <w:rsid w:val="0037469A"/>
    <w:rsid w:val="00374A00"/>
    <w:rsid w:val="00377326"/>
    <w:rsid w:val="003853F8"/>
    <w:rsid w:val="00387A0D"/>
    <w:rsid w:val="00390208"/>
    <w:rsid w:val="003A07DD"/>
    <w:rsid w:val="003A48F4"/>
    <w:rsid w:val="003A4C88"/>
    <w:rsid w:val="003B490E"/>
    <w:rsid w:val="003B4E3B"/>
    <w:rsid w:val="003B6892"/>
    <w:rsid w:val="003C013A"/>
    <w:rsid w:val="003C1D16"/>
    <w:rsid w:val="003C7DC9"/>
    <w:rsid w:val="003D3DC6"/>
    <w:rsid w:val="003E1C6C"/>
    <w:rsid w:val="003F085F"/>
    <w:rsid w:val="00400B25"/>
    <w:rsid w:val="00400E49"/>
    <w:rsid w:val="00410F48"/>
    <w:rsid w:val="00412AE8"/>
    <w:rsid w:val="00414640"/>
    <w:rsid w:val="004325B0"/>
    <w:rsid w:val="00437665"/>
    <w:rsid w:val="00456A9D"/>
    <w:rsid w:val="00462E7B"/>
    <w:rsid w:val="004730FF"/>
    <w:rsid w:val="00475B35"/>
    <w:rsid w:val="004767F1"/>
    <w:rsid w:val="00486A7E"/>
    <w:rsid w:val="00490CAE"/>
    <w:rsid w:val="00491D11"/>
    <w:rsid w:val="004922D3"/>
    <w:rsid w:val="004961B9"/>
    <w:rsid w:val="004A3AA0"/>
    <w:rsid w:val="004A4640"/>
    <w:rsid w:val="004B6B8D"/>
    <w:rsid w:val="004C060E"/>
    <w:rsid w:val="004C3931"/>
    <w:rsid w:val="004C4ABE"/>
    <w:rsid w:val="004C5B10"/>
    <w:rsid w:val="004D1820"/>
    <w:rsid w:val="004D250C"/>
    <w:rsid w:val="004E1DB6"/>
    <w:rsid w:val="004E2C5E"/>
    <w:rsid w:val="004E59AD"/>
    <w:rsid w:val="004E776D"/>
    <w:rsid w:val="004F52AF"/>
    <w:rsid w:val="0050497B"/>
    <w:rsid w:val="00504E19"/>
    <w:rsid w:val="00510E3D"/>
    <w:rsid w:val="0054159C"/>
    <w:rsid w:val="00555B70"/>
    <w:rsid w:val="0055757D"/>
    <w:rsid w:val="005606D3"/>
    <w:rsid w:val="00561DE8"/>
    <w:rsid w:val="005644F0"/>
    <w:rsid w:val="005654A8"/>
    <w:rsid w:val="00567590"/>
    <w:rsid w:val="00573C35"/>
    <w:rsid w:val="00573DA3"/>
    <w:rsid w:val="00575029"/>
    <w:rsid w:val="0057601C"/>
    <w:rsid w:val="00586683"/>
    <w:rsid w:val="005940B2"/>
    <w:rsid w:val="0059668D"/>
    <w:rsid w:val="005976AD"/>
    <w:rsid w:val="00597DE1"/>
    <w:rsid w:val="005A431D"/>
    <w:rsid w:val="005B06FE"/>
    <w:rsid w:val="005B33B7"/>
    <w:rsid w:val="005B3ED4"/>
    <w:rsid w:val="005B5140"/>
    <w:rsid w:val="005B7682"/>
    <w:rsid w:val="005C514E"/>
    <w:rsid w:val="005C62EE"/>
    <w:rsid w:val="005D50C5"/>
    <w:rsid w:val="005F25AC"/>
    <w:rsid w:val="005F3611"/>
    <w:rsid w:val="00607648"/>
    <w:rsid w:val="00613496"/>
    <w:rsid w:val="00613986"/>
    <w:rsid w:val="0061637A"/>
    <w:rsid w:val="00621269"/>
    <w:rsid w:val="0063247C"/>
    <w:rsid w:val="00632E70"/>
    <w:rsid w:val="006345EB"/>
    <w:rsid w:val="00636E2A"/>
    <w:rsid w:val="0064701F"/>
    <w:rsid w:val="006528A3"/>
    <w:rsid w:val="006533D1"/>
    <w:rsid w:val="00653AD3"/>
    <w:rsid w:val="006565EE"/>
    <w:rsid w:val="00662616"/>
    <w:rsid w:val="00665EC4"/>
    <w:rsid w:val="006669EE"/>
    <w:rsid w:val="006755F5"/>
    <w:rsid w:val="00676629"/>
    <w:rsid w:val="006810C1"/>
    <w:rsid w:val="006818A5"/>
    <w:rsid w:val="00682723"/>
    <w:rsid w:val="00682E58"/>
    <w:rsid w:val="006875D4"/>
    <w:rsid w:val="006900ED"/>
    <w:rsid w:val="006907B6"/>
    <w:rsid w:val="006920A5"/>
    <w:rsid w:val="0069612D"/>
    <w:rsid w:val="006A07D1"/>
    <w:rsid w:val="006B6A08"/>
    <w:rsid w:val="006C1206"/>
    <w:rsid w:val="006C326F"/>
    <w:rsid w:val="006C5F7A"/>
    <w:rsid w:val="006D5DEE"/>
    <w:rsid w:val="006E2F43"/>
    <w:rsid w:val="006F3445"/>
    <w:rsid w:val="006F7E65"/>
    <w:rsid w:val="00700439"/>
    <w:rsid w:val="00700618"/>
    <w:rsid w:val="007046A3"/>
    <w:rsid w:val="00704B18"/>
    <w:rsid w:val="00704FF7"/>
    <w:rsid w:val="007050E9"/>
    <w:rsid w:val="007110AE"/>
    <w:rsid w:val="007114EC"/>
    <w:rsid w:val="007153A5"/>
    <w:rsid w:val="00727AA7"/>
    <w:rsid w:val="0073294E"/>
    <w:rsid w:val="00734856"/>
    <w:rsid w:val="00736930"/>
    <w:rsid w:val="0074137E"/>
    <w:rsid w:val="00742087"/>
    <w:rsid w:val="00752CE6"/>
    <w:rsid w:val="0075536D"/>
    <w:rsid w:val="00755E72"/>
    <w:rsid w:val="00757C9E"/>
    <w:rsid w:val="0076529D"/>
    <w:rsid w:val="00772E72"/>
    <w:rsid w:val="00775C6F"/>
    <w:rsid w:val="0078330B"/>
    <w:rsid w:val="00793DF1"/>
    <w:rsid w:val="007A2308"/>
    <w:rsid w:val="007B1CFC"/>
    <w:rsid w:val="007B4216"/>
    <w:rsid w:val="007C1777"/>
    <w:rsid w:val="007C28B9"/>
    <w:rsid w:val="007C4F96"/>
    <w:rsid w:val="007D1A1C"/>
    <w:rsid w:val="007D2308"/>
    <w:rsid w:val="007D5D0F"/>
    <w:rsid w:val="007E5E81"/>
    <w:rsid w:val="007E6ADB"/>
    <w:rsid w:val="007F264D"/>
    <w:rsid w:val="007F58F3"/>
    <w:rsid w:val="00803A34"/>
    <w:rsid w:val="00811113"/>
    <w:rsid w:val="00813ECB"/>
    <w:rsid w:val="008171D1"/>
    <w:rsid w:val="00820B6D"/>
    <w:rsid w:val="00825185"/>
    <w:rsid w:val="00834ACC"/>
    <w:rsid w:val="00834E76"/>
    <w:rsid w:val="00843E98"/>
    <w:rsid w:val="00845A54"/>
    <w:rsid w:val="0085174E"/>
    <w:rsid w:val="008636F0"/>
    <w:rsid w:val="00863911"/>
    <w:rsid w:val="00870C46"/>
    <w:rsid w:val="00880B3A"/>
    <w:rsid w:val="00884359"/>
    <w:rsid w:val="00885AC1"/>
    <w:rsid w:val="008912AC"/>
    <w:rsid w:val="008933DC"/>
    <w:rsid w:val="008B1C67"/>
    <w:rsid w:val="008B2324"/>
    <w:rsid w:val="008B26E1"/>
    <w:rsid w:val="008B680F"/>
    <w:rsid w:val="008C0553"/>
    <w:rsid w:val="008D27BD"/>
    <w:rsid w:val="008D7AAE"/>
    <w:rsid w:val="008D7E1F"/>
    <w:rsid w:val="008E1FC9"/>
    <w:rsid w:val="008E6A9C"/>
    <w:rsid w:val="008E7F02"/>
    <w:rsid w:val="008F05D2"/>
    <w:rsid w:val="008F72FF"/>
    <w:rsid w:val="00907494"/>
    <w:rsid w:val="009165DC"/>
    <w:rsid w:val="00930ED2"/>
    <w:rsid w:val="0093214B"/>
    <w:rsid w:val="00933987"/>
    <w:rsid w:val="00935ADE"/>
    <w:rsid w:val="009374E2"/>
    <w:rsid w:val="00937FF8"/>
    <w:rsid w:val="009430DC"/>
    <w:rsid w:val="00950121"/>
    <w:rsid w:val="00952BA6"/>
    <w:rsid w:val="00961840"/>
    <w:rsid w:val="00970168"/>
    <w:rsid w:val="0098719A"/>
    <w:rsid w:val="00987937"/>
    <w:rsid w:val="00991585"/>
    <w:rsid w:val="00991E9E"/>
    <w:rsid w:val="009A27E9"/>
    <w:rsid w:val="009A67B9"/>
    <w:rsid w:val="009B546A"/>
    <w:rsid w:val="009B7453"/>
    <w:rsid w:val="009C19E8"/>
    <w:rsid w:val="009C4F70"/>
    <w:rsid w:val="009E6189"/>
    <w:rsid w:val="009F1AAB"/>
    <w:rsid w:val="009F564B"/>
    <w:rsid w:val="009F7B1C"/>
    <w:rsid w:val="00A00325"/>
    <w:rsid w:val="00A02B76"/>
    <w:rsid w:val="00A0318D"/>
    <w:rsid w:val="00A05716"/>
    <w:rsid w:val="00A219FF"/>
    <w:rsid w:val="00A2612E"/>
    <w:rsid w:val="00A30BAD"/>
    <w:rsid w:val="00A35421"/>
    <w:rsid w:val="00A4059D"/>
    <w:rsid w:val="00A40832"/>
    <w:rsid w:val="00A418DA"/>
    <w:rsid w:val="00A43D53"/>
    <w:rsid w:val="00A44F9B"/>
    <w:rsid w:val="00A52F4C"/>
    <w:rsid w:val="00A60B63"/>
    <w:rsid w:val="00A643AE"/>
    <w:rsid w:val="00A66726"/>
    <w:rsid w:val="00A74914"/>
    <w:rsid w:val="00A759D8"/>
    <w:rsid w:val="00A81AC7"/>
    <w:rsid w:val="00A8665D"/>
    <w:rsid w:val="00A92D41"/>
    <w:rsid w:val="00A96084"/>
    <w:rsid w:val="00A97547"/>
    <w:rsid w:val="00AA13F6"/>
    <w:rsid w:val="00AA7CCB"/>
    <w:rsid w:val="00AB0E2B"/>
    <w:rsid w:val="00AB2219"/>
    <w:rsid w:val="00AB431B"/>
    <w:rsid w:val="00AC2820"/>
    <w:rsid w:val="00AC3DAD"/>
    <w:rsid w:val="00AC68F9"/>
    <w:rsid w:val="00AD371D"/>
    <w:rsid w:val="00AD4463"/>
    <w:rsid w:val="00AD6823"/>
    <w:rsid w:val="00AD71A9"/>
    <w:rsid w:val="00AE3B55"/>
    <w:rsid w:val="00AE540E"/>
    <w:rsid w:val="00AE5650"/>
    <w:rsid w:val="00AE760B"/>
    <w:rsid w:val="00B01E0D"/>
    <w:rsid w:val="00B0296D"/>
    <w:rsid w:val="00B12A6F"/>
    <w:rsid w:val="00B23352"/>
    <w:rsid w:val="00B239C6"/>
    <w:rsid w:val="00B24341"/>
    <w:rsid w:val="00B31EB8"/>
    <w:rsid w:val="00B33929"/>
    <w:rsid w:val="00B50CC7"/>
    <w:rsid w:val="00B55182"/>
    <w:rsid w:val="00B5543E"/>
    <w:rsid w:val="00B65A09"/>
    <w:rsid w:val="00B70458"/>
    <w:rsid w:val="00B73179"/>
    <w:rsid w:val="00B73A3B"/>
    <w:rsid w:val="00B80D37"/>
    <w:rsid w:val="00B82528"/>
    <w:rsid w:val="00B90602"/>
    <w:rsid w:val="00B96241"/>
    <w:rsid w:val="00BA53AF"/>
    <w:rsid w:val="00BA5A6D"/>
    <w:rsid w:val="00BB3087"/>
    <w:rsid w:val="00BD2082"/>
    <w:rsid w:val="00BE788D"/>
    <w:rsid w:val="00BF3676"/>
    <w:rsid w:val="00BF5E09"/>
    <w:rsid w:val="00BF6D2A"/>
    <w:rsid w:val="00C01B2F"/>
    <w:rsid w:val="00C02C26"/>
    <w:rsid w:val="00C07AD6"/>
    <w:rsid w:val="00C102C9"/>
    <w:rsid w:val="00C23843"/>
    <w:rsid w:val="00C301D3"/>
    <w:rsid w:val="00C369A3"/>
    <w:rsid w:val="00C4640D"/>
    <w:rsid w:val="00C4674A"/>
    <w:rsid w:val="00C47D3F"/>
    <w:rsid w:val="00C536DB"/>
    <w:rsid w:val="00C55C9F"/>
    <w:rsid w:val="00C63F70"/>
    <w:rsid w:val="00C71390"/>
    <w:rsid w:val="00C77C7C"/>
    <w:rsid w:val="00C90C85"/>
    <w:rsid w:val="00C97445"/>
    <w:rsid w:val="00CA0A82"/>
    <w:rsid w:val="00CA0E80"/>
    <w:rsid w:val="00CA7300"/>
    <w:rsid w:val="00CC4B87"/>
    <w:rsid w:val="00CC4F39"/>
    <w:rsid w:val="00CD6C0B"/>
    <w:rsid w:val="00CD7343"/>
    <w:rsid w:val="00CE3105"/>
    <w:rsid w:val="00CE3ACE"/>
    <w:rsid w:val="00CF1593"/>
    <w:rsid w:val="00CF5AED"/>
    <w:rsid w:val="00CF5E7F"/>
    <w:rsid w:val="00CF69C7"/>
    <w:rsid w:val="00D03C12"/>
    <w:rsid w:val="00D046B9"/>
    <w:rsid w:val="00D056D9"/>
    <w:rsid w:val="00D06193"/>
    <w:rsid w:val="00D0623A"/>
    <w:rsid w:val="00D1293A"/>
    <w:rsid w:val="00D2271D"/>
    <w:rsid w:val="00D25B82"/>
    <w:rsid w:val="00D31790"/>
    <w:rsid w:val="00D328FB"/>
    <w:rsid w:val="00D337FC"/>
    <w:rsid w:val="00D3601F"/>
    <w:rsid w:val="00D36CD1"/>
    <w:rsid w:val="00D471CD"/>
    <w:rsid w:val="00D51B1E"/>
    <w:rsid w:val="00D55DBC"/>
    <w:rsid w:val="00D6012F"/>
    <w:rsid w:val="00D63DC7"/>
    <w:rsid w:val="00D704ED"/>
    <w:rsid w:val="00D7567A"/>
    <w:rsid w:val="00D82131"/>
    <w:rsid w:val="00D82292"/>
    <w:rsid w:val="00D86DD6"/>
    <w:rsid w:val="00D907F7"/>
    <w:rsid w:val="00DB2041"/>
    <w:rsid w:val="00DB3CF3"/>
    <w:rsid w:val="00DB534D"/>
    <w:rsid w:val="00DB6365"/>
    <w:rsid w:val="00DC5A70"/>
    <w:rsid w:val="00DC5E24"/>
    <w:rsid w:val="00DC671D"/>
    <w:rsid w:val="00DD36CD"/>
    <w:rsid w:val="00DE2C20"/>
    <w:rsid w:val="00DE63A0"/>
    <w:rsid w:val="00DF042E"/>
    <w:rsid w:val="00DF3823"/>
    <w:rsid w:val="00DF4671"/>
    <w:rsid w:val="00E00995"/>
    <w:rsid w:val="00E03F7C"/>
    <w:rsid w:val="00E11A7A"/>
    <w:rsid w:val="00E20434"/>
    <w:rsid w:val="00E21E6E"/>
    <w:rsid w:val="00E23784"/>
    <w:rsid w:val="00E25031"/>
    <w:rsid w:val="00E25726"/>
    <w:rsid w:val="00E26C16"/>
    <w:rsid w:val="00E31A74"/>
    <w:rsid w:val="00E371D5"/>
    <w:rsid w:val="00E422D8"/>
    <w:rsid w:val="00E45842"/>
    <w:rsid w:val="00E52612"/>
    <w:rsid w:val="00E80A1F"/>
    <w:rsid w:val="00E87C75"/>
    <w:rsid w:val="00E9596E"/>
    <w:rsid w:val="00E96AD3"/>
    <w:rsid w:val="00EA045D"/>
    <w:rsid w:val="00EA0C75"/>
    <w:rsid w:val="00EA26F1"/>
    <w:rsid w:val="00EB2B60"/>
    <w:rsid w:val="00EC59B9"/>
    <w:rsid w:val="00EC5E18"/>
    <w:rsid w:val="00ED6DA6"/>
    <w:rsid w:val="00EF00E5"/>
    <w:rsid w:val="00EF5DBB"/>
    <w:rsid w:val="00EF6541"/>
    <w:rsid w:val="00EF7CF0"/>
    <w:rsid w:val="00F039BE"/>
    <w:rsid w:val="00F039E5"/>
    <w:rsid w:val="00F0438C"/>
    <w:rsid w:val="00F0511A"/>
    <w:rsid w:val="00F202F4"/>
    <w:rsid w:val="00F20A03"/>
    <w:rsid w:val="00F23E52"/>
    <w:rsid w:val="00F24FB7"/>
    <w:rsid w:val="00F27449"/>
    <w:rsid w:val="00F31D72"/>
    <w:rsid w:val="00F376D8"/>
    <w:rsid w:val="00F4190E"/>
    <w:rsid w:val="00F4486A"/>
    <w:rsid w:val="00F514A2"/>
    <w:rsid w:val="00F54823"/>
    <w:rsid w:val="00F570A0"/>
    <w:rsid w:val="00F604C8"/>
    <w:rsid w:val="00F65698"/>
    <w:rsid w:val="00F67BBE"/>
    <w:rsid w:val="00F70878"/>
    <w:rsid w:val="00F73178"/>
    <w:rsid w:val="00F81D93"/>
    <w:rsid w:val="00F8333F"/>
    <w:rsid w:val="00F90D77"/>
    <w:rsid w:val="00FA1C9A"/>
    <w:rsid w:val="00FA2B91"/>
    <w:rsid w:val="00FA4DDA"/>
    <w:rsid w:val="00FB5B10"/>
    <w:rsid w:val="00FC0C37"/>
    <w:rsid w:val="00FC0EF6"/>
    <w:rsid w:val="00FC1697"/>
    <w:rsid w:val="00FC4A5F"/>
    <w:rsid w:val="00FC5888"/>
    <w:rsid w:val="00FC5CF2"/>
    <w:rsid w:val="00FC6482"/>
    <w:rsid w:val="00FE0E75"/>
    <w:rsid w:val="00FE4363"/>
    <w:rsid w:val="00FE43EB"/>
    <w:rsid w:val="00FE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B690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B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690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55C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6">
    <w:name w:val="Table Grid"/>
    <w:basedOn w:val="a1"/>
    <w:uiPriority w:val="39"/>
    <w:rsid w:val="005D50C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755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B690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B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690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55C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6">
    <w:name w:val="Table Grid"/>
    <w:basedOn w:val="a1"/>
    <w:uiPriority w:val="39"/>
    <w:rsid w:val="005D50C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755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5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2603C-A2F3-4255-A904-97A79E96A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6</Pages>
  <Words>1466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124</cp:revision>
  <cp:lastPrinted>2026-04-27T07:18:00Z</cp:lastPrinted>
  <dcterms:created xsi:type="dcterms:W3CDTF">2022-05-11T06:12:00Z</dcterms:created>
  <dcterms:modified xsi:type="dcterms:W3CDTF">2026-04-27T07:21:00Z</dcterms:modified>
</cp:coreProperties>
</file>