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E7735">
        <w:rPr>
          <w:rFonts w:ascii="Times New Roman" w:hAnsi="Times New Roman"/>
          <w:sz w:val="24"/>
          <w:szCs w:val="24"/>
        </w:rPr>
        <w:t>Российская Федерация, Иркутская область, Усть-Удинский</w:t>
      </w:r>
      <w:r w:rsidR="00120507">
        <w:rPr>
          <w:rFonts w:ascii="Times New Roman" w:hAnsi="Times New Roman"/>
          <w:sz w:val="24"/>
          <w:szCs w:val="24"/>
        </w:rPr>
        <w:t xml:space="preserve"> муниципальный</w:t>
      </w:r>
      <w:r w:rsidR="00DE7735">
        <w:rPr>
          <w:rFonts w:ascii="Times New Roman" w:hAnsi="Times New Roman"/>
          <w:sz w:val="24"/>
          <w:szCs w:val="24"/>
        </w:rPr>
        <w:t xml:space="preserve"> район,</w:t>
      </w:r>
      <w:r w:rsidR="001205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20507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120507">
        <w:rPr>
          <w:rFonts w:ascii="Times New Roman" w:hAnsi="Times New Roman"/>
          <w:sz w:val="24"/>
          <w:szCs w:val="24"/>
        </w:rPr>
        <w:t xml:space="preserve"> сельское поселение,</w:t>
      </w:r>
      <w:r w:rsidR="00DE7735">
        <w:rPr>
          <w:rFonts w:ascii="Times New Roman" w:hAnsi="Times New Roman"/>
          <w:sz w:val="24"/>
          <w:szCs w:val="24"/>
        </w:rPr>
        <w:t xml:space="preserve"> д</w:t>
      </w:r>
      <w:r w:rsidR="00120507">
        <w:rPr>
          <w:rFonts w:ascii="Times New Roman" w:hAnsi="Times New Roman"/>
          <w:sz w:val="24"/>
          <w:szCs w:val="24"/>
        </w:rPr>
        <w:t>еревня</w:t>
      </w:r>
      <w:r w:rsidR="00DE7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7735">
        <w:rPr>
          <w:rFonts w:ascii="Times New Roman" w:hAnsi="Times New Roman"/>
          <w:sz w:val="24"/>
          <w:szCs w:val="24"/>
        </w:rPr>
        <w:t>Кижа</w:t>
      </w:r>
      <w:proofErr w:type="spellEnd"/>
      <w:r w:rsidR="00DE7735">
        <w:rPr>
          <w:rFonts w:ascii="Times New Roman" w:hAnsi="Times New Roman"/>
          <w:sz w:val="24"/>
          <w:szCs w:val="24"/>
        </w:rPr>
        <w:t xml:space="preserve">, ул. </w:t>
      </w:r>
      <w:r w:rsidR="00120507">
        <w:rPr>
          <w:rFonts w:ascii="Times New Roman" w:hAnsi="Times New Roman"/>
          <w:sz w:val="24"/>
          <w:szCs w:val="24"/>
        </w:rPr>
        <w:t>Пионерская</w:t>
      </w:r>
      <w:r w:rsidR="00DE7735">
        <w:rPr>
          <w:rFonts w:ascii="Times New Roman" w:hAnsi="Times New Roman"/>
          <w:sz w:val="24"/>
          <w:szCs w:val="24"/>
        </w:rPr>
        <w:t xml:space="preserve">, </w:t>
      </w:r>
      <w:r w:rsidR="00120507">
        <w:rPr>
          <w:rFonts w:ascii="Times New Roman" w:hAnsi="Times New Roman"/>
          <w:sz w:val="24"/>
          <w:szCs w:val="24"/>
        </w:rPr>
        <w:t>земельный участок № 11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DE7735">
        <w:rPr>
          <w:rFonts w:ascii="Times New Roman" w:hAnsi="Times New Roman"/>
          <w:sz w:val="24"/>
          <w:szCs w:val="24"/>
        </w:rPr>
        <w:t>2</w:t>
      </w:r>
      <w:r w:rsidR="00120507">
        <w:rPr>
          <w:rFonts w:ascii="Times New Roman" w:hAnsi="Times New Roman"/>
          <w:sz w:val="24"/>
          <w:szCs w:val="24"/>
        </w:rPr>
        <w:t>500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97DCA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267184">
        <w:rPr>
          <w:rFonts w:ascii="Times New Roman" w:hAnsi="Times New Roman"/>
          <w:sz w:val="24"/>
          <w:szCs w:val="24"/>
        </w:rPr>
        <w:t>19</w:t>
      </w:r>
      <w:bookmarkStart w:id="0" w:name="_GoBack"/>
      <w:bookmarkEnd w:id="0"/>
      <w:r w:rsidRPr="00F97DCA">
        <w:rPr>
          <w:rFonts w:ascii="Times New Roman" w:hAnsi="Times New Roman"/>
          <w:sz w:val="24"/>
          <w:szCs w:val="24"/>
        </w:rPr>
        <w:t>.</w:t>
      </w:r>
      <w:r w:rsidR="009D18AA">
        <w:rPr>
          <w:rFonts w:ascii="Times New Roman" w:hAnsi="Times New Roman"/>
          <w:sz w:val="24"/>
          <w:szCs w:val="24"/>
        </w:rPr>
        <w:t>0</w:t>
      </w:r>
      <w:r w:rsidR="00524E18">
        <w:rPr>
          <w:rFonts w:ascii="Times New Roman" w:hAnsi="Times New Roman"/>
          <w:sz w:val="24"/>
          <w:szCs w:val="24"/>
        </w:rPr>
        <w:t>3</w:t>
      </w:r>
      <w:r w:rsidRPr="00F97DCA">
        <w:rPr>
          <w:rFonts w:ascii="Times New Roman" w:hAnsi="Times New Roman"/>
          <w:sz w:val="24"/>
          <w:szCs w:val="24"/>
        </w:rPr>
        <w:t>.202</w:t>
      </w:r>
      <w:r w:rsidR="009D18AA">
        <w:rPr>
          <w:rFonts w:ascii="Times New Roman" w:hAnsi="Times New Roman"/>
          <w:sz w:val="24"/>
          <w:szCs w:val="24"/>
        </w:rPr>
        <w:t>5</w:t>
      </w:r>
      <w:r w:rsidRPr="00F97DCA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216EF4"/>
    <w:rsid w:val="00240EA5"/>
    <w:rsid w:val="0026454E"/>
    <w:rsid w:val="00267184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D1018"/>
    <w:rsid w:val="00524E18"/>
    <w:rsid w:val="00526787"/>
    <w:rsid w:val="005428E8"/>
    <w:rsid w:val="0056066B"/>
    <w:rsid w:val="005A0B0B"/>
    <w:rsid w:val="005C6F7A"/>
    <w:rsid w:val="005D2D85"/>
    <w:rsid w:val="005D34F9"/>
    <w:rsid w:val="006435EC"/>
    <w:rsid w:val="006439B3"/>
    <w:rsid w:val="0065348C"/>
    <w:rsid w:val="00700B0E"/>
    <w:rsid w:val="00702B5F"/>
    <w:rsid w:val="00752634"/>
    <w:rsid w:val="007550AD"/>
    <w:rsid w:val="00756836"/>
    <w:rsid w:val="007736B1"/>
    <w:rsid w:val="007A3514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B7116"/>
    <w:rsid w:val="00904D86"/>
    <w:rsid w:val="00911933"/>
    <w:rsid w:val="009276AA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23F8D"/>
    <w:rsid w:val="00D36F93"/>
    <w:rsid w:val="00D7069B"/>
    <w:rsid w:val="00D775A3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ECC0B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F7241-6BC9-45BD-B786-635639DA0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1638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173</cp:revision>
  <cp:lastPrinted>2025-02-17T02:41:00Z</cp:lastPrinted>
  <dcterms:created xsi:type="dcterms:W3CDTF">2018-03-22T07:18:00Z</dcterms:created>
  <dcterms:modified xsi:type="dcterms:W3CDTF">2025-02-17T02:48:00Z</dcterms:modified>
</cp:coreProperties>
</file>