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490" w:rsidRDefault="00827490" w:rsidP="00827490">
      <w:pPr>
        <w:jc w:val="center"/>
      </w:pPr>
      <w:r>
        <w:rPr>
          <w:noProof/>
          <w:lang w:eastAsia="ru-RU"/>
        </w:rPr>
        <w:drawing>
          <wp:inline distT="0" distB="0" distL="0" distR="0">
            <wp:extent cx="695960" cy="887095"/>
            <wp:effectExtent l="0" t="0" r="8890" b="825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960" cy="887095"/>
                    </a:xfrm>
                    <a:prstGeom prst="rect">
                      <a:avLst/>
                    </a:prstGeom>
                    <a:noFill/>
                    <a:ln>
                      <a:noFill/>
                    </a:ln>
                  </pic:spPr>
                </pic:pic>
              </a:graphicData>
            </a:graphic>
          </wp:inline>
        </w:drawing>
      </w:r>
    </w:p>
    <w:p w:rsidR="00827490" w:rsidRPr="00F87E77" w:rsidRDefault="00827490" w:rsidP="00827490">
      <w:pPr>
        <w:widowControl w:val="0"/>
        <w:shd w:val="clear" w:color="auto" w:fill="FFFFFF"/>
        <w:autoSpaceDE w:val="0"/>
        <w:autoSpaceDN w:val="0"/>
        <w:adjustRightInd w:val="0"/>
        <w:spacing w:after="0" w:line="322" w:lineRule="exact"/>
        <w:ind w:left="53"/>
        <w:jc w:val="center"/>
        <w:rPr>
          <w:rFonts w:ascii="Times New Roman" w:eastAsia="Times New Roman" w:hAnsi="Times New Roman" w:cs="Times New Roman"/>
          <w:sz w:val="28"/>
          <w:szCs w:val="28"/>
          <w:lang w:eastAsia="ru-RU"/>
        </w:rPr>
      </w:pPr>
      <w:r w:rsidRPr="00F87E77">
        <w:rPr>
          <w:rFonts w:ascii="Times New Roman" w:eastAsia="Times New Roman" w:hAnsi="Times New Roman" w:cs="Times New Roman"/>
          <w:color w:val="000000"/>
          <w:spacing w:val="-4"/>
          <w:sz w:val="28"/>
          <w:szCs w:val="28"/>
          <w:lang w:eastAsia="ru-RU"/>
        </w:rPr>
        <w:t>Российская Федерация</w:t>
      </w:r>
    </w:p>
    <w:p w:rsidR="00827490" w:rsidRPr="00F87E77" w:rsidRDefault="00827490" w:rsidP="00827490">
      <w:pPr>
        <w:widowControl w:val="0"/>
        <w:shd w:val="clear" w:color="auto" w:fill="FFFFFF"/>
        <w:autoSpaceDE w:val="0"/>
        <w:autoSpaceDN w:val="0"/>
        <w:adjustRightInd w:val="0"/>
        <w:spacing w:after="0" w:line="322" w:lineRule="exact"/>
        <w:ind w:left="58"/>
        <w:jc w:val="center"/>
        <w:rPr>
          <w:rFonts w:ascii="Times New Roman" w:eastAsia="Times New Roman" w:hAnsi="Times New Roman" w:cs="Times New Roman"/>
          <w:sz w:val="28"/>
          <w:szCs w:val="28"/>
          <w:lang w:eastAsia="ru-RU"/>
        </w:rPr>
      </w:pPr>
      <w:r w:rsidRPr="00F87E77">
        <w:rPr>
          <w:rFonts w:ascii="Times New Roman" w:eastAsia="Times New Roman" w:hAnsi="Times New Roman" w:cs="Times New Roman"/>
          <w:color w:val="000000"/>
          <w:spacing w:val="-2"/>
          <w:sz w:val="28"/>
          <w:szCs w:val="28"/>
          <w:lang w:eastAsia="ru-RU"/>
        </w:rPr>
        <w:t>Иркутская область</w:t>
      </w:r>
    </w:p>
    <w:p w:rsidR="00827490" w:rsidRPr="00F87E77" w:rsidRDefault="00827490" w:rsidP="00827490">
      <w:pPr>
        <w:widowControl w:val="0"/>
        <w:shd w:val="clear" w:color="auto" w:fill="FFFFFF"/>
        <w:autoSpaceDE w:val="0"/>
        <w:autoSpaceDN w:val="0"/>
        <w:adjustRightInd w:val="0"/>
        <w:spacing w:after="0" w:line="322" w:lineRule="exact"/>
        <w:ind w:left="60"/>
        <w:jc w:val="center"/>
        <w:rPr>
          <w:rFonts w:ascii="Times New Roman" w:eastAsia="Times New Roman" w:hAnsi="Times New Roman" w:cs="Times New Roman"/>
          <w:sz w:val="28"/>
          <w:szCs w:val="28"/>
          <w:lang w:eastAsia="ru-RU"/>
        </w:rPr>
      </w:pPr>
      <w:r w:rsidRPr="00F87E77">
        <w:rPr>
          <w:rFonts w:ascii="Times New Roman" w:eastAsia="Times New Roman" w:hAnsi="Times New Roman" w:cs="Times New Roman"/>
          <w:color w:val="000000"/>
          <w:spacing w:val="-2"/>
          <w:sz w:val="28"/>
          <w:szCs w:val="28"/>
          <w:lang w:eastAsia="ru-RU"/>
        </w:rPr>
        <w:t>Усть-Удинский район</w:t>
      </w:r>
    </w:p>
    <w:p w:rsidR="00827490" w:rsidRPr="00F87E77" w:rsidRDefault="00827490" w:rsidP="0082749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b/>
          <w:color w:val="000000"/>
          <w:spacing w:val="3"/>
          <w:sz w:val="28"/>
          <w:szCs w:val="28"/>
          <w:lang w:eastAsia="ru-RU"/>
        </w:rPr>
      </w:pPr>
      <w:r w:rsidRPr="00F87E77">
        <w:rPr>
          <w:rFonts w:ascii="Times New Roman" w:eastAsia="Times New Roman" w:hAnsi="Times New Roman" w:cs="Times New Roman"/>
          <w:b/>
          <w:color w:val="000000"/>
          <w:spacing w:val="3"/>
          <w:sz w:val="28"/>
          <w:szCs w:val="28"/>
          <w:lang w:eastAsia="ru-RU"/>
        </w:rPr>
        <w:t>АДМИНИСТРАЦИЯ</w:t>
      </w:r>
    </w:p>
    <w:p w:rsidR="00827490" w:rsidRPr="00F87E77" w:rsidRDefault="00827490" w:rsidP="0082749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color w:val="000000"/>
          <w:spacing w:val="3"/>
          <w:sz w:val="28"/>
          <w:szCs w:val="28"/>
          <w:lang w:eastAsia="ru-RU"/>
        </w:rPr>
      </w:pPr>
    </w:p>
    <w:p w:rsidR="00827490" w:rsidRPr="00F87E77" w:rsidRDefault="00827490" w:rsidP="00827490">
      <w:pPr>
        <w:widowControl w:val="0"/>
        <w:shd w:val="clear" w:color="auto" w:fill="FFFFFF"/>
        <w:autoSpaceDE w:val="0"/>
        <w:autoSpaceDN w:val="0"/>
        <w:adjustRightInd w:val="0"/>
        <w:spacing w:after="0" w:line="324" w:lineRule="exact"/>
        <w:ind w:left="94" w:right="-26"/>
        <w:jc w:val="center"/>
        <w:rPr>
          <w:rFonts w:ascii="Times New Roman" w:eastAsia="Times New Roman" w:hAnsi="Times New Roman" w:cs="Times New Roman"/>
          <w:color w:val="000000"/>
          <w:spacing w:val="3"/>
          <w:sz w:val="28"/>
          <w:szCs w:val="28"/>
          <w:lang w:eastAsia="ru-RU"/>
        </w:rPr>
      </w:pPr>
      <w:r w:rsidRPr="00F87E77">
        <w:rPr>
          <w:rFonts w:ascii="Times New Roman" w:eastAsia="Times New Roman" w:hAnsi="Times New Roman" w:cs="Times New Roman"/>
          <w:color w:val="000000"/>
          <w:spacing w:val="3"/>
          <w:sz w:val="28"/>
          <w:szCs w:val="28"/>
          <w:lang w:eastAsia="ru-RU"/>
        </w:rPr>
        <w:t>ПОСТАНОВЛЕНИЕ</w:t>
      </w:r>
    </w:p>
    <w:p w:rsidR="00827490" w:rsidRPr="00F87E77" w:rsidRDefault="00827490" w:rsidP="00827490">
      <w:pPr>
        <w:widowControl w:val="0"/>
        <w:shd w:val="clear" w:color="auto" w:fill="FFFFFF"/>
        <w:autoSpaceDE w:val="0"/>
        <w:autoSpaceDN w:val="0"/>
        <w:adjustRightInd w:val="0"/>
        <w:spacing w:after="0" w:line="324" w:lineRule="exact"/>
        <w:ind w:left="94" w:right="-26"/>
        <w:rPr>
          <w:rFonts w:ascii="Times New Roman" w:eastAsia="Times New Roman" w:hAnsi="Times New Roman" w:cs="Times New Roman"/>
          <w:color w:val="000000"/>
          <w:spacing w:val="3"/>
          <w:sz w:val="28"/>
          <w:szCs w:val="28"/>
          <w:u w:val="single"/>
          <w:lang w:eastAsia="ru-RU"/>
        </w:rPr>
      </w:pPr>
    </w:p>
    <w:p w:rsidR="00827490" w:rsidRPr="00F87E77" w:rsidRDefault="00DE5C46" w:rsidP="00827490">
      <w:pPr>
        <w:widowControl w:val="0"/>
        <w:shd w:val="clear" w:color="auto" w:fill="FFFFFF"/>
        <w:autoSpaceDE w:val="0"/>
        <w:autoSpaceDN w:val="0"/>
        <w:adjustRightInd w:val="0"/>
        <w:spacing w:after="0" w:line="324" w:lineRule="exact"/>
        <w:ind w:left="94" w:right="-26"/>
        <w:rPr>
          <w:rFonts w:ascii="Times New Roman" w:eastAsia="Times New Roman" w:hAnsi="Times New Roman" w:cs="Times New Roman"/>
          <w:color w:val="000000"/>
          <w:spacing w:val="3"/>
          <w:sz w:val="28"/>
          <w:szCs w:val="28"/>
          <w:u w:val="single"/>
          <w:lang w:eastAsia="ru-RU"/>
        </w:rPr>
      </w:pPr>
      <w:r>
        <w:rPr>
          <w:rFonts w:ascii="Times New Roman" w:eastAsia="Times New Roman" w:hAnsi="Times New Roman" w:cs="Times New Roman"/>
          <w:color w:val="000000"/>
          <w:spacing w:val="3"/>
          <w:sz w:val="28"/>
          <w:szCs w:val="28"/>
          <w:u w:val="single"/>
          <w:lang w:eastAsia="ru-RU"/>
        </w:rPr>
        <w:t>«</w:t>
      </w:r>
      <w:proofErr w:type="gramStart"/>
      <w:r>
        <w:rPr>
          <w:rFonts w:ascii="Times New Roman" w:eastAsia="Times New Roman" w:hAnsi="Times New Roman" w:cs="Times New Roman"/>
          <w:color w:val="000000"/>
          <w:spacing w:val="3"/>
          <w:sz w:val="28"/>
          <w:szCs w:val="28"/>
          <w:u w:val="single"/>
          <w:lang w:eastAsia="ru-RU"/>
        </w:rPr>
        <w:t>17</w:t>
      </w:r>
      <w:r w:rsidR="003A529A" w:rsidRPr="00F87E77">
        <w:rPr>
          <w:rFonts w:ascii="Times New Roman" w:eastAsia="Times New Roman" w:hAnsi="Times New Roman" w:cs="Times New Roman"/>
          <w:color w:val="000000"/>
          <w:spacing w:val="3"/>
          <w:sz w:val="28"/>
          <w:szCs w:val="28"/>
          <w:u w:val="single"/>
          <w:lang w:eastAsia="ru-RU"/>
        </w:rPr>
        <w:t xml:space="preserve">»   </w:t>
      </w:r>
      <w:proofErr w:type="gramEnd"/>
      <w:r>
        <w:rPr>
          <w:rFonts w:ascii="Times New Roman" w:eastAsia="Times New Roman" w:hAnsi="Times New Roman" w:cs="Times New Roman"/>
          <w:color w:val="000000"/>
          <w:spacing w:val="3"/>
          <w:sz w:val="28"/>
          <w:szCs w:val="28"/>
          <w:u w:val="single"/>
          <w:lang w:eastAsia="ru-RU"/>
        </w:rPr>
        <w:t>марта</w:t>
      </w:r>
      <w:r w:rsidR="003A529A" w:rsidRPr="00F87E77">
        <w:rPr>
          <w:rFonts w:ascii="Times New Roman" w:eastAsia="Times New Roman" w:hAnsi="Times New Roman" w:cs="Times New Roman"/>
          <w:color w:val="000000"/>
          <w:spacing w:val="3"/>
          <w:sz w:val="28"/>
          <w:szCs w:val="28"/>
          <w:u w:val="single"/>
          <w:lang w:eastAsia="ru-RU"/>
        </w:rPr>
        <w:t xml:space="preserve"> 2022</w:t>
      </w:r>
      <w:r w:rsidR="00827490" w:rsidRPr="00F87E77">
        <w:rPr>
          <w:rFonts w:ascii="Times New Roman" w:eastAsia="Times New Roman" w:hAnsi="Times New Roman" w:cs="Times New Roman"/>
          <w:color w:val="000000"/>
          <w:spacing w:val="3"/>
          <w:sz w:val="28"/>
          <w:szCs w:val="28"/>
          <w:u w:val="single"/>
          <w:lang w:eastAsia="ru-RU"/>
        </w:rPr>
        <w:t xml:space="preserve"> г.  № </w:t>
      </w:r>
      <w:r>
        <w:rPr>
          <w:rFonts w:ascii="Times New Roman" w:eastAsia="Times New Roman" w:hAnsi="Times New Roman" w:cs="Times New Roman"/>
          <w:color w:val="000000"/>
          <w:spacing w:val="3"/>
          <w:sz w:val="28"/>
          <w:szCs w:val="28"/>
          <w:u w:val="single"/>
          <w:lang w:eastAsia="ru-RU"/>
        </w:rPr>
        <w:t>152</w:t>
      </w:r>
    </w:p>
    <w:p w:rsidR="00827490" w:rsidRPr="00F87E77" w:rsidRDefault="00827490" w:rsidP="00827490">
      <w:pPr>
        <w:widowControl w:val="0"/>
        <w:shd w:val="clear" w:color="auto" w:fill="FFFFFF"/>
        <w:autoSpaceDE w:val="0"/>
        <w:autoSpaceDN w:val="0"/>
        <w:adjustRightInd w:val="0"/>
        <w:spacing w:after="0" w:line="324" w:lineRule="exact"/>
        <w:ind w:left="94" w:right="-26"/>
        <w:rPr>
          <w:rFonts w:ascii="Times New Roman" w:eastAsia="Times New Roman" w:hAnsi="Times New Roman" w:cs="Times New Roman"/>
          <w:color w:val="000000"/>
          <w:spacing w:val="-1"/>
          <w:sz w:val="28"/>
          <w:szCs w:val="28"/>
          <w:lang w:eastAsia="ru-RU"/>
        </w:rPr>
      </w:pPr>
      <w:r w:rsidRPr="00F87E77">
        <w:rPr>
          <w:rFonts w:ascii="Times New Roman" w:eastAsia="Times New Roman" w:hAnsi="Times New Roman" w:cs="Times New Roman"/>
          <w:color w:val="000000"/>
          <w:spacing w:val="-1"/>
          <w:sz w:val="28"/>
          <w:szCs w:val="28"/>
          <w:lang w:eastAsia="ru-RU"/>
        </w:rPr>
        <w:t>п. Усть-Уда</w:t>
      </w:r>
    </w:p>
    <w:p w:rsidR="00716493" w:rsidRPr="00F87E77" w:rsidRDefault="00716493" w:rsidP="00716493">
      <w:pPr>
        <w:spacing w:after="0"/>
        <w:jc w:val="both"/>
        <w:rPr>
          <w:rFonts w:ascii="Times New Roman" w:hAnsi="Times New Roman" w:cs="Times New Roman"/>
          <w:sz w:val="28"/>
          <w:szCs w:val="28"/>
        </w:rPr>
      </w:pPr>
    </w:p>
    <w:p w:rsidR="005107E9" w:rsidRPr="00F87E77" w:rsidRDefault="00716493" w:rsidP="00F87E77">
      <w:pPr>
        <w:spacing w:after="0"/>
        <w:ind w:right="4535"/>
        <w:jc w:val="both"/>
        <w:rPr>
          <w:rFonts w:ascii="Times New Roman" w:hAnsi="Times New Roman" w:cs="Times New Roman"/>
          <w:color w:val="FF0000"/>
          <w:sz w:val="28"/>
          <w:szCs w:val="28"/>
          <w:lang w:bidi="ru-RU"/>
        </w:rPr>
      </w:pPr>
      <w:r w:rsidRPr="00F87E77">
        <w:rPr>
          <w:rFonts w:ascii="Times New Roman" w:hAnsi="Times New Roman" w:cs="Times New Roman"/>
          <w:sz w:val="28"/>
          <w:szCs w:val="28"/>
        </w:rPr>
        <w:t xml:space="preserve">О внесении изменений в </w:t>
      </w:r>
      <w:r w:rsidR="00BF5E4B" w:rsidRPr="00F87E77">
        <w:rPr>
          <w:rFonts w:ascii="Times New Roman" w:hAnsi="Times New Roman" w:cs="Times New Roman"/>
          <w:sz w:val="28"/>
          <w:szCs w:val="28"/>
          <w:lang w:bidi="ru-RU"/>
        </w:rPr>
        <w:t>П</w:t>
      </w:r>
      <w:r w:rsidR="005107E9" w:rsidRPr="00F87E77">
        <w:rPr>
          <w:rFonts w:ascii="Times New Roman" w:hAnsi="Times New Roman" w:cs="Times New Roman"/>
          <w:sz w:val="28"/>
          <w:szCs w:val="28"/>
          <w:lang w:bidi="ru-RU"/>
        </w:rPr>
        <w:t xml:space="preserve">оложение о </w:t>
      </w:r>
      <w:r w:rsidR="00420EC7" w:rsidRPr="00F87E77">
        <w:rPr>
          <w:rFonts w:ascii="Times New Roman" w:hAnsi="Times New Roman" w:cs="Times New Roman"/>
          <w:sz w:val="28"/>
          <w:szCs w:val="28"/>
          <w:lang w:bidi="ru-RU"/>
        </w:rPr>
        <w:t>порядке использования бюджетных ассигнований резервного фонда администрации районного муниципального образования «Усть-Удинский район»</w:t>
      </w:r>
    </w:p>
    <w:p w:rsidR="005B15D1" w:rsidRPr="00F87E77" w:rsidRDefault="005B15D1" w:rsidP="00F87E77">
      <w:pPr>
        <w:spacing w:after="0"/>
        <w:ind w:firstLine="708"/>
        <w:jc w:val="both"/>
        <w:rPr>
          <w:rFonts w:ascii="Times New Roman" w:hAnsi="Times New Roman" w:cs="Times New Roman"/>
          <w:color w:val="FF0000"/>
          <w:sz w:val="28"/>
          <w:szCs w:val="28"/>
          <w:lang w:bidi="ru-RU"/>
        </w:rPr>
      </w:pPr>
    </w:p>
    <w:p w:rsidR="00F87E77" w:rsidRPr="00F87E77" w:rsidRDefault="003A529A" w:rsidP="00F87E77">
      <w:pPr>
        <w:spacing w:after="0"/>
        <w:ind w:firstLine="708"/>
        <w:jc w:val="both"/>
        <w:rPr>
          <w:rFonts w:ascii="Times New Roman" w:eastAsia="Times New Roman" w:hAnsi="Times New Roman" w:cs="Times New Roman"/>
          <w:sz w:val="28"/>
          <w:szCs w:val="28"/>
          <w:lang w:eastAsia="ru-RU"/>
        </w:rPr>
      </w:pPr>
      <w:r w:rsidRPr="00F87E77">
        <w:rPr>
          <w:rFonts w:ascii="Times New Roman" w:eastAsia="Times New Roman" w:hAnsi="Times New Roman" w:cs="Times New Roman"/>
          <w:sz w:val="28"/>
          <w:szCs w:val="28"/>
          <w:lang w:eastAsia="ru-RU"/>
        </w:rPr>
        <w:t>В соответствии с Бюджетным</w:t>
      </w:r>
      <w:r w:rsidRPr="00F87E77">
        <w:rPr>
          <w:rFonts w:ascii="Times New Roman" w:eastAsia="Times New Roman" w:hAnsi="Times New Roman" w:cs="Times New Roman"/>
          <w:bCs/>
          <w:sz w:val="28"/>
          <w:szCs w:val="28"/>
          <w:lang w:eastAsia="ru-RU"/>
        </w:rPr>
        <w:t xml:space="preserve"> ко</w:t>
      </w:r>
      <w:r w:rsidR="00F87E77" w:rsidRPr="00F87E77">
        <w:rPr>
          <w:rFonts w:ascii="Times New Roman" w:eastAsia="Times New Roman" w:hAnsi="Times New Roman" w:cs="Times New Roman"/>
          <w:bCs/>
          <w:sz w:val="28"/>
          <w:szCs w:val="28"/>
          <w:lang w:eastAsia="ru-RU"/>
        </w:rPr>
        <w:t xml:space="preserve">дексом Российской Федерации, п. 5 ст. </w:t>
      </w:r>
      <w:r w:rsidRPr="00F87E77">
        <w:rPr>
          <w:rFonts w:ascii="Times New Roman" w:eastAsia="Times New Roman" w:hAnsi="Times New Roman" w:cs="Times New Roman"/>
          <w:bCs/>
          <w:sz w:val="28"/>
          <w:szCs w:val="28"/>
          <w:lang w:eastAsia="ru-RU"/>
        </w:rPr>
        <w:t xml:space="preserve">20 </w:t>
      </w:r>
      <w:r w:rsidRPr="00F87E77">
        <w:rPr>
          <w:rFonts w:ascii="Times New Roman" w:eastAsia="Times New Roman" w:hAnsi="Times New Roman" w:cs="Times New Roman"/>
          <w:sz w:val="28"/>
          <w:szCs w:val="28"/>
          <w:lang w:eastAsia="ru-RU"/>
        </w:rPr>
        <w:t>Федерального закона от 6 октября 2003 года № 131-ФЗ «Об общих принципах организации местного самоуправления в Р</w:t>
      </w:r>
      <w:r w:rsidR="005B15D1" w:rsidRPr="00F87E77">
        <w:rPr>
          <w:rFonts w:ascii="Times New Roman" w:eastAsia="Times New Roman" w:hAnsi="Times New Roman" w:cs="Times New Roman"/>
          <w:sz w:val="28"/>
          <w:szCs w:val="28"/>
          <w:lang w:eastAsia="ru-RU"/>
        </w:rPr>
        <w:t>оссийской Федерации», учитывая</w:t>
      </w:r>
      <w:r w:rsidR="008B28BF" w:rsidRPr="00F87E77">
        <w:rPr>
          <w:rFonts w:ascii="Times New Roman" w:eastAsia="Times New Roman" w:hAnsi="Times New Roman" w:cs="Times New Roman"/>
          <w:sz w:val="28"/>
          <w:szCs w:val="28"/>
          <w:lang w:eastAsia="ru-RU"/>
        </w:rPr>
        <w:t xml:space="preserve"> </w:t>
      </w:r>
      <w:r w:rsidR="00F87E77" w:rsidRPr="00F87E77">
        <w:rPr>
          <w:rFonts w:ascii="Times New Roman" w:eastAsia="Times New Roman" w:hAnsi="Times New Roman" w:cs="Times New Roman"/>
          <w:sz w:val="28"/>
          <w:szCs w:val="28"/>
          <w:lang w:eastAsia="ru-RU"/>
        </w:rPr>
        <w:t>информационное письмо прокуратуры Усть-Удинского района №1-18-2022</w:t>
      </w:r>
      <w:r w:rsidR="008B28BF" w:rsidRPr="00F87E77">
        <w:rPr>
          <w:rFonts w:ascii="Times New Roman" w:eastAsia="Times New Roman" w:hAnsi="Times New Roman" w:cs="Times New Roman"/>
          <w:sz w:val="28"/>
          <w:szCs w:val="28"/>
          <w:lang w:eastAsia="ru-RU"/>
        </w:rPr>
        <w:t xml:space="preserve"> </w:t>
      </w:r>
      <w:r w:rsidR="005B15D1" w:rsidRPr="00F87E77">
        <w:rPr>
          <w:rFonts w:ascii="Times New Roman" w:eastAsia="Times New Roman" w:hAnsi="Times New Roman" w:cs="Times New Roman"/>
          <w:sz w:val="28"/>
          <w:szCs w:val="28"/>
          <w:lang w:eastAsia="ru-RU"/>
        </w:rPr>
        <w:t xml:space="preserve"> </w:t>
      </w:r>
      <w:r w:rsidR="00142A41" w:rsidRPr="00F87E77">
        <w:rPr>
          <w:rFonts w:ascii="Times New Roman" w:eastAsia="Times New Roman" w:hAnsi="Times New Roman" w:cs="Times New Roman"/>
          <w:sz w:val="28"/>
          <w:szCs w:val="28"/>
          <w:lang w:eastAsia="ru-RU"/>
        </w:rPr>
        <w:t>«О результатах рассмотрения проекта постановления главы администрации РМО «Усть-Удинский район» «О внесении изменений в Положение о порядке использования бюджетных ассигнований резервного фонда администрации районного муниципального образования «Усть-Удинский район», утвержденное постановлением администрации района № 197 от 27.03.2020»</w:t>
      </w:r>
      <w:r w:rsidR="00F87E77" w:rsidRPr="00F87E77">
        <w:rPr>
          <w:rFonts w:ascii="Times New Roman" w:eastAsia="Times New Roman" w:hAnsi="Times New Roman" w:cs="Times New Roman"/>
          <w:sz w:val="28"/>
          <w:szCs w:val="28"/>
          <w:lang w:eastAsia="ru-RU"/>
        </w:rPr>
        <w:t xml:space="preserve">, руководствуясь </w:t>
      </w:r>
      <w:proofErr w:type="spellStart"/>
      <w:r w:rsidR="00F87E77" w:rsidRPr="00F87E77">
        <w:rPr>
          <w:rFonts w:ascii="Times New Roman" w:eastAsia="Times New Roman" w:hAnsi="Times New Roman" w:cs="Times New Roman"/>
          <w:sz w:val="28"/>
          <w:szCs w:val="28"/>
          <w:lang w:eastAsia="ru-RU"/>
        </w:rPr>
        <w:t>ст.ст</w:t>
      </w:r>
      <w:proofErr w:type="spellEnd"/>
      <w:r w:rsidR="00F87E77" w:rsidRPr="00F87E77">
        <w:rPr>
          <w:rFonts w:ascii="Times New Roman" w:eastAsia="Times New Roman" w:hAnsi="Times New Roman" w:cs="Times New Roman"/>
          <w:sz w:val="28"/>
          <w:szCs w:val="28"/>
          <w:lang w:eastAsia="ru-RU"/>
        </w:rPr>
        <w:t>. 22,45 </w:t>
      </w:r>
      <w:hyperlink r:id="rId6" w:history="1">
        <w:r w:rsidR="00F87E77" w:rsidRPr="00F87E77">
          <w:rPr>
            <w:rFonts w:ascii="Times New Roman" w:eastAsia="Times New Roman" w:hAnsi="Times New Roman" w:cs="Times New Roman"/>
            <w:sz w:val="28"/>
            <w:szCs w:val="28"/>
            <w:lang w:eastAsia="ru-RU"/>
          </w:rPr>
          <w:t>Устава районного муниципального образования «Усть-Удинский район»,</w:t>
        </w:r>
      </w:hyperlink>
      <w:r w:rsidR="00F87E77" w:rsidRPr="00F87E77">
        <w:rPr>
          <w:rFonts w:ascii="Times New Roman" w:eastAsia="Times New Roman" w:hAnsi="Times New Roman" w:cs="Times New Roman"/>
          <w:bCs/>
          <w:sz w:val="28"/>
          <w:szCs w:val="28"/>
          <w:lang w:eastAsia="ru-RU"/>
        </w:rPr>
        <w:t xml:space="preserve"> </w:t>
      </w:r>
      <w:r w:rsidR="00F87E77" w:rsidRPr="00F87E77">
        <w:rPr>
          <w:rFonts w:ascii="Times New Roman" w:eastAsia="Times New Roman" w:hAnsi="Times New Roman" w:cs="Times New Roman"/>
          <w:sz w:val="28"/>
          <w:szCs w:val="28"/>
          <w:lang w:eastAsia="ru-RU"/>
        </w:rPr>
        <w:t>администрация Усть-Удинского района,</w:t>
      </w:r>
    </w:p>
    <w:p w:rsidR="00716493" w:rsidRPr="00F87E77" w:rsidRDefault="00716493" w:rsidP="00F87E77">
      <w:pPr>
        <w:spacing w:after="0"/>
        <w:ind w:firstLine="708"/>
        <w:jc w:val="both"/>
        <w:rPr>
          <w:rFonts w:ascii="Times New Roman" w:hAnsi="Times New Roman" w:cs="Times New Roman"/>
          <w:sz w:val="28"/>
          <w:szCs w:val="28"/>
        </w:rPr>
      </w:pPr>
      <w:r w:rsidRPr="00F87E77">
        <w:rPr>
          <w:rFonts w:ascii="Times New Roman" w:hAnsi="Times New Roman" w:cs="Times New Roman"/>
          <w:sz w:val="28"/>
          <w:szCs w:val="28"/>
        </w:rPr>
        <w:t>ПОСТАНОВЛЯЕТ:</w:t>
      </w:r>
    </w:p>
    <w:p w:rsidR="00575D0D" w:rsidRPr="00F87E77" w:rsidRDefault="00716493" w:rsidP="00575D0D">
      <w:pPr>
        <w:spacing w:after="0"/>
        <w:ind w:firstLine="567"/>
        <w:jc w:val="both"/>
        <w:rPr>
          <w:rFonts w:ascii="Times New Roman" w:hAnsi="Times New Roman" w:cs="Times New Roman"/>
          <w:sz w:val="28"/>
          <w:szCs w:val="28"/>
        </w:rPr>
      </w:pPr>
      <w:r w:rsidRPr="00F87E77">
        <w:rPr>
          <w:rFonts w:ascii="Times New Roman" w:hAnsi="Times New Roman" w:cs="Times New Roman"/>
          <w:sz w:val="28"/>
          <w:szCs w:val="28"/>
        </w:rPr>
        <w:t xml:space="preserve">1.  </w:t>
      </w:r>
      <w:r w:rsidR="00DF69EC" w:rsidRPr="00F87E77">
        <w:rPr>
          <w:rFonts w:ascii="Times New Roman" w:hAnsi="Times New Roman" w:cs="Times New Roman"/>
          <w:sz w:val="28"/>
          <w:szCs w:val="28"/>
        </w:rPr>
        <w:t xml:space="preserve">Внести в Положение </w:t>
      </w:r>
      <w:r w:rsidR="003A529A" w:rsidRPr="00F87E77">
        <w:rPr>
          <w:rFonts w:ascii="Times New Roman" w:hAnsi="Times New Roman" w:cs="Times New Roman"/>
          <w:sz w:val="28"/>
          <w:szCs w:val="28"/>
        </w:rPr>
        <w:t xml:space="preserve">о порядке использования бюджетных ассигнований резервного фонда администрации районного муниципального </w:t>
      </w:r>
      <w:r w:rsidR="00DF69EC" w:rsidRPr="00F87E77">
        <w:rPr>
          <w:rFonts w:ascii="Times New Roman" w:hAnsi="Times New Roman" w:cs="Times New Roman"/>
          <w:sz w:val="28"/>
          <w:szCs w:val="28"/>
        </w:rPr>
        <w:t xml:space="preserve">«Усть-Удинский район», утвержденное Постановлением Администрации </w:t>
      </w:r>
      <w:r w:rsidR="008B28BF" w:rsidRPr="00F87E77">
        <w:rPr>
          <w:rFonts w:ascii="Times New Roman" w:hAnsi="Times New Roman" w:cs="Times New Roman"/>
          <w:sz w:val="28"/>
          <w:szCs w:val="28"/>
        </w:rPr>
        <w:t xml:space="preserve">Усть-Удинского </w:t>
      </w:r>
      <w:r w:rsidR="00DF69EC" w:rsidRPr="00F87E77">
        <w:rPr>
          <w:rFonts w:ascii="Times New Roman" w:hAnsi="Times New Roman" w:cs="Times New Roman"/>
          <w:sz w:val="28"/>
          <w:szCs w:val="28"/>
        </w:rPr>
        <w:t>района №</w:t>
      </w:r>
      <w:r w:rsidR="003A529A" w:rsidRPr="00F87E77">
        <w:rPr>
          <w:rFonts w:ascii="Times New Roman" w:hAnsi="Times New Roman" w:cs="Times New Roman"/>
          <w:sz w:val="28"/>
          <w:szCs w:val="28"/>
        </w:rPr>
        <w:t xml:space="preserve"> 96</w:t>
      </w:r>
      <w:r w:rsidR="00DF69EC" w:rsidRPr="00F87E77">
        <w:rPr>
          <w:rFonts w:ascii="Times New Roman" w:hAnsi="Times New Roman" w:cs="Times New Roman"/>
          <w:sz w:val="28"/>
          <w:szCs w:val="28"/>
        </w:rPr>
        <w:t xml:space="preserve"> от </w:t>
      </w:r>
      <w:r w:rsidR="003A529A" w:rsidRPr="00F87E77">
        <w:rPr>
          <w:rFonts w:ascii="Times New Roman" w:hAnsi="Times New Roman" w:cs="Times New Roman"/>
          <w:sz w:val="28"/>
          <w:szCs w:val="28"/>
        </w:rPr>
        <w:t>21</w:t>
      </w:r>
      <w:r w:rsidR="00DF69EC" w:rsidRPr="00F87E77">
        <w:rPr>
          <w:rFonts w:ascii="Times New Roman" w:hAnsi="Times New Roman" w:cs="Times New Roman"/>
          <w:sz w:val="28"/>
          <w:szCs w:val="28"/>
        </w:rPr>
        <w:t xml:space="preserve"> </w:t>
      </w:r>
      <w:r w:rsidR="003A529A" w:rsidRPr="00F87E77">
        <w:rPr>
          <w:rFonts w:ascii="Times New Roman" w:hAnsi="Times New Roman" w:cs="Times New Roman"/>
          <w:sz w:val="28"/>
          <w:szCs w:val="28"/>
        </w:rPr>
        <w:t>февраля 2022</w:t>
      </w:r>
      <w:r w:rsidR="00DF69EC" w:rsidRPr="00F87E77">
        <w:rPr>
          <w:rFonts w:ascii="Times New Roman" w:hAnsi="Times New Roman" w:cs="Times New Roman"/>
          <w:sz w:val="28"/>
          <w:szCs w:val="28"/>
        </w:rPr>
        <w:t xml:space="preserve"> года</w:t>
      </w:r>
      <w:r w:rsidR="00E37BF6" w:rsidRPr="00F87E77">
        <w:rPr>
          <w:rFonts w:ascii="Times New Roman" w:hAnsi="Times New Roman" w:cs="Times New Roman"/>
          <w:sz w:val="28"/>
          <w:szCs w:val="28"/>
        </w:rPr>
        <w:t xml:space="preserve"> (далее – Положение)</w:t>
      </w:r>
      <w:r w:rsidR="00DF69EC" w:rsidRPr="00F87E77">
        <w:rPr>
          <w:rFonts w:ascii="Times New Roman" w:hAnsi="Times New Roman" w:cs="Times New Roman"/>
          <w:sz w:val="28"/>
          <w:szCs w:val="28"/>
        </w:rPr>
        <w:t xml:space="preserve"> следующие изменения:</w:t>
      </w:r>
    </w:p>
    <w:p w:rsidR="00544338" w:rsidRPr="00F87E77" w:rsidRDefault="005B15D1" w:rsidP="00544338">
      <w:pPr>
        <w:spacing w:after="0"/>
        <w:ind w:firstLine="567"/>
        <w:jc w:val="both"/>
        <w:rPr>
          <w:rFonts w:ascii="Times New Roman" w:hAnsi="Times New Roman" w:cs="Times New Roman"/>
          <w:sz w:val="28"/>
          <w:szCs w:val="28"/>
        </w:rPr>
      </w:pPr>
      <w:r w:rsidRPr="00F87E77">
        <w:rPr>
          <w:rFonts w:ascii="Times New Roman" w:hAnsi="Times New Roman" w:cs="Times New Roman"/>
          <w:sz w:val="28"/>
          <w:szCs w:val="28"/>
        </w:rPr>
        <w:t>1.1. Подпункт</w:t>
      </w:r>
      <w:r w:rsidR="003A529A" w:rsidRPr="00F87E77">
        <w:rPr>
          <w:rFonts w:ascii="Times New Roman" w:hAnsi="Times New Roman" w:cs="Times New Roman"/>
          <w:sz w:val="28"/>
          <w:szCs w:val="28"/>
        </w:rPr>
        <w:t xml:space="preserve"> 4</w:t>
      </w:r>
      <w:r w:rsidRPr="00F87E77">
        <w:rPr>
          <w:rFonts w:ascii="Times New Roman" w:hAnsi="Times New Roman" w:cs="Times New Roman"/>
          <w:sz w:val="28"/>
          <w:szCs w:val="28"/>
        </w:rPr>
        <w:t xml:space="preserve"> пункта 3</w:t>
      </w:r>
      <w:r w:rsidR="00DF69EC" w:rsidRPr="00F87E77">
        <w:rPr>
          <w:rFonts w:ascii="Times New Roman" w:hAnsi="Times New Roman" w:cs="Times New Roman"/>
          <w:sz w:val="28"/>
          <w:szCs w:val="28"/>
        </w:rPr>
        <w:t xml:space="preserve"> изложить в сле</w:t>
      </w:r>
      <w:r w:rsidR="00544338" w:rsidRPr="00F87E77">
        <w:rPr>
          <w:rFonts w:ascii="Times New Roman" w:hAnsi="Times New Roman" w:cs="Times New Roman"/>
          <w:sz w:val="28"/>
          <w:szCs w:val="28"/>
        </w:rPr>
        <w:t xml:space="preserve">дующей редакции: </w:t>
      </w:r>
    </w:p>
    <w:p w:rsidR="00575D0D" w:rsidRPr="00F87E77" w:rsidRDefault="008B28BF" w:rsidP="00575D0D">
      <w:pPr>
        <w:spacing w:after="0"/>
        <w:ind w:firstLine="567"/>
        <w:jc w:val="both"/>
        <w:rPr>
          <w:rFonts w:ascii="Times New Roman" w:hAnsi="Times New Roman" w:cs="Times New Roman"/>
          <w:sz w:val="28"/>
          <w:szCs w:val="28"/>
        </w:rPr>
      </w:pPr>
      <w:r w:rsidRPr="00F87E77">
        <w:rPr>
          <w:rFonts w:ascii="Times New Roman" w:hAnsi="Times New Roman" w:cs="Times New Roman"/>
          <w:sz w:val="28"/>
          <w:szCs w:val="28"/>
        </w:rPr>
        <w:t>«с</w:t>
      </w:r>
      <w:r w:rsidR="00B3069B" w:rsidRPr="00F87E77">
        <w:rPr>
          <w:rFonts w:ascii="Times New Roman" w:hAnsi="Times New Roman" w:cs="Times New Roman"/>
          <w:sz w:val="28"/>
          <w:szCs w:val="28"/>
        </w:rPr>
        <w:t xml:space="preserve"> оказание</w:t>
      </w:r>
      <w:r w:rsidR="006C3F19" w:rsidRPr="00F87E77">
        <w:rPr>
          <w:rFonts w:ascii="Times New Roman" w:hAnsi="Times New Roman" w:cs="Times New Roman"/>
          <w:sz w:val="28"/>
          <w:szCs w:val="28"/>
        </w:rPr>
        <w:t>м</w:t>
      </w:r>
      <w:r w:rsidR="00B3069B" w:rsidRPr="00F87E77">
        <w:rPr>
          <w:rFonts w:ascii="Times New Roman" w:hAnsi="Times New Roman" w:cs="Times New Roman"/>
          <w:sz w:val="28"/>
          <w:szCs w:val="28"/>
        </w:rPr>
        <w:t xml:space="preserve"> меры социальной поддержки в виде единовременно</w:t>
      </w:r>
      <w:r w:rsidR="006C3F19" w:rsidRPr="00F87E77">
        <w:rPr>
          <w:rFonts w:ascii="Times New Roman" w:hAnsi="Times New Roman" w:cs="Times New Roman"/>
          <w:sz w:val="28"/>
          <w:szCs w:val="28"/>
        </w:rPr>
        <w:t>й</w:t>
      </w:r>
      <w:r w:rsidRPr="00F87E77">
        <w:rPr>
          <w:rFonts w:ascii="Times New Roman" w:hAnsi="Times New Roman" w:cs="Times New Roman"/>
          <w:sz w:val="28"/>
          <w:szCs w:val="28"/>
        </w:rPr>
        <w:t xml:space="preserve"> материальной помощи гражданам р</w:t>
      </w:r>
      <w:r w:rsidR="006C3F19" w:rsidRPr="00F87E77">
        <w:rPr>
          <w:rFonts w:ascii="Times New Roman" w:hAnsi="Times New Roman" w:cs="Times New Roman"/>
          <w:sz w:val="28"/>
          <w:szCs w:val="28"/>
        </w:rPr>
        <w:t xml:space="preserve">айонного муниципального образования </w:t>
      </w:r>
      <w:r w:rsidR="006C3F19" w:rsidRPr="00F87E77">
        <w:rPr>
          <w:rFonts w:ascii="Times New Roman" w:hAnsi="Times New Roman" w:cs="Times New Roman"/>
          <w:sz w:val="28"/>
          <w:szCs w:val="28"/>
        </w:rPr>
        <w:lastRenderedPageBreak/>
        <w:t>«Усть-Удинский район»</w:t>
      </w:r>
      <w:r w:rsidRPr="00F87E77">
        <w:rPr>
          <w:rFonts w:ascii="Times New Roman" w:hAnsi="Times New Roman" w:cs="Times New Roman"/>
          <w:sz w:val="28"/>
          <w:szCs w:val="28"/>
        </w:rPr>
        <w:t>,</w:t>
      </w:r>
      <w:r w:rsidR="00B3069B" w:rsidRPr="00F87E77">
        <w:rPr>
          <w:rFonts w:ascii="Times New Roman" w:hAnsi="Times New Roman" w:cs="Times New Roman"/>
          <w:sz w:val="28"/>
          <w:szCs w:val="28"/>
        </w:rPr>
        <w:t xml:space="preserve"> пострадавшим в результате возникновения </w:t>
      </w:r>
      <w:r w:rsidRPr="00F87E77">
        <w:rPr>
          <w:rFonts w:ascii="Times New Roman" w:hAnsi="Times New Roman" w:cs="Times New Roman"/>
          <w:sz w:val="28"/>
          <w:szCs w:val="28"/>
        </w:rPr>
        <w:t>чрезвычайных</w:t>
      </w:r>
      <w:r w:rsidR="00B3069B" w:rsidRPr="00F87E77">
        <w:rPr>
          <w:rFonts w:ascii="Times New Roman" w:hAnsi="Times New Roman" w:cs="Times New Roman"/>
          <w:sz w:val="28"/>
          <w:szCs w:val="28"/>
        </w:rPr>
        <w:t xml:space="preserve"> ситуаций, в порядке, определенном Приложением №3 к настоящему Положению</w:t>
      </w:r>
      <w:r w:rsidR="00544338" w:rsidRPr="00F87E77">
        <w:rPr>
          <w:rFonts w:ascii="Times New Roman" w:hAnsi="Times New Roman" w:cs="Times New Roman"/>
          <w:sz w:val="28"/>
          <w:szCs w:val="28"/>
        </w:rPr>
        <w:t>».</w:t>
      </w:r>
    </w:p>
    <w:p w:rsidR="00E37BF6" w:rsidRPr="00F87E77" w:rsidRDefault="005B15D1" w:rsidP="00716493">
      <w:pPr>
        <w:spacing w:after="0"/>
        <w:jc w:val="both"/>
        <w:rPr>
          <w:rFonts w:ascii="Times New Roman" w:hAnsi="Times New Roman" w:cs="Times New Roman"/>
          <w:sz w:val="28"/>
          <w:szCs w:val="28"/>
        </w:rPr>
      </w:pPr>
      <w:r w:rsidRPr="00F87E77">
        <w:rPr>
          <w:rFonts w:ascii="Times New Roman" w:hAnsi="Times New Roman" w:cs="Times New Roman"/>
          <w:sz w:val="28"/>
          <w:szCs w:val="28"/>
        </w:rPr>
        <w:tab/>
        <w:t xml:space="preserve">2. </w:t>
      </w:r>
      <w:r w:rsidR="006C3F19" w:rsidRPr="00F87E77">
        <w:rPr>
          <w:rFonts w:ascii="Times New Roman" w:hAnsi="Times New Roman" w:cs="Times New Roman"/>
          <w:sz w:val="28"/>
          <w:szCs w:val="28"/>
        </w:rPr>
        <w:t>Управлению делами администрации района (Толмачева О.С.) опубликовать настоящее постановление в установленном порядке.</w:t>
      </w:r>
      <w:r w:rsidR="00E37BF6" w:rsidRPr="00F87E77">
        <w:rPr>
          <w:rFonts w:ascii="Times New Roman" w:hAnsi="Times New Roman" w:cs="Times New Roman"/>
          <w:sz w:val="28"/>
          <w:szCs w:val="28"/>
        </w:rPr>
        <w:t xml:space="preserve"> </w:t>
      </w:r>
    </w:p>
    <w:p w:rsidR="008E5327" w:rsidRPr="00F87E77" w:rsidRDefault="005B15D1" w:rsidP="00E37BF6">
      <w:pPr>
        <w:spacing w:after="0"/>
        <w:ind w:firstLine="708"/>
        <w:jc w:val="both"/>
        <w:rPr>
          <w:rFonts w:ascii="Times New Roman" w:hAnsi="Times New Roman" w:cs="Times New Roman"/>
          <w:sz w:val="28"/>
          <w:szCs w:val="28"/>
        </w:rPr>
      </w:pPr>
      <w:r w:rsidRPr="00F87E77">
        <w:rPr>
          <w:rFonts w:ascii="Times New Roman" w:hAnsi="Times New Roman" w:cs="Times New Roman"/>
          <w:sz w:val="28"/>
          <w:szCs w:val="28"/>
        </w:rPr>
        <w:t>3</w:t>
      </w:r>
      <w:r w:rsidR="008E5327" w:rsidRPr="00F87E77">
        <w:rPr>
          <w:rFonts w:ascii="Times New Roman" w:hAnsi="Times New Roman" w:cs="Times New Roman"/>
          <w:sz w:val="28"/>
          <w:szCs w:val="28"/>
        </w:rPr>
        <w:t>. Настоящее Постановление вступает в законную</w:t>
      </w:r>
      <w:r w:rsidRPr="00F87E77">
        <w:rPr>
          <w:rFonts w:ascii="Times New Roman" w:hAnsi="Times New Roman" w:cs="Times New Roman"/>
          <w:sz w:val="28"/>
          <w:szCs w:val="28"/>
        </w:rPr>
        <w:t xml:space="preserve"> в силу с момента его опубликования</w:t>
      </w:r>
      <w:r w:rsidR="008E5327" w:rsidRPr="00F87E77">
        <w:rPr>
          <w:rFonts w:ascii="Times New Roman" w:hAnsi="Times New Roman" w:cs="Times New Roman"/>
          <w:sz w:val="28"/>
          <w:szCs w:val="28"/>
        </w:rPr>
        <w:t xml:space="preserve">. </w:t>
      </w:r>
    </w:p>
    <w:p w:rsidR="00716493" w:rsidRPr="00F87E77" w:rsidRDefault="00E37BF6" w:rsidP="00716493">
      <w:pPr>
        <w:spacing w:after="0"/>
        <w:jc w:val="both"/>
        <w:rPr>
          <w:rFonts w:ascii="Times New Roman" w:hAnsi="Times New Roman" w:cs="Times New Roman"/>
          <w:sz w:val="28"/>
          <w:szCs w:val="28"/>
        </w:rPr>
      </w:pPr>
      <w:r w:rsidRPr="00F87E77">
        <w:rPr>
          <w:rFonts w:ascii="Times New Roman" w:hAnsi="Times New Roman" w:cs="Times New Roman"/>
          <w:sz w:val="28"/>
          <w:szCs w:val="28"/>
        </w:rPr>
        <w:t xml:space="preserve"> </w:t>
      </w:r>
    </w:p>
    <w:p w:rsidR="005B15D1" w:rsidRPr="00F87E77" w:rsidRDefault="005B15D1" w:rsidP="00716493">
      <w:pPr>
        <w:spacing w:after="0"/>
        <w:jc w:val="both"/>
        <w:rPr>
          <w:rFonts w:ascii="Times New Roman" w:hAnsi="Times New Roman" w:cs="Times New Roman"/>
          <w:sz w:val="28"/>
          <w:szCs w:val="28"/>
        </w:rPr>
      </w:pPr>
    </w:p>
    <w:p w:rsidR="00716493" w:rsidRPr="00F87E77" w:rsidRDefault="00575D0D" w:rsidP="00716493">
      <w:pPr>
        <w:spacing w:after="0"/>
        <w:jc w:val="both"/>
        <w:rPr>
          <w:rFonts w:ascii="Times New Roman" w:hAnsi="Times New Roman" w:cs="Times New Roman"/>
          <w:sz w:val="28"/>
          <w:szCs w:val="28"/>
        </w:rPr>
      </w:pPr>
      <w:r w:rsidRPr="00F87E77">
        <w:rPr>
          <w:rFonts w:ascii="Times New Roman" w:hAnsi="Times New Roman" w:cs="Times New Roman"/>
          <w:sz w:val="28"/>
          <w:szCs w:val="28"/>
        </w:rPr>
        <w:t>Глава администрации</w:t>
      </w:r>
      <w:r w:rsidR="00716493" w:rsidRPr="00F87E77">
        <w:rPr>
          <w:rFonts w:ascii="Times New Roman" w:hAnsi="Times New Roman" w:cs="Times New Roman"/>
          <w:sz w:val="28"/>
          <w:szCs w:val="28"/>
        </w:rPr>
        <w:t xml:space="preserve"> Усть-Удинского района                      </w:t>
      </w:r>
      <w:r w:rsidR="00F87E77">
        <w:rPr>
          <w:rFonts w:ascii="Times New Roman" w:hAnsi="Times New Roman" w:cs="Times New Roman"/>
          <w:sz w:val="28"/>
          <w:szCs w:val="28"/>
        </w:rPr>
        <w:t xml:space="preserve">            </w:t>
      </w:r>
      <w:r w:rsidR="00716493" w:rsidRPr="00F87E77">
        <w:rPr>
          <w:rFonts w:ascii="Times New Roman" w:hAnsi="Times New Roman" w:cs="Times New Roman"/>
          <w:sz w:val="28"/>
          <w:szCs w:val="28"/>
        </w:rPr>
        <w:t>С.Н. Чемезов</w:t>
      </w:r>
    </w:p>
    <w:p w:rsidR="00A43711" w:rsidRPr="00F87E77" w:rsidRDefault="00A43711" w:rsidP="00716493">
      <w:pPr>
        <w:spacing w:after="0"/>
        <w:jc w:val="both"/>
        <w:rPr>
          <w:rFonts w:ascii="Times New Roman" w:hAnsi="Times New Roman" w:cs="Times New Roman"/>
          <w:sz w:val="28"/>
          <w:szCs w:val="28"/>
        </w:rPr>
      </w:pPr>
    </w:p>
    <w:p w:rsidR="00A43711" w:rsidRPr="00F87E77" w:rsidRDefault="00A43711" w:rsidP="00716493">
      <w:pPr>
        <w:spacing w:after="0"/>
        <w:jc w:val="both"/>
        <w:rPr>
          <w:rFonts w:ascii="Times New Roman" w:hAnsi="Times New Roman" w:cs="Times New Roman"/>
          <w:sz w:val="28"/>
          <w:szCs w:val="28"/>
        </w:rPr>
      </w:pPr>
    </w:p>
    <w:p w:rsidR="00A43711" w:rsidRPr="00F87E77" w:rsidRDefault="00A43711" w:rsidP="00716493">
      <w:pPr>
        <w:spacing w:after="0"/>
        <w:jc w:val="both"/>
        <w:rPr>
          <w:rFonts w:ascii="Times New Roman" w:hAnsi="Times New Roman" w:cs="Times New Roman"/>
          <w:sz w:val="28"/>
          <w:szCs w:val="28"/>
        </w:rPr>
      </w:pPr>
    </w:p>
    <w:p w:rsidR="00A43711" w:rsidRPr="00F87E77" w:rsidRDefault="00A43711" w:rsidP="00716493">
      <w:pPr>
        <w:spacing w:after="0"/>
        <w:jc w:val="both"/>
        <w:rPr>
          <w:rFonts w:ascii="Times New Roman" w:hAnsi="Times New Roman" w:cs="Times New Roman"/>
          <w:sz w:val="28"/>
          <w:szCs w:val="28"/>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A43711" w:rsidRDefault="00A43711"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p w:rsidR="00E52D46" w:rsidRDefault="00E52D46" w:rsidP="00716493">
      <w:pPr>
        <w:spacing w:after="0"/>
        <w:jc w:val="both"/>
        <w:rPr>
          <w:rFonts w:ascii="Times New Roman" w:hAnsi="Times New Roman" w:cs="Times New Roman"/>
          <w:sz w:val="24"/>
          <w:szCs w:val="24"/>
        </w:rPr>
      </w:pPr>
    </w:p>
    <w:tbl>
      <w:tblPr>
        <w:tblpPr w:leftFromText="180" w:rightFromText="180" w:horzAnchor="margin" w:tblpY="-870"/>
        <w:tblW w:w="0" w:type="auto"/>
        <w:tblLook w:val="04A0" w:firstRow="1" w:lastRow="0" w:firstColumn="1" w:lastColumn="0" w:noHBand="0" w:noVBand="1"/>
      </w:tblPr>
      <w:tblGrid>
        <w:gridCol w:w="5197"/>
        <w:gridCol w:w="4158"/>
      </w:tblGrid>
      <w:tr w:rsidR="00E52D46" w:rsidRPr="00E52D46" w:rsidTr="002D10FF">
        <w:tc>
          <w:tcPr>
            <w:tcW w:w="5197" w:type="dxa"/>
          </w:tcPr>
          <w:p w:rsidR="00E52D46" w:rsidRPr="00E52D46" w:rsidRDefault="00E52D46" w:rsidP="00E52D46">
            <w:pPr>
              <w:spacing w:after="0" w:line="240" w:lineRule="auto"/>
              <w:jc w:val="both"/>
              <w:rPr>
                <w:rFonts w:ascii="Times New Roman" w:eastAsia="Times New Roman" w:hAnsi="Times New Roman" w:cs="Times New Roman"/>
                <w:caps/>
                <w:kern w:val="2"/>
                <w:sz w:val="28"/>
                <w:szCs w:val="28"/>
                <w:lang w:eastAsia="ru-RU"/>
              </w:rPr>
            </w:pPr>
          </w:p>
          <w:p w:rsidR="00E52D46" w:rsidRPr="00E52D46" w:rsidRDefault="00E52D46" w:rsidP="00E52D46">
            <w:pPr>
              <w:spacing w:after="0" w:line="240" w:lineRule="auto"/>
              <w:jc w:val="both"/>
              <w:rPr>
                <w:rFonts w:ascii="Times New Roman" w:eastAsia="Times New Roman" w:hAnsi="Times New Roman" w:cs="Times New Roman"/>
                <w:sz w:val="28"/>
                <w:szCs w:val="28"/>
                <w:lang w:eastAsia="ru-RU"/>
              </w:rPr>
            </w:pPr>
          </w:p>
          <w:p w:rsidR="00E52D46" w:rsidRPr="00E52D46" w:rsidRDefault="00E52D46" w:rsidP="00E52D46">
            <w:pPr>
              <w:tabs>
                <w:tab w:val="left" w:pos="1650"/>
              </w:tabs>
              <w:spacing w:after="0" w:line="240" w:lineRule="auto"/>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ab/>
            </w:r>
          </w:p>
        </w:tc>
        <w:tc>
          <w:tcPr>
            <w:tcW w:w="4158" w:type="dxa"/>
          </w:tcPr>
          <w:p w:rsidR="00E52D46" w:rsidRPr="00E52D46" w:rsidRDefault="00E52D46" w:rsidP="00E52D46">
            <w:pPr>
              <w:spacing w:after="0" w:line="240" w:lineRule="auto"/>
              <w:jc w:val="both"/>
              <w:rPr>
                <w:rFonts w:ascii="Times New Roman" w:eastAsia="Times New Roman" w:hAnsi="Times New Roman" w:cs="Times New Roman"/>
                <w:caps/>
                <w:kern w:val="2"/>
                <w:sz w:val="28"/>
                <w:szCs w:val="28"/>
                <w:lang w:eastAsia="ru-RU"/>
              </w:rPr>
            </w:pPr>
          </w:p>
          <w:p w:rsidR="00E52D46" w:rsidRPr="00E52D46" w:rsidRDefault="00E52D46" w:rsidP="00E52D46">
            <w:pPr>
              <w:spacing w:after="0" w:line="240" w:lineRule="auto"/>
              <w:jc w:val="both"/>
              <w:rPr>
                <w:rFonts w:ascii="Times New Roman" w:eastAsia="Times New Roman" w:hAnsi="Times New Roman" w:cs="Times New Roman"/>
                <w:caps/>
                <w:kern w:val="2"/>
                <w:sz w:val="28"/>
                <w:szCs w:val="28"/>
                <w:lang w:eastAsia="ru-RU"/>
              </w:rPr>
            </w:pPr>
          </w:p>
          <w:p w:rsidR="00E52D46" w:rsidRPr="00E52D46" w:rsidRDefault="00E52D46" w:rsidP="00E52D46">
            <w:pPr>
              <w:spacing w:after="0" w:line="240" w:lineRule="auto"/>
              <w:jc w:val="center"/>
              <w:rPr>
                <w:rFonts w:ascii="Times New Roman" w:eastAsia="Times New Roman" w:hAnsi="Times New Roman" w:cs="Times New Roman"/>
                <w:caps/>
                <w:kern w:val="2"/>
                <w:sz w:val="28"/>
                <w:szCs w:val="28"/>
                <w:lang w:eastAsia="ru-RU"/>
              </w:rPr>
            </w:pPr>
            <w:r w:rsidRPr="00E52D46">
              <w:rPr>
                <w:rFonts w:ascii="Times New Roman" w:eastAsia="Times New Roman" w:hAnsi="Times New Roman" w:cs="Times New Roman"/>
                <w:caps/>
                <w:kern w:val="2"/>
                <w:sz w:val="28"/>
                <w:szCs w:val="28"/>
                <w:lang w:eastAsia="ru-RU"/>
              </w:rPr>
              <w:t>УтвержденО</w:t>
            </w:r>
          </w:p>
          <w:p w:rsidR="00E52D46" w:rsidRPr="00E52D46" w:rsidRDefault="00E52D46" w:rsidP="00E52D46">
            <w:pPr>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Постановлением администрации районного муниципального образования «Усть-Удинский район»</w:t>
            </w:r>
          </w:p>
          <w:p w:rsidR="00E52D46" w:rsidRPr="00E52D46" w:rsidRDefault="00E52D46" w:rsidP="00E52D46">
            <w:pPr>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от «27» марта 2020 г. №197</w:t>
            </w:r>
          </w:p>
          <w:p w:rsidR="00E52D46" w:rsidRPr="00E52D46" w:rsidRDefault="00E52D46" w:rsidP="00E52D46">
            <w:pPr>
              <w:spacing w:after="0" w:line="240" w:lineRule="auto"/>
              <w:jc w:val="both"/>
              <w:rPr>
                <w:rFonts w:ascii="Times New Roman" w:eastAsia="Times New Roman" w:hAnsi="Times New Roman" w:cs="Times New Roman"/>
                <w:kern w:val="2"/>
                <w:sz w:val="28"/>
                <w:szCs w:val="28"/>
                <w:lang w:eastAsia="ru-RU"/>
              </w:rPr>
            </w:pPr>
          </w:p>
        </w:tc>
      </w:tr>
    </w:tbl>
    <w:p w:rsidR="00E52D46" w:rsidRPr="00E52D46" w:rsidRDefault="00E52D46" w:rsidP="00E52D46">
      <w:pPr>
        <w:spacing w:after="0" w:line="240" w:lineRule="auto"/>
        <w:jc w:val="center"/>
        <w:rPr>
          <w:rFonts w:ascii="Times New Roman" w:eastAsia="Times New Roman" w:hAnsi="Times New Roman" w:cs="Times New Roman"/>
          <w:b/>
          <w:bCs/>
          <w:kern w:val="2"/>
          <w:sz w:val="28"/>
          <w:szCs w:val="28"/>
          <w:lang w:eastAsia="ru-RU"/>
        </w:rPr>
      </w:pPr>
      <w:r w:rsidRPr="00E52D46">
        <w:rPr>
          <w:rFonts w:ascii="Times New Roman" w:eastAsia="Times New Roman" w:hAnsi="Times New Roman" w:cs="Times New Roman"/>
          <w:b/>
          <w:bCs/>
          <w:kern w:val="2"/>
          <w:sz w:val="28"/>
          <w:szCs w:val="28"/>
          <w:lang w:eastAsia="ru-RU"/>
        </w:rPr>
        <w:t>ПОЛОЖЕНИЕ</w:t>
      </w:r>
      <w:r w:rsidRPr="00E52D46">
        <w:rPr>
          <w:rFonts w:ascii="Times New Roman" w:eastAsia="Times New Roman" w:hAnsi="Times New Roman" w:cs="Times New Roman"/>
          <w:b/>
          <w:bCs/>
          <w:kern w:val="2"/>
          <w:sz w:val="28"/>
          <w:szCs w:val="28"/>
          <w:lang w:eastAsia="ru-RU"/>
        </w:rPr>
        <w:br/>
        <w:t>О ПОРЯДКЕ ИСПОЛЬЗОВАНИЯ БЮДЖЕТНЫХ</w:t>
      </w:r>
      <w:r w:rsidRPr="00E52D46">
        <w:rPr>
          <w:rFonts w:ascii="Times New Roman" w:eastAsia="Times New Roman" w:hAnsi="Times New Roman" w:cs="Times New Roman"/>
          <w:b/>
          <w:bCs/>
          <w:kern w:val="2"/>
          <w:sz w:val="28"/>
          <w:szCs w:val="28"/>
          <w:lang w:eastAsia="ru-RU"/>
        </w:rPr>
        <w:br/>
        <w:t xml:space="preserve">АССИГНОВАНИЙ РЕЗЕРВНОГО ФОНДА АДМИНИСТРАЦИИ </w:t>
      </w:r>
    </w:p>
    <w:p w:rsidR="00E52D46" w:rsidRPr="00E52D46" w:rsidRDefault="00E52D46" w:rsidP="00E52D46">
      <w:pPr>
        <w:spacing w:after="0" w:line="240" w:lineRule="auto"/>
        <w:jc w:val="center"/>
        <w:rPr>
          <w:rFonts w:ascii="Times New Roman" w:eastAsia="Times New Roman" w:hAnsi="Times New Roman" w:cs="Times New Roman"/>
          <w:b/>
          <w:bCs/>
          <w:kern w:val="2"/>
          <w:sz w:val="28"/>
          <w:szCs w:val="28"/>
          <w:lang w:eastAsia="ru-RU"/>
        </w:rPr>
      </w:pPr>
      <w:r w:rsidRPr="00E52D46">
        <w:rPr>
          <w:rFonts w:ascii="Times New Roman" w:eastAsia="Times New Roman" w:hAnsi="Times New Roman" w:cs="Times New Roman"/>
          <w:b/>
          <w:bCs/>
          <w:kern w:val="2"/>
          <w:sz w:val="28"/>
          <w:szCs w:val="28"/>
          <w:lang w:eastAsia="ru-RU"/>
        </w:rPr>
        <w:t>РАЙОННОГО МУНИЦИПАЛЬНОГО ОБРАЗОВАНИЯ «УСТЬ-УДИНСКИЙ РАЙОН»</w:t>
      </w:r>
    </w:p>
    <w:p w:rsidR="00E52D46" w:rsidRPr="00E52D46" w:rsidRDefault="00E52D46" w:rsidP="00E52D46">
      <w:pPr>
        <w:spacing w:after="0" w:line="240" w:lineRule="auto"/>
        <w:jc w:val="center"/>
        <w:rPr>
          <w:rFonts w:ascii="Times New Roman" w:eastAsia="Times New Roman" w:hAnsi="Times New Roman" w:cs="Times New Roman"/>
          <w:bCs/>
          <w:kern w:val="2"/>
          <w:sz w:val="20"/>
          <w:szCs w:val="20"/>
          <w:lang w:eastAsia="ru-RU"/>
        </w:rPr>
      </w:pPr>
      <w:r w:rsidRPr="00E52D46">
        <w:rPr>
          <w:rFonts w:ascii="Times New Roman" w:eastAsia="Times New Roman" w:hAnsi="Times New Roman" w:cs="Times New Roman"/>
          <w:bCs/>
          <w:kern w:val="2"/>
          <w:sz w:val="20"/>
          <w:szCs w:val="20"/>
          <w:lang w:eastAsia="ru-RU"/>
        </w:rPr>
        <w:t xml:space="preserve">(в редакции изменений, внесенных постановлениями администрации района №247 от 30.04.2020 г., №256 от 13.05.2020 г, №96 от 21.02.2022 г., №152 от 17.03.2022)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E52D46">
        <w:rPr>
          <w:rFonts w:ascii="Times New Roman" w:eastAsia="Times New Roman" w:hAnsi="Times New Roman" w:cs="Times New Roman"/>
          <w:kern w:val="2"/>
          <w:sz w:val="28"/>
          <w:szCs w:val="28"/>
          <w:lang w:eastAsia="ru-RU"/>
        </w:rPr>
        <w:t xml:space="preserve">1. Настоящим Положением определяется порядок </w:t>
      </w:r>
      <w:r w:rsidRPr="00E52D46">
        <w:rPr>
          <w:rFonts w:ascii="Times New Roman" w:eastAsia="Times New Roman" w:hAnsi="Times New Roman" w:cs="Times New Roman"/>
          <w:bCs/>
          <w:kern w:val="2"/>
          <w:sz w:val="28"/>
          <w:szCs w:val="28"/>
          <w:lang w:eastAsia="ru-RU"/>
        </w:rPr>
        <w:t>использования бюджетных ассигнований резервного фонда администрации районного муниципального образования «Усть-Удинский район»</w:t>
      </w:r>
      <w:r w:rsidRPr="00E52D46">
        <w:rPr>
          <w:rFonts w:ascii="Times New Roman" w:eastAsia="Times New Roman" w:hAnsi="Times New Roman" w:cs="Times New Roman"/>
          <w:kern w:val="2"/>
          <w:sz w:val="28"/>
          <w:szCs w:val="28"/>
          <w:lang w:eastAsia="ru-RU"/>
        </w:rPr>
        <w:t xml:space="preserve"> (далее– соответственно резервный фонд, администрация)</w:t>
      </w:r>
      <w:r w:rsidRPr="00E52D46">
        <w:rPr>
          <w:rFonts w:ascii="Times New Roman" w:eastAsia="Times New Roman" w:hAnsi="Times New Roman" w:cs="Times New Roman"/>
          <w:bCs/>
          <w:kern w:val="2"/>
          <w:sz w:val="28"/>
          <w:szCs w:val="28"/>
          <w:lang w:eastAsia="ru-RU"/>
        </w:rPr>
        <w:t>.</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2. Резервный фонд формируется в составе расходной части бюджета районного муниципального образования «Усть-Удинский район» (далее – муниципальное образование).</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Объем резервного фонда утверждается решением Думы районного муниципального образования «Усть-Удинский район» о бюджете муниципального образования и не может превышать 3 процента, утвержденного указанным решением общего объема расходов.</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3. Бюджетные ассигнования резервного фонда направляются на финансовое обеспечение непредвиденных расходов, относящихся к полномочиям органов местного самоуправления районного муниципального образования «Усть-Удинский район», имевшим место в текущем финансовом году и связанных:</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1) с предупреждением возникновения чрезвычайных ситуаций;</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2) с проведением аварийно-восстановительных работ, связанных с ликвидацией последствий чрезвычайных ситуаций;</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3) с иными мероприятиями и расходами непредвиденного характера; </w:t>
      </w:r>
      <w:r w:rsidRPr="00E52D46">
        <w:rPr>
          <w:rFonts w:ascii="Times New Roman" w:eastAsia="Times New Roman" w:hAnsi="Times New Roman" w:cs="Times New Roman"/>
          <w:kern w:val="2"/>
          <w:sz w:val="28"/>
          <w:szCs w:val="28"/>
          <w:vertAlign w:val="superscript"/>
          <w:lang w:eastAsia="ru-RU"/>
        </w:rPr>
        <w:t xml:space="preserve">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4) с оказанием меры социальной поддержки в виде единовременной материальной помощи гражданам районного муниципального образования «Усть-Удинский район», пострадавшим в результате возникновения чрезвычайных ситуаций, в порядке, определенном Приложением №3 к настоящему Положению;</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4. Получателем бюджетных ассигнований резервного фонда выступает главный распорядитель бюджетных средств </w:t>
      </w:r>
      <w:r w:rsidRPr="00E52D46">
        <w:rPr>
          <w:rFonts w:ascii="Times New Roman" w:eastAsia="Times New Roman" w:hAnsi="Times New Roman" w:cs="Times New Roman"/>
          <w:kern w:val="2"/>
          <w:sz w:val="28"/>
          <w:szCs w:val="28"/>
          <w:lang w:eastAsia="ru-RU"/>
        </w:rPr>
        <w:t>муниципального образования</w:t>
      </w:r>
      <w:r w:rsidRPr="00E52D46">
        <w:rPr>
          <w:rFonts w:ascii="Times New Roman" w:eastAsia="Times New Roman" w:hAnsi="Times New Roman" w:cs="Times New Roman"/>
          <w:sz w:val="28"/>
          <w:szCs w:val="28"/>
          <w:lang w:eastAsia="ru-RU"/>
        </w:rPr>
        <w:t xml:space="preserve"> (далее – главный распорядитель бюджетных средств) или подведомственные ему распорядители, получатели бюджетных средств </w:t>
      </w:r>
      <w:r w:rsidRPr="00E52D46">
        <w:rPr>
          <w:rFonts w:ascii="Times New Roman" w:eastAsia="Times New Roman" w:hAnsi="Times New Roman" w:cs="Times New Roman"/>
          <w:kern w:val="2"/>
          <w:sz w:val="28"/>
          <w:szCs w:val="28"/>
          <w:lang w:eastAsia="ru-RU"/>
        </w:rPr>
        <w:t>муниципального образования</w:t>
      </w:r>
      <w:r w:rsidRPr="00E52D46">
        <w:rPr>
          <w:rFonts w:ascii="Times New Roman" w:eastAsia="Times New Roman" w:hAnsi="Times New Roman" w:cs="Times New Roman"/>
          <w:sz w:val="28"/>
          <w:szCs w:val="28"/>
          <w:lang w:eastAsia="ru-RU"/>
        </w:rPr>
        <w:t xml:space="preserve"> (далее – получатели).</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lastRenderedPageBreak/>
        <w:t>5. Основанием для выделения бюджетных ассигнований из резервного фонда является решение администрации о выделении бюджетных ассигнований из резервного фонда,</w:t>
      </w:r>
      <w:r w:rsidRPr="00E52D46">
        <w:rPr>
          <w:rFonts w:ascii="Times New Roman" w:eastAsia="Times New Roman" w:hAnsi="Times New Roman" w:cs="Times New Roman"/>
          <w:sz w:val="24"/>
          <w:szCs w:val="24"/>
          <w:lang w:eastAsia="ru-RU"/>
        </w:rPr>
        <w:t xml:space="preserve"> </w:t>
      </w:r>
      <w:r w:rsidRPr="00E52D46">
        <w:rPr>
          <w:rFonts w:ascii="Times New Roman" w:eastAsia="Times New Roman" w:hAnsi="Times New Roman" w:cs="Times New Roman"/>
          <w:kern w:val="2"/>
          <w:sz w:val="28"/>
          <w:szCs w:val="28"/>
          <w:lang w:eastAsia="ru-RU"/>
        </w:rPr>
        <w:t xml:space="preserve">при условии, когда средств, находящихся в распоряжении главных распорядителей и получателей средств бюджета муниципального образования по целевой статье расходов, при возникновении в них потребности, недостаточно.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Решение о выделении бюджетных ассигнований резервного фонда (далее – решение) оформляется распоряжением администрации, проект которого подготавливается уполномоченным должностным лицом муниципального казенного учреждения «Единая дежурно-диспетчерская служба районного муниципального образования «Усть-Удинский район.</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6. В распоряжении указываются:</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1) основание принятия соответствующего решения;</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2) наименование главного распорядителя (либо получателя) бюджетных средств, в распоряжение которого выделяются бюджетные ассигнования резервного фонда;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3) общий объем бюджетных ассигнований, выделяемых из резервного фонда с указанием классификации расходов бюджета муниципального образования;</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4) мероприятия, на которые выделяются бюджетные ассигнования резервного фонда (конкретный объект и вид работ (услуг);</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5) срок предоставления</w:t>
      </w:r>
      <w:r w:rsidRPr="00E52D46">
        <w:rPr>
          <w:rFonts w:ascii="Times New Roman" w:eastAsia="Times New Roman" w:hAnsi="Times New Roman" w:cs="Times New Roman"/>
          <w:sz w:val="28"/>
          <w:szCs w:val="28"/>
          <w:lang w:eastAsia="ru-RU"/>
        </w:rPr>
        <w:t xml:space="preserve"> </w:t>
      </w:r>
      <w:r w:rsidRPr="00E52D46">
        <w:rPr>
          <w:rFonts w:ascii="Times New Roman" w:eastAsia="Times New Roman" w:hAnsi="Times New Roman" w:cs="Times New Roman"/>
          <w:kern w:val="2"/>
          <w:sz w:val="28"/>
          <w:szCs w:val="28"/>
          <w:lang w:eastAsia="ru-RU"/>
        </w:rPr>
        <w:t>отчета (отчетов) о целевом использовании полученных бюджетных ассигнований резервного фонда получателем бюджетных ассигнований резервного фонда.</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7. Основанием для рассмотрения вопроса о выделении бюджетных ассигнований резервного фонда является письменное обращение главного распорядителя (либо получателя) бюджетных средств с приложением документов, обосновывающих размер запрашиваемых средств (смета и расчет)</w:t>
      </w:r>
      <w:r w:rsidRPr="00E52D46">
        <w:rPr>
          <w:rFonts w:ascii="Times New Roman" w:eastAsia="Times New Roman" w:hAnsi="Times New Roman" w:cs="Times New Roman"/>
          <w:i/>
          <w:kern w:val="2"/>
          <w:sz w:val="28"/>
          <w:szCs w:val="28"/>
          <w:lang w:eastAsia="ru-RU"/>
        </w:rPr>
        <w:t xml:space="preserve">.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8. По результатам рассмотрения обращения, указанного в абзаце втором настоящего пункта, в срок не более 10 календарных дней с момента поступления обращения подготавливается один из следующих документов:</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1) проект распоряжения;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2) заключение о невозможности выделения </w:t>
      </w:r>
      <w:r w:rsidRPr="00E52D46">
        <w:rPr>
          <w:rFonts w:ascii="Times New Roman" w:eastAsia="Times New Roman" w:hAnsi="Times New Roman" w:cs="Times New Roman"/>
          <w:kern w:val="2"/>
          <w:sz w:val="28"/>
          <w:szCs w:val="28"/>
          <w:lang w:eastAsia="ru-RU"/>
        </w:rPr>
        <w:t>бюджетных ассигнований резервного фонда</w:t>
      </w:r>
      <w:r w:rsidRPr="00E52D46">
        <w:rPr>
          <w:rFonts w:ascii="Times New Roman" w:eastAsia="Times New Roman" w:hAnsi="Times New Roman" w:cs="Times New Roman"/>
          <w:sz w:val="28"/>
          <w:szCs w:val="28"/>
          <w:lang w:eastAsia="ru-RU"/>
        </w:rPr>
        <w:t>;</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К проекту распоряжения прилагаются документы, подтверждающие необходимость выделения </w:t>
      </w:r>
      <w:r w:rsidRPr="00E52D46">
        <w:rPr>
          <w:rFonts w:ascii="Times New Roman" w:eastAsia="Times New Roman" w:hAnsi="Times New Roman" w:cs="Times New Roman"/>
          <w:kern w:val="2"/>
          <w:sz w:val="28"/>
          <w:szCs w:val="28"/>
          <w:lang w:eastAsia="ru-RU"/>
        </w:rPr>
        <w:t>бюджетных ассигнований резервного фонда</w:t>
      </w:r>
      <w:r w:rsidRPr="00E52D46">
        <w:rPr>
          <w:rFonts w:ascii="Times New Roman" w:eastAsia="Times New Roman" w:hAnsi="Times New Roman" w:cs="Times New Roman"/>
          <w:sz w:val="28"/>
          <w:szCs w:val="28"/>
          <w:lang w:eastAsia="ru-RU"/>
        </w:rPr>
        <w:t xml:space="preserve"> в планируемых объемах, включая непредвиденность и неотложность мероприятий, предлагаемых к финансированию за счет </w:t>
      </w:r>
      <w:r w:rsidRPr="00E52D46">
        <w:rPr>
          <w:rFonts w:ascii="Times New Roman" w:eastAsia="Times New Roman" w:hAnsi="Times New Roman" w:cs="Times New Roman"/>
          <w:kern w:val="2"/>
          <w:sz w:val="28"/>
          <w:szCs w:val="28"/>
          <w:lang w:eastAsia="ru-RU"/>
        </w:rPr>
        <w:t>бюджетных ассигнований резервного фонда</w:t>
      </w:r>
      <w:r w:rsidRPr="00E52D46">
        <w:rPr>
          <w:rFonts w:ascii="Times New Roman" w:eastAsia="Times New Roman" w:hAnsi="Times New Roman" w:cs="Times New Roman"/>
          <w:sz w:val="28"/>
          <w:szCs w:val="28"/>
          <w:lang w:eastAsia="ru-RU"/>
        </w:rPr>
        <w:t>, сметно-финансовые расчеты, акты обследования, заключения соответствующих структурных подразделений администрации и др.</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9. Администрациям муниципальных образований Усть-Удинского района бюджетные ассигнования резервного фонда администрации района выделяются при условии недостаточности средств в резервном фонде </w:t>
      </w:r>
      <w:r w:rsidRPr="00E52D46">
        <w:rPr>
          <w:rFonts w:ascii="Times New Roman" w:eastAsia="Times New Roman" w:hAnsi="Times New Roman" w:cs="Times New Roman"/>
          <w:sz w:val="28"/>
          <w:szCs w:val="28"/>
          <w:lang w:eastAsia="ru-RU"/>
        </w:rPr>
        <w:lastRenderedPageBreak/>
        <w:t xml:space="preserve">муниципального образования, предусмотренных бюджетом соответствующего муниципального образования на текущий финансовый год.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10. Финансирование расходов за счет </w:t>
      </w:r>
      <w:r w:rsidRPr="00E52D46">
        <w:rPr>
          <w:rFonts w:ascii="Times New Roman" w:eastAsia="Times New Roman" w:hAnsi="Times New Roman" w:cs="Times New Roman"/>
          <w:kern w:val="2"/>
          <w:sz w:val="28"/>
          <w:szCs w:val="28"/>
          <w:lang w:eastAsia="ru-RU"/>
        </w:rPr>
        <w:t>бюджетных ассигнований резервного фонда</w:t>
      </w:r>
      <w:r w:rsidRPr="00E52D46">
        <w:rPr>
          <w:rFonts w:ascii="Times New Roman" w:eastAsia="Times New Roman" w:hAnsi="Times New Roman" w:cs="Times New Roman"/>
          <w:sz w:val="28"/>
          <w:szCs w:val="28"/>
          <w:lang w:eastAsia="ru-RU"/>
        </w:rPr>
        <w:t xml:space="preserve"> осуществляется финансовым управлением администрации на основании распоряжения.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11. Бюджетные ассигнования резервного фонда подлежат использованию строго по целевому назначению, определенному распоряжением. </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В случаях установления нецелевого использования бюджетных ассигнований резервного фонда, влекущего ответственность, установленную действующим законодательством Российской Федерации, бюджетные ассигнования резервного фонда подлежат возврату в бюджет муниципального образования.</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12. Контроль за использованием бюджетных ассигнований резервного фонда осуществляется финансовым управлением администрации, главным распорядителем бюджетных средств муниципального образования, органами муниципального финансового контроля в пределах своей компетенции.</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13. Получатель, в сроки, указанные в распоряжении, представляет отчет об использовании </w:t>
      </w:r>
      <w:r w:rsidRPr="00E52D46">
        <w:rPr>
          <w:rFonts w:ascii="Times New Roman" w:eastAsia="Times New Roman" w:hAnsi="Times New Roman" w:cs="Times New Roman"/>
          <w:sz w:val="28"/>
          <w:szCs w:val="28"/>
          <w:lang w:eastAsia="ru-RU"/>
        </w:rPr>
        <w:t>бюджетных ассигнований резервного фонда</w:t>
      </w:r>
      <w:r w:rsidRPr="00E52D46">
        <w:rPr>
          <w:rFonts w:ascii="Times New Roman" w:eastAsia="Times New Roman" w:hAnsi="Times New Roman" w:cs="Times New Roman"/>
          <w:kern w:val="2"/>
          <w:sz w:val="28"/>
          <w:szCs w:val="28"/>
          <w:lang w:eastAsia="ru-RU"/>
        </w:rPr>
        <w:t>, согласованный главным распорядителем бюджетных средств, в финансовое управление администрации по форме согласно приложению 1 к настоящему Положению.</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14. В случае неполного использования средств, выделенных за счет бюджетных ассигнований резервного фонда, неиспользованные остатки подлежат возврату на единый счет бюджета муниципального образования в течение 10 календарных дней со дня представления </w:t>
      </w:r>
      <w:r w:rsidRPr="00E52D46">
        <w:rPr>
          <w:rFonts w:ascii="Times New Roman" w:eastAsia="Times New Roman" w:hAnsi="Times New Roman" w:cs="Times New Roman"/>
          <w:kern w:val="2"/>
          <w:sz w:val="28"/>
          <w:szCs w:val="28"/>
          <w:lang w:eastAsia="ru-RU"/>
        </w:rPr>
        <w:t xml:space="preserve">получателем </w:t>
      </w:r>
      <w:r w:rsidRPr="00E52D46">
        <w:rPr>
          <w:rFonts w:ascii="Times New Roman" w:eastAsia="Times New Roman" w:hAnsi="Times New Roman" w:cs="Times New Roman"/>
          <w:sz w:val="28"/>
          <w:szCs w:val="28"/>
          <w:lang w:eastAsia="ru-RU"/>
        </w:rPr>
        <w:t>отчета об использовании бюджетных ассигнований резервного фонда.</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15. Отчет об использовании бюджетных ассигнований резервного фонда составляется финансовым управлением администрации по форме согласно приложению 2 к настоящему Положению и прилагается к годовому отчету об исполнении бюджета муниципального образования.</w:t>
      </w:r>
    </w:p>
    <w:p w:rsidR="00E52D46" w:rsidRPr="00E52D46" w:rsidRDefault="00E52D46" w:rsidP="00E52D46">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      Начальник юридического отдела</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Администрации района                                                      Т.П. Татаринова</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ind w:left="4536"/>
        <w:jc w:val="center"/>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ind w:left="4536"/>
        <w:jc w:val="center"/>
        <w:rPr>
          <w:rFonts w:ascii="Times New Roman" w:eastAsia="Times New Roman" w:hAnsi="Times New Roman" w:cs="Times New Roman"/>
          <w:kern w:val="2"/>
          <w:lang w:eastAsia="ru-RU"/>
        </w:rPr>
      </w:pPr>
      <w:r w:rsidRPr="00E52D46">
        <w:rPr>
          <w:rFonts w:ascii="Times New Roman" w:eastAsia="Times New Roman" w:hAnsi="Times New Roman" w:cs="Times New Roman"/>
          <w:kern w:val="2"/>
          <w:lang w:eastAsia="ru-RU"/>
        </w:rPr>
        <w:lastRenderedPageBreak/>
        <w:t>Приложение №3</w:t>
      </w:r>
    </w:p>
    <w:p w:rsidR="00E52D46" w:rsidRPr="00E52D46" w:rsidRDefault="00E52D46" w:rsidP="00E52D46">
      <w:pPr>
        <w:spacing w:after="0" w:line="240" w:lineRule="auto"/>
        <w:ind w:left="4536"/>
        <w:jc w:val="center"/>
        <w:rPr>
          <w:rFonts w:ascii="Times New Roman" w:eastAsia="Times New Roman" w:hAnsi="Times New Roman" w:cs="Times New Roman"/>
          <w:bCs/>
          <w:kern w:val="2"/>
          <w:lang w:eastAsia="ru-RU"/>
        </w:rPr>
      </w:pPr>
      <w:r w:rsidRPr="00E52D46">
        <w:rPr>
          <w:rFonts w:ascii="Times New Roman" w:eastAsia="Times New Roman" w:hAnsi="Times New Roman" w:cs="Times New Roman"/>
          <w:bCs/>
          <w:kern w:val="2"/>
          <w:lang w:eastAsia="ru-RU"/>
        </w:rPr>
        <w:t>к положению о порядке использования бюджетных</w:t>
      </w:r>
      <w:r w:rsidRPr="00E52D46">
        <w:rPr>
          <w:rFonts w:ascii="Times New Roman" w:eastAsia="Times New Roman" w:hAnsi="Times New Roman" w:cs="Times New Roman"/>
          <w:bCs/>
          <w:kern w:val="2"/>
          <w:lang w:eastAsia="ru-RU"/>
        </w:rPr>
        <w:br/>
        <w:t>ассигнований резервного фонда администрации районного муниципального образования «Усть-Удинский район», утвержденному постановлением администрации Усть-Удинского района</w:t>
      </w:r>
    </w:p>
    <w:p w:rsidR="00E52D46" w:rsidRPr="00E52D46" w:rsidRDefault="00E52D46" w:rsidP="00E52D46">
      <w:pPr>
        <w:spacing w:after="0" w:line="240" w:lineRule="auto"/>
        <w:ind w:left="4536"/>
        <w:jc w:val="center"/>
        <w:rPr>
          <w:rFonts w:ascii="Times New Roman" w:eastAsia="Times New Roman" w:hAnsi="Times New Roman" w:cs="Times New Roman"/>
          <w:bCs/>
          <w:kern w:val="2"/>
          <w:lang w:eastAsia="ru-RU"/>
        </w:rPr>
      </w:pPr>
      <w:r w:rsidRPr="00E52D46">
        <w:rPr>
          <w:rFonts w:ascii="Times New Roman" w:eastAsia="Times New Roman" w:hAnsi="Times New Roman" w:cs="Times New Roman"/>
          <w:bCs/>
          <w:kern w:val="2"/>
          <w:lang w:eastAsia="ru-RU"/>
        </w:rPr>
        <w:t>№197 от 27 марта 2020 года</w:t>
      </w:r>
    </w:p>
    <w:p w:rsidR="00E52D46" w:rsidRPr="00E52D46" w:rsidRDefault="00E52D46" w:rsidP="00E52D46">
      <w:pPr>
        <w:autoSpaceDE w:val="0"/>
        <w:autoSpaceDN w:val="0"/>
        <w:adjustRightInd w:val="0"/>
        <w:spacing w:after="0" w:line="240" w:lineRule="auto"/>
        <w:ind w:left="5103"/>
        <w:jc w:val="center"/>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Порядок </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 xml:space="preserve">использования бюджетных ассигнований резервного фонда администрации </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районного муниципального образования «Усть-Удинский район» на оказание единовременной материальной помощи гражданам</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Российской Федерации, пострадавшим в результате возникновения чрезвычайных ситуаций</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1. Право на получение единовременной материальной помощи имеют граждане Российской Федерации, постоянно или преимущественно проживающие на момент возникновения чрезвычайной ситуации на территории Усть-Удинского района Иркутской области, в жилом помещении, подвергшемся воздействию чрезвычайной ситуации, и условия жизнедеятельности которых были нарушены в результате чрезвычайной ситуации (далее - граждане).</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2. Единовременная материальная помощь оказывается в размере 5 тысяч рублей на человека.</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3. Единовременная материальная помощь оказывается на основании заявления гражданина на оказание единовременной материальной помощи (далее в настоящем разделе - заявление), в соответствии со списками граждан, нуждающихся в оказании единовременной материальной помощи в результате чрезвычайной ситуации (далее в настоящем разделе - список).</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4. Общий размер средств на единовременную материальную помощь определяется с учетом расходов по ее доставке.</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5. Оказание единовременной материальной помощи гражданам организует уполномоченный орган администрации районного муниципального образования «Усть-Удинский район» (далее в настоящем разделе – уполномоченный орган).</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6. Для получения единовременной материальной помощи, гражданин, включенный в список, либо его представитель, в течение тридцати календарных дней со дня вступления в силу распоряжения о выделении средств резервного фонда представляет в администрацию районного муниципального образования «Усть-Удинский район» (далее в настоящем разделе – администрация района) заявление с указанием реквизитов расчетного счета или почтового адреса для осуществления выплаты единовременной материальной помощи.</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К заявлению прилагается паспорт или иной документ, удостоверяющий личность гражданина.</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lastRenderedPageBreak/>
        <w:tab/>
        <w:t>В случае обращения представителя гражданина прилагается паспорт или иной документ, удостоверяющий личность и подтверждающий его полномочия.</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В отношении несовершеннолетних лиц в возрасте до четырнадцати лет прилагается свидетельство о рождении.</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Заявление и документы регистрируются администрацией района в день их поступления.</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Гражданин, либо его представитель вправе представить документ, указанный в абзаце втором настоящего пункта. В случае, если такой документ не был представлен гражданином либо его представителем, указанные документы запрашиваются уполномоченным органом в порядке межведомственного информационного взаимодействия в соответствии с законодательством.</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7. По результатам рассмотрения заявления администрация района не позднее четырнадцати календарных дней со дня поступления заявления осуществляет перевод единовременной материальной помощи на расчетный счет гражданина, или по почтовому адресу через организации федеральной почтовой связи, либо письменно уведомляет гражданина или его представителя об отказе в оказании единовременной материальной помощи с указанием причин отказа.</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E52D46">
        <w:rPr>
          <w:rFonts w:ascii="Times New Roman" w:eastAsia="Times New Roman" w:hAnsi="Times New Roman" w:cs="Times New Roman"/>
          <w:kern w:val="2"/>
          <w:sz w:val="28"/>
          <w:szCs w:val="28"/>
          <w:lang w:eastAsia="ru-RU"/>
        </w:rPr>
        <w:tab/>
        <w:t>8. Основаниями для отказа в оказании единовременной материальной помощи является непредставление гражданином либо его представителем документов, установленных пунктом 6 настоящего Порядка и представление которых является обязательным;</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sectPr w:rsidR="00E52D46" w:rsidRPr="00E52D46" w:rsidSect="00837734">
          <w:pgSz w:w="11906" w:h="16838"/>
          <w:pgMar w:top="1134" w:right="850" w:bottom="1134" w:left="1701" w:header="708" w:footer="708" w:gutter="0"/>
          <w:pgNumType w:start="1"/>
          <w:cols w:space="720"/>
          <w:docGrid w:linePitch="326"/>
        </w:sectPr>
      </w:pPr>
      <w:r w:rsidRPr="00E52D46">
        <w:rPr>
          <w:rFonts w:ascii="Times New Roman" w:eastAsia="Times New Roman" w:hAnsi="Times New Roman" w:cs="Times New Roman"/>
          <w:kern w:val="2"/>
          <w:sz w:val="28"/>
          <w:szCs w:val="28"/>
          <w:lang w:eastAsia="ru-RU"/>
        </w:rPr>
        <w:tab/>
      </w:r>
    </w:p>
    <w:p w:rsidR="00E52D46" w:rsidRPr="00E52D46" w:rsidRDefault="00E52D46" w:rsidP="00E52D46">
      <w:pPr>
        <w:widowControl w:val="0"/>
        <w:autoSpaceDE w:val="0"/>
        <w:autoSpaceDN w:val="0"/>
        <w:spacing w:after="0" w:line="240" w:lineRule="auto"/>
        <w:ind w:left="4395"/>
        <w:jc w:val="center"/>
        <w:outlineLvl w:val="1"/>
        <w:rPr>
          <w:rFonts w:ascii="Times New Roman" w:eastAsia="Times New Roman" w:hAnsi="Times New Roman" w:cs="Times New Roman"/>
          <w:lang w:eastAsia="ru-RU"/>
        </w:rPr>
      </w:pPr>
      <w:r w:rsidRPr="00E52D46">
        <w:rPr>
          <w:rFonts w:ascii="Times New Roman" w:eastAsia="Times New Roman" w:hAnsi="Times New Roman" w:cs="Times New Roman"/>
          <w:lang w:eastAsia="ru-RU"/>
        </w:rPr>
        <w:lastRenderedPageBreak/>
        <w:t>Приложение №1</w:t>
      </w:r>
    </w:p>
    <w:p w:rsidR="00E52D46" w:rsidRPr="00E52D46" w:rsidRDefault="00E52D46" w:rsidP="00E52D46">
      <w:pPr>
        <w:widowControl w:val="0"/>
        <w:autoSpaceDE w:val="0"/>
        <w:autoSpaceDN w:val="0"/>
        <w:adjustRightInd w:val="0"/>
        <w:spacing w:after="0" w:line="240" w:lineRule="auto"/>
        <w:ind w:left="4395"/>
        <w:jc w:val="both"/>
        <w:rPr>
          <w:rFonts w:ascii="Times New Roman" w:eastAsia="Times New Roman" w:hAnsi="Times New Roman" w:cs="Times New Roman"/>
          <w:i/>
          <w:kern w:val="2"/>
          <w:lang w:eastAsia="ru-RU"/>
        </w:rPr>
      </w:pPr>
      <w:r w:rsidRPr="00E52D46">
        <w:rPr>
          <w:rFonts w:ascii="Times New Roman" w:eastAsia="Times New Roman" w:hAnsi="Times New Roman" w:cs="Times New Roman"/>
          <w:lang w:eastAsia="ru-RU"/>
        </w:rPr>
        <w:t xml:space="preserve">к Положению о </w:t>
      </w:r>
      <w:r w:rsidRPr="00E52D46">
        <w:rPr>
          <w:rFonts w:ascii="Times New Roman" w:eastAsia="Times New Roman" w:hAnsi="Times New Roman" w:cs="Times New Roman"/>
          <w:kern w:val="2"/>
          <w:lang w:eastAsia="ru-RU"/>
        </w:rPr>
        <w:t>порядке</w:t>
      </w:r>
      <w:r w:rsidRPr="00E52D46">
        <w:rPr>
          <w:rFonts w:ascii="Times New Roman" w:eastAsia="Times New Roman" w:hAnsi="Times New Roman" w:cs="Times New Roman"/>
          <w:bCs/>
          <w:kern w:val="2"/>
          <w:lang w:eastAsia="ru-RU"/>
        </w:rPr>
        <w:t xml:space="preserve"> использования бюджетных ассигнований резервного фонда администрации районного муниципального образования «Усть-Удинский район»</w:t>
      </w:r>
    </w:p>
    <w:p w:rsidR="00E52D46" w:rsidRPr="00E52D46" w:rsidRDefault="00E52D46" w:rsidP="00E52D46">
      <w:pPr>
        <w:widowControl w:val="0"/>
        <w:autoSpaceDE w:val="0"/>
        <w:autoSpaceDN w:val="0"/>
        <w:adjustRightInd w:val="0"/>
        <w:spacing w:after="0" w:line="240" w:lineRule="auto"/>
        <w:ind w:left="4395"/>
        <w:jc w:val="center"/>
        <w:rPr>
          <w:rFonts w:ascii="Times New Roman" w:eastAsia="Times New Roman" w:hAnsi="Times New Roman" w:cs="Times New Roman"/>
          <w:sz w:val="28"/>
          <w:szCs w:val="28"/>
          <w:lang w:eastAsia="ru-RU"/>
        </w:rPr>
      </w:pPr>
      <w:bookmarkStart w:id="0" w:name="Par123"/>
      <w:bookmarkEnd w:id="0"/>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ОТЧЕТ</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получателя бюджетных ассигнований резервного фонда</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об использовании бюджетных ассигнований резервного фонда</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 ____________________________________________________________</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 xml:space="preserve">(наименование получателя бюджетных </w:t>
      </w:r>
      <w:r w:rsidRPr="00E52D46">
        <w:rPr>
          <w:rFonts w:ascii="Times New Roman" w:eastAsia="Times New Roman" w:hAnsi="Times New Roman" w:cs="Times New Roman"/>
          <w:sz w:val="24"/>
          <w:szCs w:val="24"/>
          <w:u w:val="single"/>
          <w:lang w:eastAsia="ru-RU"/>
        </w:rPr>
        <w:t>ассигнований резервного фонда</w:t>
      </w:r>
      <w:r w:rsidRPr="00E52D46">
        <w:rPr>
          <w:rFonts w:ascii="Times New Roman" w:eastAsia="Times New Roman" w:hAnsi="Times New Roman" w:cs="Times New Roman"/>
          <w:sz w:val="24"/>
          <w:szCs w:val="24"/>
          <w:lang w:eastAsia="ru-RU"/>
        </w:rPr>
        <w:t>)</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по состоянию на ________________ 20___ г.</w:t>
      </w:r>
    </w:p>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p w:rsidR="00E52D46" w:rsidRPr="00E52D46" w:rsidRDefault="00E52D46" w:rsidP="00E52D46">
      <w:pPr>
        <w:autoSpaceDE w:val="0"/>
        <w:autoSpaceDN w:val="0"/>
        <w:adjustRightInd w:val="0"/>
        <w:spacing w:after="0" w:line="240" w:lineRule="auto"/>
        <w:jc w:val="right"/>
        <w:rPr>
          <w:rFonts w:ascii="Times New Roman" w:eastAsia="Times New Roman" w:hAnsi="Times New Roman" w:cs="Times New Roman"/>
          <w:lang w:eastAsia="ru-RU"/>
        </w:rPr>
      </w:pPr>
    </w:p>
    <w:tbl>
      <w:tblPr>
        <w:tblW w:w="0" w:type="dxa"/>
        <w:tblInd w:w="62" w:type="dxa"/>
        <w:tblLayout w:type="fixed"/>
        <w:tblCellMar>
          <w:top w:w="102" w:type="dxa"/>
          <w:left w:w="62" w:type="dxa"/>
          <w:bottom w:w="102" w:type="dxa"/>
          <w:right w:w="62" w:type="dxa"/>
        </w:tblCellMar>
        <w:tblLook w:val="04A0" w:firstRow="1" w:lastRow="0" w:firstColumn="1" w:lastColumn="0" w:noHBand="0" w:noVBand="1"/>
      </w:tblPr>
      <w:tblGrid>
        <w:gridCol w:w="454"/>
        <w:gridCol w:w="1531"/>
        <w:gridCol w:w="1134"/>
        <w:gridCol w:w="1700"/>
        <w:gridCol w:w="850"/>
        <w:gridCol w:w="1561"/>
        <w:gridCol w:w="850"/>
        <w:gridCol w:w="851"/>
        <w:gridCol w:w="708"/>
      </w:tblGrid>
      <w:tr w:rsidR="00E52D46" w:rsidRPr="00E52D46" w:rsidTr="002D10FF">
        <w:tc>
          <w:tcPr>
            <w:tcW w:w="454"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п/п</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xml:space="preserve">Основание выделения </w:t>
            </w:r>
            <w:r w:rsidRPr="00E52D46">
              <w:rPr>
                <w:rFonts w:ascii="Times New Roman" w:eastAsia="Times New Roman" w:hAnsi="Times New Roman" w:cs="Times New Roman"/>
                <w:u w:val="single"/>
                <w:lang w:eastAsia="ru-RU"/>
              </w:rPr>
              <w:t>бюджетных ассигнований резервного фонда</w:t>
            </w:r>
            <w:r w:rsidRPr="00E52D46">
              <w:rPr>
                <w:rFonts w:ascii="Times New Roman" w:eastAsia="Times New Roman" w:hAnsi="Times New Roman" w:cs="Times New Roman"/>
                <w:lang w:eastAsia="ru-RU"/>
              </w:rPr>
              <w:t xml:space="preserve"> (№, дата </w:t>
            </w:r>
            <w:r w:rsidRPr="00E52D46">
              <w:rPr>
                <w:rFonts w:ascii="Times New Roman" w:eastAsia="Times New Roman" w:hAnsi="Times New Roman" w:cs="Times New Roman"/>
                <w:u w:val="single"/>
                <w:lang w:eastAsia="ru-RU"/>
              </w:rPr>
              <w:t>распоряжения</w:t>
            </w:r>
            <w:r w:rsidRPr="00E52D46">
              <w:rPr>
                <w:rFonts w:ascii="Times New Roman" w:eastAsia="Times New Roman" w:hAnsi="Times New Roman" w:cs="Times New Roman"/>
                <w:lang w:eastAsia="ru-RU"/>
              </w:rPr>
              <w:t xml:space="preserve"> о выделении бюджетных ассигнований </w:t>
            </w:r>
            <w:r w:rsidRPr="00E52D46">
              <w:rPr>
                <w:rFonts w:ascii="Times New Roman" w:eastAsia="Times New Roman" w:hAnsi="Times New Roman" w:cs="Times New Roman"/>
                <w:u w:val="single"/>
                <w:lang w:eastAsia="ru-RU"/>
              </w:rPr>
              <w:t>резервного фонда</w:t>
            </w:r>
            <w:r w:rsidRPr="00E52D46">
              <w:rPr>
                <w:rFonts w:ascii="Times New Roman" w:eastAsia="Times New Roman" w:hAnsi="Times New Roman" w:cs="Times New Roman"/>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xml:space="preserve">Цель выделения </w:t>
            </w:r>
            <w:r w:rsidRPr="00E52D46">
              <w:rPr>
                <w:rFonts w:ascii="Times New Roman" w:eastAsia="Times New Roman" w:hAnsi="Times New Roman" w:cs="Times New Roman"/>
                <w:u w:val="single"/>
                <w:lang w:eastAsia="ru-RU"/>
              </w:rPr>
              <w:t>бюджет</w:t>
            </w:r>
            <w:r w:rsidRPr="00E52D46">
              <w:rPr>
                <w:rFonts w:ascii="Times New Roman" w:eastAsia="Times New Roman" w:hAnsi="Times New Roman" w:cs="Times New Roman"/>
                <w:u w:val="single"/>
                <w:lang w:eastAsia="ru-RU"/>
              </w:rPr>
              <w:softHyphen/>
              <w:t>ных ассигно</w:t>
            </w:r>
            <w:r w:rsidRPr="00E52D46">
              <w:rPr>
                <w:rFonts w:ascii="Times New Roman" w:eastAsia="Times New Roman" w:hAnsi="Times New Roman" w:cs="Times New Roman"/>
                <w:u w:val="single"/>
                <w:lang w:eastAsia="ru-RU"/>
              </w:rPr>
              <w:softHyphen/>
              <w:t>ваний резерв</w:t>
            </w:r>
            <w:r w:rsidRPr="00E52D46">
              <w:rPr>
                <w:rFonts w:ascii="Times New Roman" w:eastAsia="Times New Roman" w:hAnsi="Times New Roman" w:cs="Times New Roman"/>
                <w:u w:val="single"/>
                <w:lang w:eastAsia="ru-RU"/>
              </w:rPr>
              <w:softHyphen/>
              <w:t>ного фонда</w:t>
            </w:r>
            <w:r w:rsidRPr="00E52D46">
              <w:rPr>
                <w:rFonts w:ascii="Times New Roman" w:eastAsia="Times New Roman" w:hAnsi="Times New Roman" w:cs="Times New Roman"/>
                <w:lang w:eastAsia="ru-RU"/>
              </w:rPr>
              <w:t xml:space="preserve">  </w:t>
            </w:r>
          </w:p>
        </w:tc>
        <w:tc>
          <w:tcPr>
            <w:tcW w:w="1700"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xml:space="preserve">Сумма по основанию выделения </w:t>
            </w:r>
            <w:r w:rsidRPr="00E52D46">
              <w:rPr>
                <w:rFonts w:ascii="Times New Roman" w:eastAsia="Times New Roman" w:hAnsi="Times New Roman" w:cs="Times New Roman"/>
                <w:u w:val="single"/>
                <w:lang w:eastAsia="ru-RU"/>
              </w:rPr>
              <w:t>бюджетных ассигнований резервного фонда</w:t>
            </w:r>
          </w:p>
        </w:tc>
        <w:tc>
          <w:tcPr>
            <w:tcW w:w="2411" w:type="dxa"/>
            <w:gridSpan w:val="2"/>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Кассовый расход</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и дата муниципального контракта, договора</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Остаток неиспользованных средств</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xml:space="preserve">Примечание </w:t>
            </w:r>
            <w:hyperlink r:id="rId7" w:anchor="Par30" w:history="1">
              <w:r w:rsidRPr="00E52D46">
                <w:rPr>
                  <w:rFonts w:ascii="Times New Roman" w:eastAsia="Times New Roman" w:hAnsi="Times New Roman" w:cs="Times New Roman"/>
                  <w:lang w:eastAsia="ru-RU"/>
                </w:rPr>
                <w:t>&lt;*&gt;</w:t>
              </w:r>
            </w:hyperlink>
          </w:p>
        </w:tc>
      </w:tr>
      <w:tr w:rsidR="00E52D46" w:rsidRPr="00E52D46" w:rsidTr="002D10FF">
        <w:tc>
          <w:tcPr>
            <w:tcW w:w="454"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Сумма</w:t>
            </w:r>
          </w:p>
        </w:tc>
        <w:tc>
          <w:tcPr>
            <w:tcW w:w="1561" w:type="dxa"/>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 и дата платежных поручений, подтверждающих осуществление расходов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spacing w:after="0" w:line="240" w:lineRule="auto"/>
              <w:rPr>
                <w:rFonts w:ascii="Times New Roman" w:eastAsia="Times New Roman" w:hAnsi="Times New Roman" w:cs="Times New Roman"/>
                <w:lang w:eastAsia="ru-RU"/>
              </w:rPr>
            </w:pPr>
          </w:p>
        </w:tc>
      </w:tr>
      <w:tr w:rsidR="00E52D46" w:rsidRPr="00E52D46" w:rsidTr="002D10FF">
        <w:tc>
          <w:tcPr>
            <w:tcW w:w="454"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1531"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1700"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850"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1561"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850"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c>
          <w:tcPr>
            <w:tcW w:w="708"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lang w:eastAsia="ru-RU"/>
              </w:rPr>
            </w:pPr>
          </w:p>
        </w:tc>
      </w:tr>
    </w:tbl>
    <w:p w:rsidR="00E52D46" w:rsidRPr="00E52D46" w:rsidRDefault="00E52D46" w:rsidP="00E52D4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52D46" w:rsidRPr="00E52D46" w:rsidRDefault="00E52D46" w:rsidP="00E52D4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52D46">
        <w:rPr>
          <w:rFonts w:ascii="Times New Roman" w:eastAsia="Times New Roman" w:hAnsi="Times New Roman" w:cs="Times New Roman"/>
          <w:lang w:eastAsia="ru-RU"/>
        </w:rPr>
        <w:t>--------------------------------</w:t>
      </w:r>
    </w:p>
    <w:p w:rsidR="00E52D46" w:rsidRPr="00E52D46" w:rsidRDefault="00E52D46" w:rsidP="00E52D46">
      <w:pPr>
        <w:autoSpaceDE w:val="0"/>
        <w:autoSpaceDN w:val="0"/>
        <w:adjustRightInd w:val="0"/>
        <w:spacing w:before="200" w:after="0" w:line="240" w:lineRule="auto"/>
        <w:ind w:firstLine="540"/>
        <w:jc w:val="both"/>
        <w:rPr>
          <w:rFonts w:ascii="Times New Roman" w:eastAsia="Times New Roman" w:hAnsi="Times New Roman" w:cs="Times New Roman"/>
          <w:sz w:val="24"/>
          <w:szCs w:val="24"/>
          <w:lang w:eastAsia="ru-RU"/>
        </w:rPr>
      </w:pPr>
      <w:bookmarkStart w:id="1" w:name="Par30"/>
      <w:bookmarkEnd w:id="1"/>
      <w:r w:rsidRPr="00E52D46">
        <w:rPr>
          <w:rFonts w:ascii="Times New Roman" w:eastAsia="Times New Roman" w:hAnsi="Times New Roman" w:cs="Times New Roman"/>
          <w:sz w:val="24"/>
          <w:szCs w:val="24"/>
          <w:lang w:eastAsia="ru-RU"/>
        </w:rPr>
        <w:t xml:space="preserve">&lt;*&gt; В случае неполного расходования </w:t>
      </w:r>
      <w:r w:rsidRPr="00E52D46">
        <w:rPr>
          <w:rFonts w:ascii="Times New Roman" w:eastAsia="Times New Roman" w:hAnsi="Times New Roman" w:cs="Times New Roman"/>
          <w:sz w:val="24"/>
          <w:szCs w:val="24"/>
          <w:u w:val="single"/>
          <w:lang w:eastAsia="ru-RU"/>
        </w:rPr>
        <w:t>бюджетных ассигнований</w:t>
      </w:r>
      <w:r w:rsidRPr="00E52D46">
        <w:rPr>
          <w:rFonts w:ascii="Times New Roman" w:eastAsia="Times New Roman" w:hAnsi="Times New Roman" w:cs="Times New Roman"/>
          <w:sz w:val="24"/>
          <w:szCs w:val="24"/>
          <w:lang w:eastAsia="ru-RU"/>
        </w:rPr>
        <w:t xml:space="preserve"> резервного фонда указывается причина, дата возврата неиспользованных </w:t>
      </w:r>
      <w:r w:rsidRPr="00E52D46">
        <w:rPr>
          <w:rFonts w:ascii="Times New Roman" w:eastAsia="Times New Roman" w:hAnsi="Times New Roman" w:cs="Times New Roman"/>
          <w:sz w:val="24"/>
          <w:szCs w:val="24"/>
          <w:u w:val="single"/>
          <w:lang w:eastAsia="ru-RU"/>
        </w:rPr>
        <w:t xml:space="preserve">бюджетных ассигнований резервного фонда </w:t>
      </w:r>
      <w:r w:rsidRPr="00E52D46">
        <w:rPr>
          <w:rFonts w:ascii="Times New Roman" w:eastAsia="Times New Roman" w:hAnsi="Times New Roman" w:cs="Times New Roman"/>
          <w:sz w:val="24"/>
          <w:szCs w:val="24"/>
          <w:lang w:eastAsia="ru-RU"/>
        </w:rPr>
        <w:t>и пр.</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
          <w:bCs/>
          <w:color w:val="2E74B5" w:themeColor="accent1" w:themeShade="BF"/>
          <w:sz w:val="24"/>
          <w:szCs w:val="24"/>
          <w:lang w:eastAsia="ru-RU"/>
        </w:rPr>
      </w:pPr>
      <w:r w:rsidRPr="00E52D46">
        <w:rPr>
          <w:rFonts w:ascii="Times New Roman" w:eastAsia="Times New Roman" w:hAnsi="Times New Roman" w:cs="Times New Roman"/>
          <w:b/>
          <w:bCs/>
          <w:color w:val="2E74B5" w:themeColor="accent1" w:themeShade="BF"/>
          <w:sz w:val="24"/>
          <w:szCs w:val="24"/>
          <w:lang w:eastAsia="ru-RU"/>
        </w:rPr>
        <w:t xml:space="preserve">         </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2D46">
        <w:rPr>
          <w:rFonts w:ascii="Times New Roman" w:eastAsia="Times New Roman" w:hAnsi="Times New Roman" w:cs="Times New Roman"/>
          <w:bCs/>
          <w:sz w:val="24"/>
          <w:szCs w:val="24"/>
          <w:lang w:eastAsia="ru-RU"/>
        </w:rPr>
        <w:t>Руководитель получателя</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2D46">
        <w:rPr>
          <w:rFonts w:ascii="Times New Roman" w:eastAsia="Times New Roman" w:hAnsi="Times New Roman" w:cs="Times New Roman"/>
          <w:bCs/>
          <w:sz w:val="24"/>
          <w:szCs w:val="24"/>
          <w:u w:val="single"/>
          <w:lang w:eastAsia="ru-RU"/>
        </w:rPr>
        <w:t>бюджетных ассигнований</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r w:rsidRPr="00E52D46">
        <w:rPr>
          <w:rFonts w:ascii="Times New Roman" w:eastAsia="Times New Roman" w:hAnsi="Times New Roman" w:cs="Times New Roman"/>
          <w:bCs/>
          <w:sz w:val="24"/>
          <w:szCs w:val="24"/>
          <w:lang w:eastAsia="ru-RU"/>
        </w:rPr>
        <w:t xml:space="preserve">резервного фонда                                               </w:t>
      </w:r>
      <w:r w:rsidRPr="00E52D46">
        <w:rPr>
          <w:rFonts w:ascii="Times New Roman" w:eastAsia="Times New Roman" w:hAnsi="Times New Roman" w:cs="Times New Roman"/>
          <w:bCs/>
          <w:sz w:val="24"/>
          <w:szCs w:val="24"/>
          <w:u w:val="single"/>
          <w:lang w:eastAsia="ru-RU"/>
        </w:rPr>
        <w:t>подпись         расшифровка подписи</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u w:val="single"/>
          <w:lang w:eastAsia="ru-RU"/>
        </w:rPr>
      </w:pPr>
      <w:r w:rsidRPr="00E52D46">
        <w:rPr>
          <w:rFonts w:ascii="Times New Roman" w:eastAsia="Times New Roman" w:hAnsi="Times New Roman" w:cs="Times New Roman"/>
          <w:bCs/>
          <w:sz w:val="24"/>
          <w:szCs w:val="24"/>
          <w:lang w:eastAsia="ru-RU"/>
        </w:rPr>
        <w:t>Руководитель главного распорядителя</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u w:val="single"/>
          <w:lang w:eastAsia="ru-RU"/>
        </w:rPr>
      </w:pPr>
      <w:r w:rsidRPr="00E52D46">
        <w:rPr>
          <w:rFonts w:ascii="Times New Roman" w:eastAsia="Times New Roman" w:hAnsi="Times New Roman" w:cs="Times New Roman"/>
          <w:bCs/>
          <w:sz w:val="24"/>
          <w:szCs w:val="24"/>
          <w:u w:val="single"/>
          <w:lang w:eastAsia="ru-RU"/>
        </w:rPr>
        <w:t>бюджетных средств</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u w:val="single"/>
          <w:lang w:eastAsia="ru-RU"/>
        </w:rPr>
      </w:pPr>
      <w:r w:rsidRPr="00E52D46">
        <w:rPr>
          <w:rFonts w:ascii="Times New Roman" w:eastAsia="Times New Roman" w:hAnsi="Times New Roman" w:cs="Times New Roman"/>
          <w:bCs/>
          <w:sz w:val="24"/>
          <w:szCs w:val="24"/>
          <w:u w:val="single"/>
          <w:lang w:eastAsia="ru-RU"/>
        </w:rPr>
        <w:t xml:space="preserve">муниципального образования </w:t>
      </w:r>
      <w:r w:rsidRPr="00E52D46">
        <w:rPr>
          <w:rFonts w:ascii="Times New Roman" w:eastAsia="Times New Roman" w:hAnsi="Times New Roman" w:cs="Times New Roman"/>
          <w:bCs/>
          <w:sz w:val="24"/>
          <w:szCs w:val="24"/>
          <w:lang w:eastAsia="ru-RU"/>
        </w:rPr>
        <w:t xml:space="preserve">                           </w:t>
      </w:r>
      <w:r w:rsidRPr="00E52D46">
        <w:rPr>
          <w:rFonts w:ascii="Times New Roman" w:eastAsia="Times New Roman" w:hAnsi="Times New Roman" w:cs="Times New Roman"/>
          <w:bCs/>
          <w:sz w:val="24"/>
          <w:szCs w:val="24"/>
          <w:u w:val="single"/>
          <w:lang w:eastAsia="ru-RU"/>
        </w:rPr>
        <w:t>подпись         расшифровка подписи</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bCs/>
          <w:sz w:val="24"/>
          <w:szCs w:val="24"/>
          <w:lang w:eastAsia="ru-RU"/>
        </w:rPr>
      </w:pPr>
    </w:p>
    <w:p w:rsidR="00E52D46" w:rsidRPr="00E52D46" w:rsidRDefault="00E52D46" w:rsidP="00E52D46">
      <w:pPr>
        <w:spacing w:after="0" w:line="240" w:lineRule="auto"/>
        <w:jc w:val="both"/>
        <w:rPr>
          <w:rFonts w:ascii="Times New Roman" w:eastAsia="Times New Roman" w:hAnsi="Times New Roman" w:cs="Times New Roman"/>
          <w:sz w:val="24"/>
          <w:szCs w:val="24"/>
          <w:lang w:eastAsia="ru-RU"/>
        </w:rPr>
      </w:pPr>
    </w:p>
    <w:p w:rsidR="00E52D46" w:rsidRPr="00E52D46" w:rsidRDefault="00E52D46" w:rsidP="00E52D46">
      <w:pPr>
        <w:spacing w:after="0" w:line="240" w:lineRule="auto"/>
        <w:rPr>
          <w:rFonts w:ascii="Times New Roman" w:eastAsia="Times New Roman" w:hAnsi="Times New Roman" w:cs="Times New Roman"/>
          <w:sz w:val="28"/>
          <w:szCs w:val="28"/>
          <w:lang w:eastAsia="ru-RU"/>
        </w:rPr>
        <w:sectPr w:rsidR="00E52D46" w:rsidRPr="00E52D46">
          <w:pgSz w:w="11906" w:h="16838"/>
          <w:pgMar w:top="1134" w:right="850" w:bottom="1134" w:left="1701" w:header="708" w:footer="708" w:gutter="0"/>
          <w:pgNumType w:start="1"/>
          <w:cols w:space="720"/>
        </w:sectPr>
      </w:pPr>
    </w:p>
    <w:p w:rsidR="00E52D46" w:rsidRPr="00E52D46" w:rsidRDefault="00E52D46" w:rsidP="00E52D46">
      <w:pPr>
        <w:spacing w:after="0" w:line="240" w:lineRule="auto"/>
        <w:ind w:left="4536"/>
        <w:jc w:val="center"/>
        <w:rPr>
          <w:rFonts w:ascii="Times New Roman" w:eastAsia="Times New Roman" w:hAnsi="Times New Roman" w:cs="Times New Roman"/>
          <w:lang w:eastAsia="ru-RU"/>
        </w:rPr>
      </w:pPr>
      <w:r w:rsidRPr="00E52D46">
        <w:rPr>
          <w:rFonts w:ascii="Times New Roman" w:eastAsia="Times New Roman" w:hAnsi="Times New Roman" w:cs="Times New Roman"/>
          <w:lang w:eastAsia="ru-RU"/>
        </w:rPr>
        <w:lastRenderedPageBreak/>
        <w:t>Приложение №2</w:t>
      </w:r>
    </w:p>
    <w:p w:rsidR="00E52D46" w:rsidRPr="00E52D46" w:rsidRDefault="00E52D46" w:rsidP="00E52D46">
      <w:pPr>
        <w:widowControl w:val="0"/>
        <w:autoSpaceDE w:val="0"/>
        <w:autoSpaceDN w:val="0"/>
        <w:adjustRightInd w:val="0"/>
        <w:spacing w:after="0" w:line="240" w:lineRule="auto"/>
        <w:ind w:left="4395"/>
        <w:jc w:val="both"/>
        <w:rPr>
          <w:rFonts w:ascii="Times New Roman" w:eastAsia="Times New Roman" w:hAnsi="Times New Roman" w:cs="Times New Roman"/>
          <w:i/>
          <w:kern w:val="2"/>
          <w:lang w:eastAsia="ru-RU"/>
        </w:rPr>
      </w:pPr>
      <w:r w:rsidRPr="00E52D46">
        <w:rPr>
          <w:rFonts w:ascii="Times New Roman" w:eastAsia="Times New Roman" w:hAnsi="Times New Roman" w:cs="Times New Roman"/>
          <w:lang w:eastAsia="ru-RU"/>
        </w:rPr>
        <w:t xml:space="preserve">к Положению о </w:t>
      </w:r>
      <w:r w:rsidRPr="00E52D46">
        <w:rPr>
          <w:rFonts w:ascii="Times New Roman" w:eastAsia="Times New Roman" w:hAnsi="Times New Roman" w:cs="Times New Roman"/>
          <w:kern w:val="2"/>
          <w:lang w:eastAsia="ru-RU"/>
        </w:rPr>
        <w:t>порядке</w:t>
      </w:r>
      <w:r w:rsidRPr="00E52D46">
        <w:rPr>
          <w:rFonts w:ascii="Times New Roman" w:eastAsia="Times New Roman" w:hAnsi="Times New Roman" w:cs="Times New Roman"/>
          <w:bCs/>
          <w:kern w:val="2"/>
          <w:lang w:eastAsia="ru-RU"/>
        </w:rPr>
        <w:t xml:space="preserve"> использования бюджетных ассигнований резервного фонда администрации районного муниципального образования «Усть-Удинский район»</w:t>
      </w:r>
    </w:p>
    <w:p w:rsidR="00E52D46" w:rsidRPr="00E52D46" w:rsidRDefault="00E52D46" w:rsidP="00E52D46">
      <w:pPr>
        <w:widowControl w:val="0"/>
        <w:autoSpaceDE w:val="0"/>
        <w:autoSpaceDN w:val="0"/>
        <w:adjustRightInd w:val="0"/>
        <w:spacing w:after="0" w:line="240" w:lineRule="auto"/>
        <w:jc w:val="both"/>
        <w:rPr>
          <w:rFonts w:ascii="Arial" w:eastAsia="Times New Roman" w:hAnsi="Arial" w:cs="Arial"/>
          <w:sz w:val="20"/>
          <w:szCs w:val="20"/>
          <w:lang w:eastAsia="ru-RU"/>
        </w:rPr>
      </w:pP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ОТЧЕТ</w:t>
      </w:r>
    </w:p>
    <w:p w:rsidR="00E52D46" w:rsidRPr="00E52D46" w:rsidRDefault="00E52D46" w:rsidP="00E52D4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8"/>
          <w:szCs w:val="28"/>
          <w:lang w:eastAsia="ru-RU"/>
        </w:rPr>
        <w:t xml:space="preserve">об использовании бюджетных ассигнований резервного фонда  </w:t>
      </w:r>
    </w:p>
    <w:p w:rsidR="00E52D46" w:rsidRPr="00E52D46" w:rsidRDefault="00E52D46" w:rsidP="00E52D46">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710"/>
        <w:gridCol w:w="6"/>
        <w:gridCol w:w="1498"/>
      </w:tblGrid>
      <w:tr w:rsidR="00E52D46" w:rsidRPr="00E52D46" w:rsidTr="002D10FF">
        <w:tc>
          <w:tcPr>
            <w:tcW w:w="7710" w:type="dxa"/>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32" w:lineRule="auto"/>
              <w:jc w:val="center"/>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Наименование</w:t>
            </w:r>
          </w:p>
        </w:tc>
        <w:tc>
          <w:tcPr>
            <w:tcW w:w="1504" w:type="dxa"/>
            <w:gridSpan w:val="2"/>
            <w:tcBorders>
              <w:top w:val="single" w:sz="4" w:space="0" w:color="auto"/>
              <w:left w:val="single" w:sz="4" w:space="0" w:color="auto"/>
              <w:bottom w:val="single" w:sz="4" w:space="0" w:color="auto"/>
              <w:right w:val="single" w:sz="4" w:space="0" w:color="auto"/>
            </w:tcBorders>
            <w:vAlign w:val="center"/>
            <w:hideMark/>
          </w:tcPr>
          <w:p w:rsidR="00E52D46" w:rsidRPr="00E52D46" w:rsidRDefault="00E52D46" w:rsidP="00E52D46">
            <w:pPr>
              <w:autoSpaceDE w:val="0"/>
              <w:autoSpaceDN w:val="0"/>
              <w:adjustRightInd w:val="0"/>
              <w:spacing w:after="0" w:line="232" w:lineRule="auto"/>
              <w:jc w:val="center"/>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Сумма,</w:t>
            </w:r>
          </w:p>
          <w:p w:rsidR="00E52D46" w:rsidRPr="00E52D46" w:rsidRDefault="00E52D46" w:rsidP="00E52D46">
            <w:pPr>
              <w:autoSpaceDE w:val="0"/>
              <w:autoSpaceDN w:val="0"/>
              <w:adjustRightInd w:val="0"/>
              <w:spacing w:after="0" w:line="232" w:lineRule="auto"/>
              <w:jc w:val="center"/>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тыс. рублей</w:t>
            </w:r>
          </w:p>
        </w:tc>
      </w:tr>
      <w:tr w:rsidR="00E52D46" w:rsidRPr="00E52D46" w:rsidTr="002D10FF">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 xml:space="preserve">1. Размер бюджетных ассигнований резервного фонда администрации районного муниципального образования «Усть-Удинский район», установленный решением Думы районного муниципального образования «Усть-Удинский район» о бюджете районного муниципального образования «Усть-Удинский район» </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rPr>
          <w:trHeight w:val="950"/>
        </w:trPr>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2. Распределенный размер бюджетных ассигнований резервного фонда администрации районного муниципального образования «Усть-Удинский район» на отчетную дату, всего</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c>
          <w:tcPr>
            <w:tcW w:w="9214" w:type="dxa"/>
            <w:gridSpan w:val="3"/>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в том числе:</w:t>
            </w:r>
          </w:p>
        </w:tc>
      </w:tr>
      <w:tr w:rsidR="00E52D46" w:rsidRPr="00E52D46" w:rsidTr="002D10FF">
        <w:tc>
          <w:tcPr>
            <w:tcW w:w="7716" w:type="dxa"/>
            <w:gridSpan w:val="2"/>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2.1. На проведение мероприятий, связанных с предупреждением возникновения чрезвычайных ситуаций различного вида и характера</w:t>
            </w:r>
          </w:p>
        </w:tc>
        <w:tc>
          <w:tcPr>
            <w:tcW w:w="1498"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2.2.   На проведение аварийно-восстановительных работ</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rPr>
          <w:trHeight w:val="656"/>
        </w:trPr>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 xml:space="preserve">2.3. На проведение иных мероприятий и расходов непредвиденного характера </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rPr>
          <w:trHeight w:val="656"/>
        </w:trPr>
        <w:tc>
          <w:tcPr>
            <w:tcW w:w="7710" w:type="dxa"/>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highlight w:val="yellow"/>
                <w:lang w:eastAsia="ru-RU"/>
              </w:rPr>
            </w:pPr>
            <w:r w:rsidRPr="00E52D46">
              <w:rPr>
                <w:rFonts w:ascii="Times New Roman" w:eastAsia="Times New Roman" w:hAnsi="Times New Roman" w:cs="Times New Roman"/>
                <w:sz w:val="24"/>
                <w:szCs w:val="24"/>
                <w:highlight w:val="yellow"/>
                <w:lang w:eastAsia="ru-RU"/>
              </w:rPr>
              <w:t>2.4. На оказание меры социальной поддержки в виде единовременной материальной помощи гражданам муниципального образования, пострадавшим в результате возникновения чрезвычайных ситуаций</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3. Фактическое использование бюджетных ассигнований резервного фонда администрации районного муниципального образования «Усть-Удинский район»</w:t>
            </w:r>
            <w:r w:rsidRPr="00E52D46">
              <w:rPr>
                <w:rFonts w:ascii="Times New Roman" w:eastAsia="Times New Roman" w:hAnsi="Times New Roman" w:cs="Times New Roman"/>
                <w:i/>
                <w:sz w:val="24"/>
                <w:szCs w:val="24"/>
                <w:lang w:eastAsia="ru-RU"/>
              </w:rPr>
              <w:t xml:space="preserve"> </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rPr>
          <w:trHeight w:val="187"/>
        </w:trPr>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4. Возвращено неиспользованных бюджетных ассигнований резервного фонда администрации районного муниципального образования «Усть-Удинский район»</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r w:rsidR="00E52D46" w:rsidRPr="00E52D46" w:rsidTr="002D10FF">
        <w:trPr>
          <w:trHeight w:val="790"/>
        </w:trPr>
        <w:tc>
          <w:tcPr>
            <w:tcW w:w="7710" w:type="dxa"/>
            <w:tcBorders>
              <w:top w:val="single" w:sz="4" w:space="0" w:color="auto"/>
              <w:left w:val="single" w:sz="4" w:space="0" w:color="auto"/>
              <w:bottom w:val="single" w:sz="4" w:space="0" w:color="auto"/>
              <w:right w:val="single" w:sz="4" w:space="0" w:color="auto"/>
            </w:tcBorders>
            <w:hideMark/>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5. Нераспределенный остаток бюджетных ассигнований резервного фонда администрации районного муниципального образования «Усть-Удинский район»</w:t>
            </w:r>
          </w:p>
        </w:tc>
        <w:tc>
          <w:tcPr>
            <w:tcW w:w="1504" w:type="dxa"/>
            <w:gridSpan w:val="2"/>
            <w:tcBorders>
              <w:top w:val="single" w:sz="4" w:space="0" w:color="auto"/>
              <w:left w:val="single" w:sz="4" w:space="0" w:color="auto"/>
              <w:bottom w:val="single" w:sz="4" w:space="0" w:color="auto"/>
              <w:right w:val="single" w:sz="4" w:space="0" w:color="auto"/>
            </w:tcBorders>
          </w:tcPr>
          <w:p w:rsidR="00E52D46" w:rsidRPr="00E52D46" w:rsidRDefault="00E52D46" w:rsidP="00E52D46">
            <w:pPr>
              <w:autoSpaceDE w:val="0"/>
              <w:autoSpaceDN w:val="0"/>
              <w:adjustRightInd w:val="0"/>
              <w:spacing w:after="0" w:line="232" w:lineRule="auto"/>
              <w:jc w:val="both"/>
              <w:rPr>
                <w:rFonts w:ascii="Times New Roman" w:eastAsia="Times New Roman" w:hAnsi="Times New Roman" w:cs="Times New Roman"/>
                <w:sz w:val="24"/>
                <w:szCs w:val="24"/>
                <w:lang w:eastAsia="ru-RU"/>
              </w:rPr>
            </w:pPr>
          </w:p>
        </w:tc>
      </w:tr>
    </w:tbl>
    <w:p w:rsidR="00E52D46" w:rsidRPr="00E52D46" w:rsidRDefault="00E52D46" w:rsidP="00E52D46">
      <w:pPr>
        <w:widowControl w:val="0"/>
        <w:autoSpaceDE w:val="0"/>
        <w:autoSpaceDN w:val="0"/>
        <w:adjustRightInd w:val="0"/>
        <w:spacing w:after="0" w:line="232" w:lineRule="auto"/>
        <w:jc w:val="center"/>
        <w:rPr>
          <w:rFonts w:ascii="Times New Roman" w:eastAsia="Times New Roman" w:hAnsi="Times New Roman" w:cs="Times New Roman"/>
          <w:b/>
          <w:sz w:val="24"/>
          <w:szCs w:val="24"/>
          <w:lang w:eastAsia="ru-RU"/>
        </w:rPr>
      </w:pPr>
    </w:p>
    <w:p w:rsidR="00E52D46" w:rsidRPr="00E52D46" w:rsidRDefault="00E52D46" w:rsidP="00E52D46">
      <w:pPr>
        <w:widowControl w:val="0"/>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 xml:space="preserve">Руководитель финансового управления </w:t>
      </w:r>
    </w:p>
    <w:p w:rsidR="00E52D46" w:rsidRPr="00E52D46" w:rsidRDefault="00E52D46" w:rsidP="00E52D46">
      <w:pPr>
        <w:widowControl w:val="0"/>
        <w:autoSpaceDE w:val="0"/>
        <w:autoSpaceDN w:val="0"/>
        <w:adjustRightInd w:val="0"/>
        <w:spacing w:after="0" w:line="232" w:lineRule="auto"/>
        <w:jc w:val="both"/>
        <w:rPr>
          <w:rFonts w:ascii="Times New Roman" w:eastAsia="Times New Roman" w:hAnsi="Times New Roman" w:cs="Times New Roman"/>
          <w:sz w:val="24"/>
          <w:szCs w:val="24"/>
          <w:lang w:eastAsia="ru-RU"/>
        </w:rPr>
      </w:pPr>
      <w:r w:rsidRPr="00E52D46">
        <w:rPr>
          <w:rFonts w:ascii="Times New Roman" w:eastAsia="Times New Roman" w:hAnsi="Times New Roman" w:cs="Times New Roman"/>
          <w:sz w:val="24"/>
          <w:szCs w:val="24"/>
          <w:lang w:eastAsia="ru-RU"/>
        </w:rPr>
        <w:t>администрации районного муниципального</w:t>
      </w:r>
    </w:p>
    <w:p w:rsidR="00E52D46" w:rsidRPr="00E52D46" w:rsidRDefault="00E52D46" w:rsidP="00E52D46">
      <w:pPr>
        <w:widowControl w:val="0"/>
        <w:autoSpaceDE w:val="0"/>
        <w:autoSpaceDN w:val="0"/>
        <w:adjustRightInd w:val="0"/>
        <w:spacing w:after="0" w:line="232" w:lineRule="auto"/>
        <w:jc w:val="both"/>
        <w:rPr>
          <w:rFonts w:ascii="Times New Roman" w:eastAsia="Times New Roman" w:hAnsi="Times New Roman" w:cs="Times New Roman"/>
          <w:sz w:val="28"/>
          <w:szCs w:val="28"/>
          <w:lang w:eastAsia="ru-RU"/>
        </w:rPr>
      </w:pPr>
      <w:r w:rsidRPr="00E52D46">
        <w:rPr>
          <w:rFonts w:ascii="Times New Roman" w:eastAsia="Times New Roman" w:hAnsi="Times New Roman" w:cs="Times New Roman"/>
          <w:sz w:val="24"/>
          <w:szCs w:val="24"/>
          <w:lang w:eastAsia="ru-RU"/>
        </w:rPr>
        <w:t xml:space="preserve"> образования «Усть-Удинский </w:t>
      </w:r>
      <w:proofErr w:type="gramStart"/>
      <w:r w:rsidRPr="00E52D46">
        <w:rPr>
          <w:rFonts w:ascii="Times New Roman" w:eastAsia="Times New Roman" w:hAnsi="Times New Roman" w:cs="Times New Roman"/>
          <w:sz w:val="24"/>
          <w:szCs w:val="24"/>
          <w:lang w:eastAsia="ru-RU"/>
        </w:rPr>
        <w:t xml:space="preserve">район»   </w:t>
      </w:r>
      <w:proofErr w:type="gramEnd"/>
      <w:r w:rsidRPr="00E52D46">
        <w:rPr>
          <w:rFonts w:ascii="Times New Roman" w:eastAsia="Times New Roman" w:hAnsi="Times New Roman" w:cs="Times New Roman"/>
          <w:sz w:val="24"/>
          <w:szCs w:val="24"/>
          <w:lang w:eastAsia="ru-RU"/>
        </w:rPr>
        <w:t xml:space="preserve">                   </w:t>
      </w:r>
      <w:r w:rsidRPr="00E52D46">
        <w:rPr>
          <w:rFonts w:ascii="Times New Roman" w:eastAsia="Times New Roman" w:hAnsi="Times New Roman" w:cs="Times New Roman"/>
          <w:sz w:val="24"/>
          <w:szCs w:val="24"/>
          <w:u w:val="single"/>
          <w:lang w:eastAsia="ru-RU"/>
        </w:rPr>
        <w:t>подпись             расшифровка подписи</w:t>
      </w:r>
    </w:p>
    <w:p w:rsidR="00E52D46" w:rsidRPr="00E52D46" w:rsidRDefault="00E52D46" w:rsidP="00E52D46">
      <w:pPr>
        <w:spacing w:after="0" w:line="240" w:lineRule="auto"/>
        <w:jc w:val="both"/>
        <w:rPr>
          <w:rFonts w:ascii="Times New Roman" w:eastAsia="Times New Roman" w:hAnsi="Times New Roman" w:cs="Times New Roman"/>
          <w:sz w:val="24"/>
          <w:szCs w:val="24"/>
          <w:lang w:eastAsia="ru-RU"/>
        </w:rPr>
      </w:pPr>
    </w:p>
    <w:p w:rsidR="00E52D46" w:rsidRDefault="00E52D46" w:rsidP="00716493">
      <w:pPr>
        <w:spacing w:after="0"/>
        <w:jc w:val="both"/>
        <w:rPr>
          <w:rFonts w:ascii="Times New Roman" w:hAnsi="Times New Roman" w:cs="Times New Roman"/>
          <w:sz w:val="24"/>
          <w:szCs w:val="24"/>
        </w:rPr>
      </w:pPr>
      <w:bookmarkStart w:id="2" w:name="_GoBack"/>
      <w:bookmarkEnd w:id="2"/>
    </w:p>
    <w:sectPr w:rsidR="00E52D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40563F"/>
    <w:multiLevelType w:val="multilevel"/>
    <w:tmpl w:val="F6666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09B"/>
    <w:rsid w:val="000330A9"/>
    <w:rsid w:val="00142A41"/>
    <w:rsid w:val="002A409B"/>
    <w:rsid w:val="00341FF6"/>
    <w:rsid w:val="00356937"/>
    <w:rsid w:val="003A529A"/>
    <w:rsid w:val="00420EC7"/>
    <w:rsid w:val="00425558"/>
    <w:rsid w:val="004942F9"/>
    <w:rsid w:val="004E2760"/>
    <w:rsid w:val="005107E9"/>
    <w:rsid w:val="00534BB6"/>
    <w:rsid w:val="005406F9"/>
    <w:rsid w:val="00544338"/>
    <w:rsid w:val="005610D9"/>
    <w:rsid w:val="00575D0D"/>
    <w:rsid w:val="005B15D1"/>
    <w:rsid w:val="005E27A9"/>
    <w:rsid w:val="005F0B2B"/>
    <w:rsid w:val="00641788"/>
    <w:rsid w:val="00647498"/>
    <w:rsid w:val="00650EAF"/>
    <w:rsid w:val="00653435"/>
    <w:rsid w:val="006A49E8"/>
    <w:rsid w:val="006C3F19"/>
    <w:rsid w:val="00716493"/>
    <w:rsid w:val="00827490"/>
    <w:rsid w:val="008B28BF"/>
    <w:rsid w:val="008C2D25"/>
    <w:rsid w:val="008E5327"/>
    <w:rsid w:val="00A43711"/>
    <w:rsid w:val="00AD73C6"/>
    <w:rsid w:val="00AE774A"/>
    <w:rsid w:val="00B3069B"/>
    <w:rsid w:val="00B34153"/>
    <w:rsid w:val="00BF5E4B"/>
    <w:rsid w:val="00D96864"/>
    <w:rsid w:val="00DE5C46"/>
    <w:rsid w:val="00DF69EC"/>
    <w:rsid w:val="00E37BF6"/>
    <w:rsid w:val="00E52D46"/>
    <w:rsid w:val="00F74A74"/>
    <w:rsid w:val="00F87E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403936-B16B-4F63-8B7C-6379C19C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4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6493"/>
    <w:rPr>
      <w:color w:val="0563C1" w:themeColor="hyperlink"/>
      <w:u w:val="single"/>
    </w:rPr>
  </w:style>
  <w:style w:type="character" w:styleId="a4">
    <w:name w:val="Strong"/>
    <w:basedOn w:val="a0"/>
    <w:uiPriority w:val="22"/>
    <w:qFormat/>
    <w:rsid w:val="00716493"/>
    <w:rPr>
      <w:b/>
      <w:bCs/>
    </w:rPr>
  </w:style>
  <w:style w:type="character" w:customStyle="1" w:styleId="2">
    <w:name w:val="Основной текст (2)_"/>
    <w:basedOn w:val="a0"/>
    <w:link w:val="20"/>
    <w:rsid w:val="00544338"/>
    <w:rPr>
      <w:rFonts w:ascii="Times New Roman" w:eastAsia="Times New Roman" w:hAnsi="Times New Roman" w:cs="Times New Roman"/>
      <w:shd w:val="clear" w:color="auto" w:fill="FFFFFF"/>
    </w:rPr>
  </w:style>
  <w:style w:type="paragraph" w:customStyle="1" w:styleId="20">
    <w:name w:val="Основной текст (2)"/>
    <w:basedOn w:val="a"/>
    <w:link w:val="2"/>
    <w:rsid w:val="00544338"/>
    <w:pPr>
      <w:widowControl w:val="0"/>
      <w:shd w:val="clear" w:color="auto" w:fill="FFFFFF"/>
      <w:spacing w:before="360" w:after="180" w:line="269" w:lineRule="exact"/>
      <w:jc w:val="both"/>
    </w:pPr>
    <w:rPr>
      <w:rFonts w:ascii="Times New Roman" w:eastAsia="Times New Roman" w:hAnsi="Times New Roman" w:cs="Times New Roman"/>
    </w:rPr>
  </w:style>
  <w:style w:type="paragraph" w:styleId="a5">
    <w:name w:val="Balloon Text"/>
    <w:basedOn w:val="a"/>
    <w:link w:val="a6"/>
    <w:uiPriority w:val="99"/>
    <w:semiHidden/>
    <w:unhideWhenUsed/>
    <w:rsid w:val="00AD73C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D73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36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admin\Documents\&#1058;&#1072;&#1090;&#1072;&#1088;&#1080;&#1085;&#1086;&#1074;&#1072;%20&#1058;.&#1055;\&#1087;&#1086;&#1083;&#1086;&#1078;&#1077;&#1085;&#1080;&#1103;\&#1055;&#1086;&#1089;&#1090;&#1072;&#1085;&#1086;&#1074;&#1083;&#1077;&#1085;&#1080;&#1077;%20&#1086;&#1073;%20&#1091;&#1090;&#1074;&#1077;&#1088;&#1078;&#1076;&#1077;&#1085;&#1080;&#1080;%20&#1088;&#1077;&#1079;&#1077;&#1088;&#1074;&#1085;&#1086;&#1075;&#1086;%20&#1092;&#1086;&#1085;&#1076;&#107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2869482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9</Pages>
  <Words>2341</Words>
  <Characters>13347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cp:lastPrinted>2020-12-22T05:44:00Z</cp:lastPrinted>
  <dcterms:created xsi:type="dcterms:W3CDTF">2020-04-22T07:51:00Z</dcterms:created>
  <dcterms:modified xsi:type="dcterms:W3CDTF">2022-03-18T06:30:00Z</dcterms:modified>
</cp:coreProperties>
</file>