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Неисправная печь – причина пожара!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         Практически 100% застройка на территории Усть-Удинского района составляет частный жилой сектор. А частные дома горят гораздо чаще, чем квартиры в высотных домах.  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этом большинство индивидуальных домов отапливаются печами. А число пожаров по причине нарушения правил устройства и эксплуатации отопительных и отопительно-варочных печей традиционно занимает 1-2 место по количеству всех возгораний на территории района и год от года увеличивается.  За последние 5 лет, на территории Усть-Удинского района произошло 26 пожаров по данной причине.  Если в вашем доме печное отопление, помните, что по статистике каждый пятый пожар происходит по причине нарушения правил пожарной безопасности при устройстве и эксплуатации отопительных печей, и в лучшем случае заканчивается для погорельцев потерей жилья и имущества. За нарушение правил при устройстве и эксплуатации отопительных  печей в ответе только их хозяева. Вот почему владельцам индивидуальных домов и членам их семей нужно хорошо знать и тщательно соблюдать правила пожарной безопасности.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  В связи с чем, отделение надзорной деятельности и профилактической работы по Усть-Удинскому району УНД и ПР ГУ МЧС России по Иркутской области,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Обращаем Ваше внимание на основные правила при устройстве и эксплуатации печного отопления: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-печи и другие отопительные приборы должны иметь установленные нормами противопожарные разделки (отступки) от горючих конструкций;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у печи должны быть исправные дверцы, под дверцей прибитый к деревянному полу предтопочный лист размером 50х70 см;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необходимо регулярно производить очистку дымоходов от накопившейся в них сажи (не менее одного раз в три месяца).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зола и шлак, выгребаемые из топок, должны быть пролиты водой и удалены в специально отведенное для них безопасное место.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дрова должны быть подходящего размера и легко умещаться внутри печи, чтобы дверцы топки надежно закрывались.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При эксплуатации печного отопления запрещается: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хранить щепу, опилки, стружку под печкой, также нельзя досушивать дрова на печи, вешать над ней для просушки бельё;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применять горючие и легковоспламеняющиеся жидкости при растопке печи (бензин, керосин и т.п.);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топить углем, коксом и газом печи, не предназначенные для этих видов топлива;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располагать вблизи от топящейся печи мебель, занавески и другие горючие предметы.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- не оставляйте топящуюся печь без присмотра даже ненадолго. Ни в коем случае не оставляйте наедине с топящейся печью маленьких детей!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Соблюдение приведенных выше правил позволит избежать беды, сохранить жизнь и здоровье своим родным и близким, а также сохранить нажитые за годы материальные ценности.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 При топке печи необходимо помнить о еще одной опасности – угарном газе. Появляется он тогда, когда топливо полностью не сгорело, а заслонку уже закрыли, чтобы сохранить тепло. Угарный газ не имеет ни цвета, ни запаха. Не замечая его наличия, человек погибает при большей концентрации газа в течение нескольких минут. Поэтому здесь необходимо быть очень осторожным и не торопиться с закрытием заслонки.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E1176" w:rsidRPr="00DE1176" w:rsidRDefault="00DE1176" w:rsidP="00DE11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11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ОНД и ПР по Усть-Удинскому району</w:t>
      </w:r>
    </w:p>
    <w:p w:rsidR="003554B0" w:rsidRPr="00DE1176" w:rsidRDefault="00DE1176" w:rsidP="00DE1176">
      <w:bookmarkStart w:id="0" w:name="_GoBack"/>
      <w:bookmarkEnd w:id="0"/>
    </w:p>
    <w:sectPr w:rsidR="003554B0" w:rsidRPr="00DE1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D55D4"/>
    <w:rsid w:val="003D6778"/>
    <w:rsid w:val="003F764B"/>
    <w:rsid w:val="00454264"/>
    <w:rsid w:val="004739C3"/>
    <w:rsid w:val="00517DA9"/>
    <w:rsid w:val="005713A4"/>
    <w:rsid w:val="006A7523"/>
    <w:rsid w:val="006C4FE1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DE1176"/>
    <w:rsid w:val="00E91DE2"/>
    <w:rsid w:val="00EA29B5"/>
    <w:rsid w:val="00EB2AEE"/>
    <w:rsid w:val="00EE78B4"/>
    <w:rsid w:val="00F00957"/>
    <w:rsid w:val="00F30BE9"/>
    <w:rsid w:val="00FF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466</Words>
  <Characters>2662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2021-08-06T01:18:00Z</dcterms:created>
  <dcterms:modified xsi:type="dcterms:W3CDTF">2021-08-06T05:31:00Z</dcterms:modified>
</cp:coreProperties>
</file>