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Российская Федерация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Иркутская область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Усть-Удинский</w:t>
      </w:r>
      <w:r w:rsidR="004C083D" w:rsidRPr="00453A08">
        <w:rPr>
          <w:sz w:val="24"/>
          <w:szCs w:val="24"/>
        </w:rPr>
        <w:t xml:space="preserve"> муниципальный округ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ДУМА</w:t>
      </w:r>
    </w:p>
    <w:p w:rsidR="004C083D" w:rsidRPr="00453A08" w:rsidRDefault="004C083D" w:rsidP="00D92FAB">
      <w:pPr>
        <w:jc w:val="center"/>
        <w:rPr>
          <w:sz w:val="24"/>
          <w:szCs w:val="24"/>
        </w:rPr>
      </w:pPr>
    </w:p>
    <w:p w:rsidR="004C083D" w:rsidRPr="00453A08" w:rsidRDefault="004C083D" w:rsidP="004C083D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РЕШЕНИЕ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4C083D" w:rsidP="00D92FAB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>«</w:t>
      </w:r>
      <w:r w:rsidR="00EC5FCD" w:rsidRPr="00453A08">
        <w:rPr>
          <w:sz w:val="24"/>
          <w:szCs w:val="24"/>
        </w:rPr>
        <w:t>2</w:t>
      </w:r>
      <w:r w:rsidR="00B87ADB">
        <w:rPr>
          <w:sz w:val="24"/>
          <w:szCs w:val="24"/>
        </w:rPr>
        <w:t>4</w:t>
      </w:r>
      <w:r w:rsidR="00D92FAB" w:rsidRPr="00453A08">
        <w:rPr>
          <w:sz w:val="24"/>
          <w:szCs w:val="24"/>
        </w:rPr>
        <w:t>»</w:t>
      </w:r>
      <w:r w:rsidR="00B87ADB">
        <w:rPr>
          <w:sz w:val="24"/>
          <w:szCs w:val="24"/>
        </w:rPr>
        <w:t xml:space="preserve"> сентября</w:t>
      </w:r>
      <w:r w:rsidR="00D92FAB" w:rsidRPr="00453A08">
        <w:rPr>
          <w:sz w:val="24"/>
          <w:szCs w:val="24"/>
        </w:rPr>
        <w:t xml:space="preserve"> 20</w:t>
      </w:r>
      <w:r w:rsidR="0076245D" w:rsidRPr="00453A08">
        <w:rPr>
          <w:sz w:val="24"/>
          <w:szCs w:val="24"/>
        </w:rPr>
        <w:t>2</w:t>
      </w:r>
      <w:r w:rsidRPr="00453A08">
        <w:rPr>
          <w:sz w:val="24"/>
          <w:szCs w:val="24"/>
        </w:rPr>
        <w:t>6</w:t>
      </w:r>
      <w:r w:rsidR="00D92FAB" w:rsidRPr="00453A08">
        <w:rPr>
          <w:sz w:val="24"/>
          <w:szCs w:val="24"/>
        </w:rPr>
        <w:t xml:space="preserve"> г.</w:t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  <w:t xml:space="preserve">          </w:t>
      </w:r>
      <w:r w:rsidR="00F2164C" w:rsidRPr="00453A08">
        <w:rPr>
          <w:sz w:val="24"/>
          <w:szCs w:val="24"/>
        </w:rPr>
        <w:t xml:space="preserve">                 </w:t>
      </w:r>
      <w:r w:rsidR="00503BD0" w:rsidRPr="00453A08">
        <w:rPr>
          <w:sz w:val="24"/>
          <w:szCs w:val="24"/>
        </w:rPr>
        <w:t xml:space="preserve">              № </w:t>
      </w:r>
      <w:r w:rsidR="00EC5FCD" w:rsidRPr="00453A08">
        <w:rPr>
          <w:sz w:val="24"/>
          <w:szCs w:val="24"/>
        </w:rPr>
        <w:t>1</w:t>
      </w:r>
      <w:r w:rsidR="00B87ADB">
        <w:rPr>
          <w:sz w:val="24"/>
          <w:szCs w:val="24"/>
        </w:rPr>
        <w:t>6</w:t>
      </w:r>
      <w:r w:rsidR="00D92FAB" w:rsidRPr="00453A08">
        <w:rPr>
          <w:sz w:val="24"/>
          <w:szCs w:val="24"/>
        </w:rPr>
        <w:t>/</w:t>
      </w:r>
      <w:r w:rsidR="00B87ADB">
        <w:rPr>
          <w:sz w:val="24"/>
          <w:szCs w:val="24"/>
        </w:rPr>
        <w:t>6</w:t>
      </w:r>
      <w:r w:rsidR="00EC5FCD" w:rsidRPr="00453A08">
        <w:rPr>
          <w:sz w:val="24"/>
          <w:szCs w:val="24"/>
        </w:rPr>
        <w:t>-</w:t>
      </w:r>
      <w:r w:rsidR="00D92FAB" w:rsidRPr="00453A08">
        <w:rPr>
          <w:sz w:val="24"/>
          <w:szCs w:val="24"/>
        </w:rPr>
        <w:t>Д</w:t>
      </w:r>
      <w:r w:rsidR="00EC5FCD" w:rsidRPr="00453A08">
        <w:rPr>
          <w:sz w:val="24"/>
          <w:szCs w:val="24"/>
        </w:rPr>
        <w:t>О</w:t>
      </w:r>
    </w:p>
    <w:p w:rsidR="00D92FAB" w:rsidRPr="00453A08" w:rsidRDefault="00D92FAB" w:rsidP="00D92FAB">
      <w:pPr>
        <w:jc w:val="both"/>
        <w:rPr>
          <w:sz w:val="24"/>
          <w:szCs w:val="24"/>
        </w:rPr>
      </w:pP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jc w:val="both"/>
        <w:rPr>
          <w:sz w:val="24"/>
          <w:szCs w:val="24"/>
        </w:rPr>
      </w:pPr>
    </w:p>
    <w:p w:rsidR="004C083D" w:rsidRPr="00453A08" w:rsidRDefault="00D92FAB" w:rsidP="00EC5FC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443951" w:rsidRPr="00B87ADB" w:rsidRDefault="00B87ADB" w:rsidP="00D92FAB">
      <w:pPr>
        <w:jc w:val="center"/>
        <w:rPr>
          <w:sz w:val="24"/>
          <w:szCs w:val="24"/>
        </w:rPr>
      </w:pPr>
      <w:r w:rsidRPr="00B87ADB">
        <w:rPr>
          <w:sz w:val="24"/>
          <w:szCs w:val="24"/>
        </w:rPr>
        <w:t>«О работе комиссии по делам несовершеннолетних</w:t>
      </w:r>
      <w:r w:rsidR="00FD66D5">
        <w:rPr>
          <w:sz w:val="24"/>
          <w:szCs w:val="24"/>
        </w:rPr>
        <w:t xml:space="preserve"> и защите их прав в</w:t>
      </w:r>
      <w:r w:rsidRPr="00B87ADB">
        <w:rPr>
          <w:sz w:val="24"/>
          <w:szCs w:val="24"/>
        </w:rPr>
        <w:t xml:space="preserve"> Усть-Удинско</w:t>
      </w:r>
      <w:r w:rsidR="00FD66D5">
        <w:rPr>
          <w:sz w:val="24"/>
          <w:szCs w:val="24"/>
        </w:rPr>
        <w:t>м</w:t>
      </w:r>
      <w:r w:rsidRPr="00B87ADB">
        <w:rPr>
          <w:sz w:val="24"/>
          <w:szCs w:val="24"/>
        </w:rPr>
        <w:t xml:space="preserve"> муниципально</w:t>
      </w:r>
      <w:r w:rsidR="00FD66D5">
        <w:rPr>
          <w:sz w:val="24"/>
          <w:szCs w:val="24"/>
        </w:rPr>
        <w:t>м</w:t>
      </w:r>
      <w:r w:rsidRPr="00B87ADB">
        <w:rPr>
          <w:sz w:val="24"/>
          <w:szCs w:val="24"/>
        </w:rPr>
        <w:t xml:space="preserve"> округ</w:t>
      </w:r>
      <w:r w:rsidR="00FD66D5">
        <w:rPr>
          <w:sz w:val="24"/>
          <w:szCs w:val="24"/>
        </w:rPr>
        <w:t>е</w:t>
      </w:r>
      <w:r w:rsidRPr="00B87ADB">
        <w:rPr>
          <w:sz w:val="24"/>
          <w:szCs w:val="24"/>
        </w:rPr>
        <w:t xml:space="preserve"> за первое полугодие 2026 года»</w:t>
      </w:r>
    </w:p>
    <w:p w:rsidR="00B87ADB" w:rsidRPr="00453A08" w:rsidRDefault="00B87ADB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 xml:space="preserve">Принято на </w:t>
      </w:r>
      <w:r w:rsidR="00EC5FCD" w:rsidRPr="00453A08">
        <w:rPr>
          <w:sz w:val="24"/>
          <w:szCs w:val="24"/>
        </w:rPr>
        <w:t>1</w:t>
      </w:r>
      <w:r w:rsidR="00B87ADB">
        <w:rPr>
          <w:sz w:val="24"/>
          <w:szCs w:val="24"/>
        </w:rPr>
        <w:t>6</w:t>
      </w:r>
      <w:r w:rsidRPr="00453A08">
        <w:rPr>
          <w:sz w:val="24"/>
          <w:szCs w:val="24"/>
        </w:rPr>
        <w:t xml:space="preserve"> заседании</w:t>
      </w:r>
    </w:p>
    <w:p w:rsidR="00D92FAB" w:rsidRPr="00453A08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 xml:space="preserve">Думы </w:t>
      </w:r>
      <w:r w:rsidR="004C083D" w:rsidRPr="00453A08">
        <w:rPr>
          <w:sz w:val="24"/>
          <w:szCs w:val="24"/>
        </w:rPr>
        <w:t>округа 1</w:t>
      </w:r>
      <w:r w:rsidRPr="00453A08">
        <w:rPr>
          <w:sz w:val="24"/>
          <w:szCs w:val="24"/>
        </w:rPr>
        <w:t xml:space="preserve">-го созыва </w:t>
      </w:r>
    </w:p>
    <w:p w:rsidR="00D92FAB" w:rsidRPr="00453A08" w:rsidRDefault="00D92FAB" w:rsidP="00D92FAB">
      <w:pPr>
        <w:rPr>
          <w:sz w:val="24"/>
          <w:szCs w:val="24"/>
        </w:rPr>
      </w:pPr>
      <w:r w:rsidRPr="00453A08">
        <w:rPr>
          <w:sz w:val="24"/>
          <w:szCs w:val="24"/>
        </w:rPr>
        <w:t>«2</w:t>
      </w:r>
      <w:r w:rsidR="00B87ADB">
        <w:rPr>
          <w:sz w:val="24"/>
          <w:szCs w:val="24"/>
        </w:rPr>
        <w:t>4</w:t>
      </w:r>
      <w:r w:rsidRPr="00453A08">
        <w:rPr>
          <w:sz w:val="24"/>
          <w:szCs w:val="24"/>
        </w:rPr>
        <w:t xml:space="preserve">» </w:t>
      </w:r>
      <w:r w:rsidR="00B87ADB">
        <w:rPr>
          <w:sz w:val="24"/>
          <w:szCs w:val="24"/>
        </w:rPr>
        <w:t>сентября</w:t>
      </w:r>
      <w:r w:rsidRPr="00453A08">
        <w:rPr>
          <w:sz w:val="24"/>
          <w:szCs w:val="24"/>
        </w:rPr>
        <w:t xml:space="preserve"> 202</w:t>
      </w:r>
      <w:r w:rsidR="004C083D" w:rsidRPr="00453A08">
        <w:rPr>
          <w:sz w:val="24"/>
          <w:szCs w:val="24"/>
        </w:rPr>
        <w:t>6</w:t>
      </w:r>
      <w:r w:rsidRPr="00453A08">
        <w:rPr>
          <w:sz w:val="24"/>
          <w:szCs w:val="24"/>
        </w:rPr>
        <w:t xml:space="preserve"> года</w:t>
      </w:r>
    </w:p>
    <w:p w:rsidR="00D92FAB" w:rsidRPr="00453A08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5C30" w:rsidRPr="00B87ADB" w:rsidRDefault="00D92FAB" w:rsidP="00B87ADB">
      <w:pPr>
        <w:ind w:firstLine="540"/>
        <w:jc w:val="both"/>
        <w:rPr>
          <w:sz w:val="24"/>
          <w:szCs w:val="24"/>
        </w:rPr>
      </w:pPr>
      <w:r w:rsidRPr="00B87ADB">
        <w:rPr>
          <w:sz w:val="24"/>
          <w:szCs w:val="24"/>
        </w:rPr>
        <w:t>Заслушав информацию</w:t>
      </w:r>
      <w:r w:rsidR="00B87ADB" w:rsidRPr="00B87ADB">
        <w:rPr>
          <w:sz w:val="24"/>
          <w:szCs w:val="24"/>
        </w:rPr>
        <w:t xml:space="preserve"> «</w:t>
      </w:r>
      <w:r w:rsidR="00FD66D5" w:rsidRPr="00B87ADB">
        <w:rPr>
          <w:sz w:val="24"/>
          <w:szCs w:val="24"/>
        </w:rPr>
        <w:t>О работе комиссии по делам несовершеннолетних</w:t>
      </w:r>
      <w:r w:rsidR="00FD66D5">
        <w:rPr>
          <w:sz w:val="24"/>
          <w:szCs w:val="24"/>
        </w:rPr>
        <w:t xml:space="preserve"> и защите их прав в</w:t>
      </w:r>
      <w:r w:rsidR="00FD66D5" w:rsidRPr="00B87ADB">
        <w:rPr>
          <w:sz w:val="24"/>
          <w:szCs w:val="24"/>
        </w:rPr>
        <w:t xml:space="preserve"> Усть-Удинско</w:t>
      </w:r>
      <w:r w:rsidR="00FD66D5">
        <w:rPr>
          <w:sz w:val="24"/>
          <w:szCs w:val="24"/>
        </w:rPr>
        <w:t>м</w:t>
      </w:r>
      <w:r w:rsidR="00FD66D5" w:rsidRPr="00B87ADB">
        <w:rPr>
          <w:sz w:val="24"/>
          <w:szCs w:val="24"/>
        </w:rPr>
        <w:t xml:space="preserve"> муниципально</w:t>
      </w:r>
      <w:r w:rsidR="00FD66D5">
        <w:rPr>
          <w:sz w:val="24"/>
          <w:szCs w:val="24"/>
        </w:rPr>
        <w:t>м</w:t>
      </w:r>
      <w:r w:rsidR="00FD66D5" w:rsidRPr="00B87ADB">
        <w:rPr>
          <w:sz w:val="24"/>
          <w:szCs w:val="24"/>
        </w:rPr>
        <w:t xml:space="preserve"> округ</w:t>
      </w:r>
      <w:r w:rsidR="00FD66D5">
        <w:rPr>
          <w:sz w:val="24"/>
          <w:szCs w:val="24"/>
        </w:rPr>
        <w:t>е</w:t>
      </w:r>
      <w:r w:rsidR="00FD66D5" w:rsidRPr="00B87ADB">
        <w:rPr>
          <w:sz w:val="24"/>
          <w:szCs w:val="24"/>
        </w:rPr>
        <w:t xml:space="preserve"> за первое полугодие 2026 года</w:t>
      </w:r>
      <w:r w:rsidR="00B87ADB" w:rsidRPr="00B87ADB">
        <w:rPr>
          <w:sz w:val="24"/>
          <w:szCs w:val="24"/>
        </w:rPr>
        <w:t>»</w:t>
      </w:r>
      <w:r w:rsidR="00F2164C" w:rsidRPr="00B87ADB">
        <w:rPr>
          <w:sz w:val="24"/>
          <w:szCs w:val="24"/>
        </w:rPr>
        <w:t xml:space="preserve">, </w:t>
      </w:r>
      <w:r w:rsidRPr="00B87ADB">
        <w:rPr>
          <w:sz w:val="24"/>
          <w:szCs w:val="24"/>
        </w:rPr>
        <w:t>Дума</w:t>
      </w:r>
      <w:r w:rsidR="004C083D" w:rsidRPr="00B87ADB">
        <w:rPr>
          <w:sz w:val="24"/>
          <w:szCs w:val="24"/>
        </w:rPr>
        <w:t xml:space="preserve"> </w:t>
      </w:r>
      <w:r w:rsidR="00EC5FCD" w:rsidRPr="00B87ADB">
        <w:rPr>
          <w:sz w:val="24"/>
          <w:szCs w:val="24"/>
        </w:rPr>
        <w:t xml:space="preserve">Усть-Удинского муниципального округа Иркутской области </w:t>
      </w:r>
    </w:p>
    <w:p w:rsidR="00EC5FCD" w:rsidRPr="00453A08" w:rsidRDefault="00EC5FCD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453A08" w:rsidRDefault="00D92FAB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>РЕШИЛА:</w:t>
      </w:r>
    </w:p>
    <w:p w:rsidR="00D92FAB" w:rsidRPr="00453A08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B87ADB" w:rsidRDefault="00D92FAB" w:rsidP="00F2164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>1</w:t>
      </w:r>
      <w:r w:rsidR="000314A1" w:rsidRPr="00453A08">
        <w:rPr>
          <w:rFonts w:ascii="Times New Roman" w:hAnsi="Times New Roman" w:cs="Times New Roman"/>
          <w:sz w:val="24"/>
          <w:szCs w:val="24"/>
        </w:rPr>
        <w:t xml:space="preserve">. </w:t>
      </w:r>
      <w:r w:rsidR="000314A1" w:rsidRPr="00B87ADB">
        <w:rPr>
          <w:rFonts w:ascii="Times New Roman" w:hAnsi="Times New Roman" w:cs="Times New Roman"/>
          <w:sz w:val="24"/>
          <w:szCs w:val="24"/>
        </w:rPr>
        <w:t>Информацию</w:t>
      </w:r>
      <w:r w:rsidR="00B87ADB" w:rsidRPr="00B87ADB">
        <w:rPr>
          <w:rFonts w:ascii="Times New Roman" w:hAnsi="Times New Roman" w:cs="Times New Roman"/>
          <w:sz w:val="24"/>
          <w:szCs w:val="24"/>
        </w:rPr>
        <w:t xml:space="preserve"> «</w:t>
      </w:r>
      <w:r w:rsidR="00F1417B" w:rsidRPr="00F1417B">
        <w:rPr>
          <w:rFonts w:ascii="Times New Roman" w:hAnsi="Times New Roman" w:cs="Times New Roman"/>
          <w:sz w:val="24"/>
          <w:szCs w:val="24"/>
        </w:rPr>
        <w:t>О работе комиссии по делам несовершеннолетних и защите их прав в Усть-Удинском муниципальном округе за первое полугодие 2026 года</w:t>
      </w:r>
      <w:r w:rsidR="00B87ADB" w:rsidRPr="00F1417B">
        <w:rPr>
          <w:rFonts w:ascii="Times New Roman" w:hAnsi="Times New Roman" w:cs="Times New Roman"/>
          <w:sz w:val="24"/>
          <w:szCs w:val="24"/>
        </w:rPr>
        <w:t>»</w:t>
      </w:r>
      <w:r w:rsidR="00F2164C" w:rsidRPr="00B87ADB">
        <w:rPr>
          <w:rFonts w:ascii="Times New Roman" w:hAnsi="Times New Roman" w:cs="Times New Roman"/>
          <w:sz w:val="24"/>
          <w:szCs w:val="24"/>
        </w:rPr>
        <w:t>,</w:t>
      </w:r>
      <w:r w:rsidRPr="00B87ADB"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53A08" w:rsidRDefault="00D92FAB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53A08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76245D" w:rsidRPr="00453A08" w:rsidRDefault="0076245D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53A08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083D" w:rsidRPr="00453A08" w:rsidRDefault="00D92FAB" w:rsidP="004C083D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 xml:space="preserve">Председатель </w:t>
      </w:r>
      <w:r w:rsidR="004C083D" w:rsidRPr="00453A08">
        <w:rPr>
          <w:sz w:val="24"/>
          <w:szCs w:val="24"/>
        </w:rPr>
        <w:t>Д</w:t>
      </w:r>
      <w:r w:rsidRPr="00453A08">
        <w:rPr>
          <w:sz w:val="24"/>
          <w:szCs w:val="24"/>
        </w:rPr>
        <w:t>умы</w:t>
      </w:r>
      <w:r w:rsidRPr="00453A08">
        <w:rPr>
          <w:sz w:val="24"/>
          <w:szCs w:val="24"/>
        </w:rPr>
        <w:tab/>
      </w:r>
    </w:p>
    <w:p w:rsidR="00D92FAB" w:rsidRPr="00453A08" w:rsidRDefault="004C083D" w:rsidP="004C083D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>Усть-Удинского муниципального округа</w:t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="00D92FAB" w:rsidRPr="00453A08">
        <w:rPr>
          <w:sz w:val="24"/>
          <w:szCs w:val="24"/>
        </w:rPr>
        <w:tab/>
      </w:r>
      <w:r w:rsidRPr="00453A08">
        <w:rPr>
          <w:sz w:val="24"/>
          <w:szCs w:val="24"/>
        </w:rPr>
        <w:t xml:space="preserve">                     </w:t>
      </w:r>
      <w:r w:rsidR="00D92FAB" w:rsidRPr="00453A08">
        <w:rPr>
          <w:sz w:val="24"/>
          <w:szCs w:val="24"/>
        </w:rPr>
        <w:t>Л.И. Соколова</w:t>
      </w: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D92FAB" w:rsidRPr="00453A08" w:rsidRDefault="00D92FAB" w:rsidP="004C083D">
      <w:pPr>
        <w:jc w:val="both"/>
        <w:rPr>
          <w:sz w:val="24"/>
          <w:szCs w:val="24"/>
        </w:rPr>
      </w:pPr>
    </w:p>
    <w:p w:rsidR="00CC35DC" w:rsidRPr="0061587D" w:rsidRDefault="00CC35DC" w:rsidP="00CC35DC">
      <w:pPr>
        <w:jc w:val="both"/>
        <w:rPr>
          <w:sz w:val="24"/>
          <w:szCs w:val="24"/>
        </w:rPr>
      </w:pPr>
      <w:r w:rsidRPr="0061587D">
        <w:rPr>
          <w:sz w:val="24"/>
          <w:szCs w:val="24"/>
        </w:rPr>
        <w:t>И.о. мэра Усть-Удинского</w:t>
      </w:r>
    </w:p>
    <w:p w:rsidR="00CC35DC" w:rsidRPr="0061587D" w:rsidRDefault="00CC35DC" w:rsidP="00CC35DC">
      <w:pPr>
        <w:jc w:val="both"/>
        <w:rPr>
          <w:sz w:val="24"/>
          <w:szCs w:val="24"/>
        </w:rPr>
      </w:pPr>
      <w:r w:rsidRPr="0061587D">
        <w:rPr>
          <w:sz w:val="24"/>
          <w:szCs w:val="24"/>
        </w:rPr>
        <w:t xml:space="preserve">муниципального округа                              </w:t>
      </w:r>
      <w:r>
        <w:rPr>
          <w:sz w:val="24"/>
          <w:szCs w:val="24"/>
        </w:rPr>
        <w:t xml:space="preserve">                 </w:t>
      </w:r>
      <w:r w:rsidRPr="0061587D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</w:t>
      </w:r>
      <w:r w:rsidRPr="0061587D">
        <w:rPr>
          <w:sz w:val="24"/>
          <w:szCs w:val="24"/>
        </w:rPr>
        <w:t xml:space="preserve"> Т.П. Рютина</w:t>
      </w:r>
    </w:p>
    <w:p w:rsidR="00CC35DC" w:rsidRPr="008F59EB" w:rsidRDefault="00CC35DC" w:rsidP="00CC35DC">
      <w:pPr>
        <w:jc w:val="both"/>
      </w:pPr>
    </w:p>
    <w:p w:rsidR="00D92FAB" w:rsidRPr="00453A08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4C083D" w:rsidRPr="00F2164C" w:rsidRDefault="00094D6F" w:rsidP="00FE13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</w:t>
      </w:r>
      <w:r w:rsidR="0076245D" w:rsidRPr="00F2164C">
        <w:rPr>
          <w:rFonts w:ascii="Courier New" w:hAnsi="Courier New" w:cs="Courier New"/>
          <w:sz w:val="22"/>
          <w:szCs w:val="22"/>
        </w:rPr>
        <w:t>П</w:t>
      </w:r>
      <w:r w:rsidR="00D92FAB" w:rsidRPr="00F2164C">
        <w:rPr>
          <w:rFonts w:ascii="Courier New" w:hAnsi="Courier New" w:cs="Courier New"/>
          <w:sz w:val="22"/>
          <w:szCs w:val="22"/>
        </w:rPr>
        <w:t xml:space="preserve">риложение к решению Думы </w:t>
      </w:r>
      <w:r>
        <w:rPr>
          <w:rFonts w:ascii="Courier New" w:hAnsi="Courier New" w:cs="Courier New"/>
          <w:sz w:val="22"/>
          <w:szCs w:val="22"/>
        </w:rPr>
        <w:t xml:space="preserve">Усть-Удинского          </w:t>
      </w:r>
      <w:r>
        <w:rPr>
          <w:rFonts w:ascii="Courier New" w:hAnsi="Courier New" w:cs="Courier New"/>
          <w:sz w:val="22"/>
          <w:szCs w:val="22"/>
        </w:rPr>
        <w:br/>
        <w:t xml:space="preserve">                            м</w:t>
      </w:r>
      <w:r w:rsidR="004C083D" w:rsidRPr="00F2164C">
        <w:rPr>
          <w:rFonts w:ascii="Courier New" w:hAnsi="Courier New" w:cs="Courier New"/>
          <w:sz w:val="22"/>
          <w:szCs w:val="22"/>
        </w:rPr>
        <w:t>униципального округа</w:t>
      </w:r>
      <w:r w:rsidR="00453A08">
        <w:rPr>
          <w:rFonts w:ascii="Courier New" w:hAnsi="Courier New" w:cs="Courier New"/>
          <w:sz w:val="22"/>
          <w:szCs w:val="22"/>
        </w:rPr>
        <w:t xml:space="preserve"> Иркутской области</w:t>
      </w:r>
    </w:p>
    <w:p w:rsidR="00FE1304" w:rsidRPr="00FE1304" w:rsidRDefault="00094D6F" w:rsidP="00FE1304">
      <w:pPr>
        <w:pStyle w:val="ConsNonformat"/>
        <w:widowControl/>
        <w:ind w:right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D92FAB" w:rsidRPr="00094D6F">
        <w:rPr>
          <w:sz w:val="22"/>
          <w:szCs w:val="22"/>
        </w:rPr>
        <w:t>от 2</w:t>
      </w:r>
      <w:r w:rsidR="00FE1304">
        <w:rPr>
          <w:sz w:val="22"/>
          <w:szCs w:val="22"/>
        </w:rPr>
        <w:t>4</w:t>
      </w:r>
      <w:r w:rsidR="00D92FAB" w:rsidRPr="00094D6F">
        <w:rPr>
          <w:sz w:val="22"/>
          <w:szCs w:val="22"/>
        </w:rPr>
        <w:t>.0</w:t>
      </w:r>
      <w:r w:rsidR="00FE1304">
        <w:rPr>
          <w:sz w:val="22"/>
          <w:szCs w:val="22"/>
        </w:rPr>
        <w:t>9</w:t>
      </w:r>
      <w:r w:rsidR="00D92FAB" w:rsidRPr="00094D6F">
        <w:rPr>
          <w:sz w:val="22"/>
          <w:szCs w:val="22"/>
        </w:rPr>
        <w:t>.202</w:t>
      </w:r>
      <w:r w:rsidR="004C083D" w:rsidRPr="00094D6F">
        <w:rPr>
          <w:sz w:val="22"/>
          <w:szCs w:val="22"/>
        </w:rPr>
        <w:t>6</w:t>
      </w:r>
      <w:r w:rsidR="0076245D" w:rsidRPr="00094D6F">
        <w:rPr>
          <w:sz w:val="22"/>
          <w:szCs w:val="22"/>
        </w:rPr>
        <w:t xml:space="preserve"> </w:t>
      </w:r>
      <w:r w:rsidR="00D92FAB" w:rsidRPr="00094D6F">
        <w:rPr>
          <w:sz w:val="22"/>
          <w:szCs w:val="22"/>
        </w:rPr>
        <w:t xml:space="preserve">г. № </w:t>
      </w:r>
      <w:r w:rsidR="00EC5FCD" w:rsidRPr="00094D6F">
        <w:rPr>
          <w:sz w:val="22"/>
          <w:szCs w:val="22"/>
        </w:rPr>
        <w:t>1</w:t>
      </w:r>
      <w:r w:rsidR="00FE1304">
        <w:rPr>
          <w:sz w:val="22"/>
          <w:szCs w:val="22"/>
        </w:rPr>
        <w:t>6</w:t>
      </w:r>
      <w:r w:rsidR="00D92FAB" w:rsidRPr="00094D6F">
        <w:rPr>
          <w:sz w:val="22"/>
          <w:szCs w:val="22"/>
        </w:rPr>
        <w:t>/</w:t>
      </w:r>
      <w:r w:rsidR="008625A1">
        <w:rPr>
          <w:sz w:val="22"/>
          <w:szCs w:val="22"/>
        </w:rPr>
        <w:t>6</w:t>
      </w:r>
      <w:r w:rsidR="004C083D" w:rsidRPr="00094D6F">
        <w:rPr>
          <w:sz w:val="22"/>
          <w:szCs w:val="22"/>
        </w:rPr>
        <w:t>-</w:t>
      </w:r>
      <w:r w:rsidR="00D92FAB" w:rsidRPr="00094D6F">
        <w:rPr>
          <w:sz w:val="22"/>
          <w:szCs w:val="22"/>
        </w:rPr>
        <w:t>Д</w:t>
      </w:r>
      <w:r w:rsidR="004C083D" w:rsidRPr="00094D6F">
        <w:rPr>
          <w:sz w:val="22"/>
          <w:szCs w:val="22"/>
        </w:rPr>
        <w:t>О</w:t>
      </w:r>
      <w:r w:rsidRPr="00094D6F">
        <w:rPr>
          <w:sz w:val="22"/>
          <w:szCs w:val="22"/>
        </w:rPr>
        <w:t xml:space="preserve"> </w:t>
      </w:r>
      <w:r w:rsidRPr="00FE1304">
        <w:rPr>
          <w:sz w:val="22"/>
          <w:szCs w:val="22"/>
        </w:rPr>
        <w:t>«</w:t>
      </w:r>
      <w:r w:rsidR="00FE1304" w:rsidRPr="00FE1304">
        <w:rPr>
          <w:sz w:val="22"/>
          <w:szCs w:val="22"/>
        </w:rPr>
        <w:t xml:space="preserve">О заслушивании </w:t>
      </w:r>
      <w:r w:rsidR="00FE1304">
        <w:rPr>
          <w:sz w:val="22"/>
          <w:szCs w:val="22"/>
        </w:rPr>
        <w:t xml:space="preserve">                    </w:t>
      </w:r>
      <w:r w:rsidR="00FE1304">
        <w:rPr>
          <w:sz w:val="22"/>
          <w:szCs w:val="22"/>
        </w:rPr>
        <w:br/>
        <w:t xml:space="preserve">                      </w:t>
      </w:r>
      <w:r w:rsidR="00FE1304" w:rsidRPr="00FE1304">
        <w:rPr>
          <w:sz w:val="22"/>
          <w:szCs w:val="22"/>
        </w:rPr>
        <w:t xml:space="preserve">информации «О работе комиссии по делам </w:t>
      </w:r>
      <w:r w:rsidR="00FE1304">
        <w:rPr>
          <w:sz w:val="22"/>
          <w:szCs w:val="22"/>
        </w:rPr>
        <w:t xml:space="preserve">    </w:t>
      </w:r>
      <w:r w:rsidR="00FE1304">
        <w:rPr>
          <w:sz w:val="22"/>
          <w:szCs w:val="22"/>
        </w:rPr>
        <w:br/>
        <w:t xml:space="preserve">                        </w:t>
      </w:r>
      <w:r w:rsidR="00FE1304" w:rsidRPr="00FE1304">
        <w:rPr>
          <w:sz w:val="22"/>
          <w:szCs w:val="22"/>
        </w:rPr>
        <w:t>несовершеннолетних</w:t>
      </w:r>
      <w:r w:rsidR="00F1417B">
        <w:rPr>
          <w:sz w:val="22"/>
          <w:szCs w:val="22"/>
        </w:rPr>
        <w:t xml:space="preserve"> и защите их прав в</w:t>
      </w:r>
      <w:r w:rsidR="00FE1304" w:rsidRPr="00FE1304">
        <w:rPr>
          <w:sz w:val="22"/>
          <w:szCs w:val="22"/>
        </w:rPr>
        <w:t xml:space="preserve"> Усть-Удинско</w:t>
      </w:r>
      <w:r w:rsidR="00F1417B">
        <w:rPr>
          <w:sz w:val="22"/>
          <w:szCs w:val="22"/>
        </w:rPr>
        <w:t>м</w:t>
      </w:r>
      <w:r w:rsidR="000E3DF2">
        <w:rPr>
          <w:sz w:val="22"/>
          <w:szCs w:val="22"/>
        </w:rPr>
        <w:t xml:space="preserve"> </w:t>
      </w:r>
      <w:r w:rsidR="00FE1304" w:rsidRPr="00FE1304">
        <w:rPr>
          <w:sz w:val="22"/>
          <w:szCs w:val="22"/>
        </w:rPr>
        <w:t>муниципально</w:t>
      </w:r>
      <w:r w:rsidR="00F1417B">
        <w:rPr>
          <w:sz w:val="22"/>
          <w:szCs w:val="22"/>
        </w:rPr>
        <w:t>м</w:t>
      </w:r>
      <w:r w:rsidR="00FE1304" w:rsidRPr="00FE1304">
        <w:rPr>
          <w:sz w:val="22"/>
          <w:szCs w:val="22"/>
        </w:rPr>
        <w:t xml:space="preserve"> округ</w:t>
      </w:r>
      <w:r w:rsidR="000E3DF2">
        <w:rPr>
          <w:sz w:val="22"/>
          <w:szCs w:val="22"/>
        </w:rPr>
        <w:t>е</w:t>
      </w:r>
      <w:r w:rsidR="00FE1304" w:rsidRPr="00FE1304">
        <w:rPr>
          <w:sz w:val="22"/>
          <w:szCs w:val="22"/>
        </w:rPr>
        <w:t xml:space="preserve"> за первое полугодие 2026 года»</w:t>
      </w: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53A08" w:rsidRDefault="00D92FAB" w:rsidP="000C53F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Информация</w:t>
      </w:r>
    </w:p>
    <w:p w:rsidR="00B87ADB" w:rsidRDefault="00B87ADB" w:rsidP="00B87ADB">
      <w:pPr>
        <w:jc w:val="center"/>
        <w:rPr>
          <w:sz w:val="24"/>
          <w:szCs w:val="24"/>
        </w:rPr>
      </w:pPr>
      <w:r w:rsidRPr="00B87ADB">
        <w:rPr>
          <w:sz w:val="24"/>
          <w:szCs w:val="24"/>
        </w:rPr>
        <w:t>«</w:t>
      </w:r>
      <w:r w:rsidR="003573D7" w:rsidRPr="00F1417B">
        <w:rPr>
          <w:sz w:val="24"/>
          <w:szCs w:val="24"/>
        </w:rPr>
        <w:t>О работе комиссии по делам несовершеннолетних и защите их прав в Усть-Удинском муниципальном округе за первое полугодие 2026 года</w:t>
      </w:r>
      <w:r w:rsidRPr="00B87ADB">
        <w:rPr>
          <w:sz w:val="24"/>
          <w:szCs w:val="24"/>
        </w:rPr>
        <w:t>»</w:t>
      </w:r>
    </w:p>
    <w:p w:rsidR="00072EDB" w:rsidRPr="00B87ADB" w:rsidRDefault="00072EDB" w:rsidP="00B87ADB">
      <w:pPr>
        <w:jc w:val="center"/>
        <w:rPr>
          <w:sz w:val="24"/>
          <w:szCs w:val="24"/>
        </w:rPr>
      </w:pP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>За 6 месяцев 2026 года проведено 17 заседаний КДН и ЗП, из них 4 – выездных в отдаленные населенные пункты С. Аталанка, с. Аносово, д. Ч</w:t>
      </w:r>
      <w:bookmarkStart w:id="0" w:name="_GoBack"/>
      <w:bookmarkEnd w:id="0"/>
      <w:r w:rsidRPr="00072EDB">
        <w:rPr>
          <w:color w:val="000000" w:themeColor="text1"/>
          <w:sz w:val="24"/>
          <w:szCs w:val="24"/>
        </w:rPr>
        <w:t xml:space="preserve">ичкова, с. Средняя Муя.  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На заседаниях КДН и ЗП было рассмотрено 21 профилактический вопрос согласно плану работы КДН и ЗП в Усть-Удинском муниципальном округе на 2026 год.  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 За 6 месяцев 2026 года в КДН и ЗП поступил 181 документ, в том числе по видам: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- 71 протокол об административных правонарушениях. Из них: 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- в отношении родителей (законных представителей) – 51 протоколов в отношении 27 законных представителей, в </w:t>
      </w:r>
      <w:proofErr w:type="spellStart"/>
      <w:r w:rsidRPr="00072EDB">
        <w:rPr>
          <w:color w:val="000000" w:themeColor="text1"/>
          <w:sz w:val="24"/>
          <w:szCs w:val="24"/>
        </w:rPr>
        <w:t>т.ч</w:t>
      </w:r>
      <w:proofErr w:type="spellEnd"/>
      <w:r w:rsidRPr="00072EDB">
        <w:rPr>
          <w:color w:val="000000" w:themeColor="text1"/>
          <w:sz w:val="24"/>
          <w:szCs w:val="24"/>
        </w:rPr>
        <w:t xml:space="preserve">. 1 – в отношении иностранного гражданина (31 протокол по ч. 1 ст. 5.35 КоАП РФ, 5 протоколов по ст. 20.22 КоАП РФ, 15 протоколов по ч. 2 ст. 3 ЗИО № 38-ОЗ); 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- в отношении несовершеннолетних – 15 протоколов в отношении 15 несовершеннолетних, в </w:t>
      </w:r>
      <w:proofErr w:type="spellStart"/>
      <w:r w:rsidRPr="00072EDB">
        <w:rPr>
          <w:color w:val="000000" w:themeColor="text1"/>
          <w:sz w:val="24"/>
          <w:szCs w:val="24"/>
        </w:rPr>
        <w:t>т.ч</w:t>
      </w:r>
      <w:proofErr w:type="spellEnd"/>
      <w:r w:rsidRPr="00072EDB">
        <w:rPr>
          <w:color w:val="000000" w:themeColor="text1"/>
          <w:sz w:val="24"/>
          <w:szCs w:val="24"/>
        </w:rPr>
        <w:t>. 1- в отношении опекаемого ребенка (7 протоколов по гл. 12 КоАП РФ, 4 протокола по ст. 6.1.1 КоАП РФ, 3 протокола по ст. 20.21 КоАП РФ, 1 протокол по ст. 19.13 КоАП РФ);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>- в отношении иных лиц – 5 протоколов в отношении 4 лиц (3 протокола про ч. 1 ст. 6.10 КоАП РФ, 2 протокола по ч. 2 ст. 3 ЗИО № 38-ОЗ).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>- 14 материалов, не связанных с делами об административных правонарушениях согласно постановлению Правительства Иркутской области № 577-пп, в том числе: в отношении законных представителей – 2 материала в отношении 2 законных представителей, в отношении несовершеннолетних – 12 материалов в отношении 10 человек. Из них: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- 1 материал из организаций, осуществляющих образовательную деятельность, в том числе 1 иной материал; </w:t>
      </w:r>
    </w:p>
    <w:p w:rsidR="00072EDB" w:rsidRPr="00072EDB" w:rsidRDefault="00072EDB" w:rsidP="00072EDB">
      <w:pPr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         - 6 материалов, поступило из ОП № 2 (дислокация п. Усть-Уда) МО МВД России «Боханский», в том числе:</w:t>
      </w:r>
    </w:p>
    <w:p w:rsidR="00072EDB" w:rsidRPr="00072EDB" w:rsidRDefault="00072EDB" w:rsidP="00072EDB">
      <w:pPr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         - 2 материала о совершении самовольных уходов из кровных семей в отношении 2 лиц;</w:t>
      </w:r>
    </w:p>
    <w:p w:rsidR="00072EDB" w:rsidRPr="00072EDB" w:rsidRDefault="00072EDB" w:rsidP="00072EDB">
      <w:pPr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         - 2 материала о совершении общественно-опасных деяний в отношении 2 несовершеннолетних, не достигших возраста привлечения к уголовной ответственности (1 по </w:t>
      </w:r>
      <w:r w:rsidRPr="00072EDB">
        <w:rPr>
          <w:color w:val="000000" w:themeColor="text1"/>
          <w:sz w:val="24"/>
          <w:szCs w:val="24"/>
          <w:lang w:bidi="ru-RU"/>
        </w:rPr>
        <w:t xml:space="preserve">ч. 1 ст. 187 УК РФ (Неправомерный оборот денежных средств), 1 по </w:t>
      </w:r>
      <w:r w:rsidRPr="00072EDB">
        <w:rPr>
          <w:color w:val="000000" w:themeColor="text1"/>
          <w:sz w:val="24"/>
          <w:szCs w:val="24"/>
        </w:rPr>
        <w:t>ч. 1 ст. 115 УК РФ (</w:t>
      </w:r>
      <w:r w:rsidRPr="00072EDB">
        <w:rPr>
          <w:rFonts w:eastAsiaTheme="minorHAnsi"/>
          <w:color w:val="000000" w:themeColor="text1"/>
          <w:sz w:val="24"/>
          <w:szCs w:val="24"/>
          <w:lang w:eastAsia="en-US"/>
        </w:rPr>
        <w:t xml:space="preserve">Умышленное причинение </w:t>
      </w:r>
      <w:hyperlink r:id="rId6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легкого вреда</w:t>
        </w:r>
      </w:hyperlink>
      <w:r w:rsidRPr="00072EDB">
        <w:rPr>
          <w:rFonts w:eastAsiaTheme="minorHAnsi"/>
          <w:color w:val="000000" w:themeColor="text1"/>
          <w:sz w:val="24"/>
          <w:szCs w:val="24"/>
          <w:lang w:eastAsia="en-US"/>
        </w:rPr>
        <w:t xml:space="preserve"> здоровью) (</w:t>
      </w:r>
      <w:r w:rsidRPr="00072EDB">
        <w:rPr>
          <w:color w:val="000000" w:themeColor="text1"/>
          <w:sz w:val="24"/>
          <w:szCs w:val="24"/>
        </w:rPr>
        <w:t>поступили в 1 квартале);</w:t>
      </w:r>
    </w:p>
    <w:p w:rsidR="00072EDB" w:rsidRPr="003573D7" w:rsidRDefault="00072EDB" w:rsidP="00072EDB">
      <w:pPr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        </w:t>
      </w:r>
      <w:r w:rsidRPr="003573D7">
        <w:rPr>
          <w:color w:val="000000" w:themeColor="text1"/>
          <w:sz w:val="24"/>
          <w:szCs w:val="24"/>
        </w:rPr>
        <w:t>- 2 иных материала в отношении 1 лица (1 - постановление в возбуждении уголовного дела (п. «в» ч. 2 ст. 158 УК РФ), 1- постановление об отказе в возбуждении уголовного дела (п. «в» ч. 2 ст. 115 (</w:t>
      </w:r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Умышленное причинение </w:t>
      </w:r>
      <w:hyperlink r:id="rId7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легкого вреда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здоровью</w:t>
      </w:r>
      <w:r w:rsidRPr="003573D7">
        <w:rPr>
          <w:color w:val="000000" w:themeColor="text1"/>
          <w:sz w:val="24"/>
          <w:szCs w:val="24"/>
        </w:rPr>
        <w:t>), ч. 1 ст. 119 (</w:t>
      </w:r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Угроза убийством или причинением </w:t>
      </w:r>
      <w:hyperlink r:id="rId8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тяжкого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вреда здоровью)</w:t>
      </w:r>
      <w:r w:rsidRPr="003573D7">
        <w:rPr>
          <w:color w:val="000000" w:themeColor="text1"/>
          <w:sz w:val="24"/>
          <w:szCs w:val="24"/>
        </w:rPr>
        <w:t>, ч. 2 ст. 213 (Хулиганство), ч. 1 ст. 222 УК РФ (</w:t>
      </w:r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Незаконные </w:t>
      </w:r>
      <w:hyperlink r:id="rId9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приобретение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hyperlink r:id="rId10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передача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hyperlink r:id="rId11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хранение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hyperlink r:id="rId12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перевозка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, пересылка или </w:t>
      </w:r>
      <w:hyperlink r:id="rId13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ношение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огнестрельного </w:t>
      </w:r>
      <w:hyperlink r:id="rId14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оружия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, его </w:t>
      </w:r>
      <w:hyperlink r:id="rId15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основных частей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и </w:t>
      </w:r>
      <w:hyperlink r:id="rId16" w:history="1">
        <w:r w:rsidRPr="003573D7">
          <w:rPr>
            <w:rStyle w:val="af4"/>
            <w:rFonts w:eastAsiaTheme="minorHAnsi"/>
            <w:color w:val="000000" w:themeColor="text1"/>
            <w:sz w:val="24"/>
            <w:szCs w:val="24"/>
            <w:u w:val="none"/>
            <w:lang w:eastAsia="en-US"/>
          </w:rPr>
          <w:t>боеприпасов</w:t>
        </w:r>
      </w:hyperlink>
      <w:r w:rsidRPr="003573D7">
        <w:rPr>
          <w:rFonts w:eastAsiaTheme="minorHAnsi"/>
          <w:color w:val="000000" w:themeColor="text1"/>
          <w:sz w:val="24"/>
          <w:szCs w:val="24"/>
          <w:lang w:eastAsia="en-US"/>
        </w:rPr>
        <w:t xml:space="preserve"> к нему).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>- 3 материала из отдела СУ СК по Иркутской области. Все материалы о совершении общественно-опасных деяний в отношении 3 несовершеннолетних, не достигших возраста привлечения к уголовной ответственности (2 по п. «б» ч. 4 ст. 132 УК РФ (Насильственные действия сексуального характера (8 лет и 3 года), 1 по ч. 1 ст. 137 УК РФ (Нарушение неприкосновенности частной жизни) (поступили в 1 квартале);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>- 4 иных материала: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>- 2 материала в отношении 2 несовершеннолетних, из них 1- приговор суда, 1- постановление суда;</w:t>
      </w:r>
    </w:p>
    <w:p w:rsidR="00072EDB" w:rsidRPr="00072EDB" w:rsidRDefault="00072EDB" w:rsidP="00072EDB">
      <w:pPr>
        <w:ind w:firstLine="567"/>
        <w:jc w:val="both"/>
        <w:rPr>
          <w:color w:val="000000" w:themeColor="text1"/>
          <w:sz w:val="24"/>
          <w:szCs w:val="24"/>
        </w:rPr>
      </w:pPr>
      <w:r w:rsidRPr="00072EDB">
        <w:rPr>
          <w:color w:val="000000" w:themeColor="text1"/>
          <w:sz w:val="24"/>
          <w:szCs w:val="24"/>
        </w:rPr>
        <w:t xml:space="preserve">- 2 материала в отношении 2 родителей о проведении профилактической работы. </w:t>
      </w:r>
    </w:p>
    <w:p w:rsidR="00B235B2" w:rsidRPr="00072EDB" w:rsidRDefault="00B235B2" w:rsidP="000C53FB">
      <w:pPr>
        <w:jc w:val="center"/>
        <w:rPr>
          <w:sz w:val="24"/>
          <w:szCs w:val="24"/>
        </w:rPr>
      </w:pPr>
    </w:p>
    <w:sectPr w:rsidR="00B235B2" w:rsidRPr="00072EDB" w:rsidSect="00072EDB">
      <w:headerReference w:type="default" r:id="rId17"/>
      <w:pgSz w:w="11900" w:h="16840"/>
      <w:pgMar w:top="709" w:right="701" w:bottom="36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B9F" w:rsidRDefault="004D5B9F">
      <w:r>
        <w:separator/>
      </w:r>
    </w:p>
  </w:endnote>
  <w:endnote w:type="continuationSeparator" w:id="0">
    <w:p w:rsidR="004D5B9F" w:rsidRDefault="004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B9F" w:rsidRDefault="004D5B9F">
      <w:r>
        <w:separator/>
      </w:r>
    </w:p>
  </w:footnote>
  <w:footnote w:type="continuationSeparator" w:id="0">
    <w:p w:rsidR="004D5B9F" w:rsidRDefault="004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4B" w:rsidRDefault="000F7D4B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3336290</wp:posOffset>
              </wp:positionH>
              <wp:positionV relativeFrom="page">
                <wp:posOffset>995680</wp:posOffset>
              </wp:positionV>
              <wp:extent cx="1761490" cy="204470"/>
              <wp:effectExtent l="2540" t="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14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7D4B" w:rsidRDefault="000F7D4B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2.7pt;margin-top:78.4pt;width:138.7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" filled="f" stroked="f">
              <v:textbox style="mso-fit-shape-to-text:t" inset="0,0,0,0">
                <w:txbxContent>
                  <w:p w:rsidR="000F7D4B" w:rsidRDefault="000F7D4B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72EDB"/>
    <w:rsid w:val="00094D6F"/>
    <w:rsid w:val="000B72B2"/>
    <w:rsid w:val="000C53FB"/>
    <w:rsid w:val="000E3DF2"/>
    <w:rsid w:val="000F7D4B"/>
    <w:rsid w:val="0015027D"/>
    <w:rsid w:val="00184AE6"/>
    <w:rsid w:val="00213888"/>
    <w:rsid w:val="002174B3"/>
    <w:rsid w:val="00281920"/>
    <w:rsid w:val="002A55AE"/>
    <w:rsid w:val="00332DD3"/>
    <w:rsid w:val="003573D7"/>
    <w:rsid w:val="003B1257"/>
    <w:rsid w:val="00420C37"/>
    <w:rsid w:val="00441868"/>
    <w:rsid w:val="00443951"/>
    <w:rsid w:val="00453A08"/>
    <w:rsid w:val="004B6A45"/>
    <w:rsid w:val="004C083D"/>
    <w:rsid w:val="004D5B9F"/>
    <w:rsid w:val="004D7D41"/>
    <w:rsid w:val="004E6A6B"/>
    <w:rsid w:val="004F0375"/>
    <w:rsid w:val="004F27FB"/>
    <w:rsid w:val="00503BD0"/>
    <w:rsid w:val="0050558C"/>
    <w:rsid w:val="0053392D"/>
    <w:rsid w:val="005C76FA"/>
    <w:rsid w:val="00647319"/>
    <w:rsid w:val="00672A53"/>
    <w:rsid w:val="006A2651"/>
    <w:rsid w:val="0076245D"/>
    <w:rsid w:val="007D2D28"/>
    <w:rsid w:val="008625A1"/>
    <w:rsid w:val="0087194F"/>
    <w:rsid w:val="008F409C"/>
    <w:rsid w:val="0095108C"/>
    <w:rsid w:val="00983FE5"/>
    <w:rsid w:val="009920B0"/>
    <w:rsid w:val="00997B4D"/>
    <w:rsid w:val="00A96935"/>
    <w:rsid w:val="00AC2B51"/>
    <w:rsid w:val="00B235B2"/>
    <w:rsid w:val="00B35C30"/>
    <w:rsid w:val="00B87ADB"/>
    <w:rsid w:val="00B96A09"/>
    <w:rsid w:val="00BB608C"/>
    <w:rsid w:val="00BE3E74"/>
    <w:rsid w:val="00C24D73"/>
    <w:rsid w:val="00CC2F56"/>
    <w:rsid w:val="00CC35DC"/>
    <w:rsid w:val="00D92FAB"/>
    <w:rsid w:val="00DA19CE"/>
    <w:rsid w:val="00E10346"/>
    <w:rsid w:val="00EA4A31"/>
    <w:rsid w:val="00EC5FCD"/>
    <w:rsid w:val="00F062E7"/>
    <w:rsid w:val="00F10328"/>
    <w:rsid w:val="00F1417B"/>
    <w:rsid w:val="00F2164C"/>
    <w:rsid w:val="00F4247F"/>
    <w:rsid w:val="00F67519"/>
    <w:rsid w:val="00FD66D5"/>
    <w:rsid w:val="00FE034D"/>
    <w:rsid w:val="00FE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customStyle="1" w:styleId="2Arial17pt">
    <w:name w:val="Основной текст (2) + Arial;17 pt"/>
    <w:basedOn w:val="2"/>
    <w:rsid w:val="009510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Normal (Web)"/>
    <w:basedOn w:val="a"/>
    <w:semiHidden/>
    <w:unhideWhenUsed/>
    <w:rsid w:val="00420C37"/>
    <w:pPr>
      <w:overflowPunct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4186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18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1">
    <w:name w:val="Основной текст_"/>
    <w:basedOn w:val="a0"/>
    <w:link w:val="12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1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  <w:style w:type="character" w:customStyle="1" w:styleId="af2">
    <w:name w:val="Другое_"/>
    <w:basedOn w:val="a0"/>
    <w:link w:val="af3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af3">
    <w:name w:val="Другое"/>
    <w:basedOn w:val="a"/>
    <w:link w:val="af2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  <w:style w:type="character" w:styleId="af4">
    <w:name w:val="Hyperlink"/>
    <w:basedOn w:val="a0"/>
    <w:uiPriority w:val="99"/>
    <w:semiHidden/>
    <w:unhideWhenUsed/>
    <w:rsid w:val="00072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2834&amp;dst=100027" TargetMode="External"/><Relationship Id="rId13" Type="http://schemas.openxmlformats.org/officeDocument/2006/relationships/hyperlink" Target="https://login.consultant.ru/link/?req=doc&amp;base=LAW&amp;n=327270&amp;dst=100101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2834&amp;dst=100118" TargetMode="External"/><Relationship Id="rId12" Type="http://schemas.openxmlformats.org/officeDocument/2006/relationships/hyperlink" Target="https://login.consultant.ru/link/?req=doc&amp;base=LAW&amp;n=327270&amp;dst=100103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27270&amp;dst=10008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2834&amp;dst=100118" TargetMode="External"/><Relationship Id="rId11" Type="http://schemas.openxmlformats.org/officeDocument/2006/relationships/hyperlink" Target="https://login.consultant.ru/link/?req=doc&amp;base=LAW&amp;n=327270&amp;dst=10010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27270&amp;dst=100085" TargetMode="External"/><Relationship Id="rId10" Type="http://schemas.openxmlformats.org/officeDocument/2006/relationships/hyperlink" Target="https://login.consultant.ru/link/?req=doc&amp;base=LAW&amp;n=327270&amp;dst=100109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27270&amp;dst=100104" TargetMode="External"/><Relationship Id="rId14" Type="http://schemas.openxmlformats.org/officeDocument/2006/relationships/hyperlink" Target="https://login.consultant.ru/link/?req=doc&amp;base=LAW&amp;n=327270&amp;dst=1000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6</cp:revision>
  <cp:lastPrinted>2026-06-25T06:08:00Z</cp:lastPrinted>
  <dcterms:created xsi:type="dcterms:W3CDTF">2026-09-17T03:22:00Z</dcterms:created>
  <dcterms:modified xsi:type="dcterms:W3CDTF">2026-09-25T00:50:00Z</dcterms:modified>
</cp:coreProperties>
</file>