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27"/>
      </w:tblGrid>
      <w:tr w:rsidR="00AB46B9" w:rsidRPr="000B436D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29EB" w:rsidRPr="005C03DF" w:rsidRDefault="00B71648" w:rsidP="00C929E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казённое учреждение</w:t>
            </w:r>
          </w:p>
          <w:p w:rsidR="00C929EB" w:rsidRPr="005C03DF" w:rsidRDefault="00B71648" w:rsidP="00C929E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«Единая дежурно-диспетчерская служба»</w:t>
            </w:r>
          </w:p>
          <w:p w:rsidR="00C929EB" w:rsidRPr="005C03DF" w:rsidRDefault="00B71648" w:rsidP="00C929E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районного муниципального образования</w:t>
            </w:r>
          </w:p>
          <w:p w:rsidR="00C929EB" w:rsidRPr="005C03DF" w:rsidRDefault="00B71648" w:rsidP="00C929E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«Усть-Удинский район»</w:t>
            </w:r>
          </w:p>
          <w:p w:rsidR="008439F4" w:rsidRPr="005C03DF" w:rsidRDefault="00B71648" w:rsidP="00C929E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(МКУ «ЕДДС» РМО «Усть-Удинский район»)</w:t>
            </w:r>
            <w:r w:rsidR="000E71AD" w:rsidRPr="005C03DF">
              <w:rPr>
                <w:rFonts w:ascii="Times New Roman" w:hAnsi="Times New Roman" w:cs="Times New Roman"/>
                <w:lang w:val="ru-RU"/>
              </w:rPr>
              <w:br/>
            </w:r>
            <w:r w:rsidR="000E71AD"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ИНН </w:t>
            </w:r>
            <w:r w:rsidRPr="005C03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3849070324</w:t>
            </w:r>
            <w:r w:rsidR="000E71AD"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КПП </w:t>
            </w:r>
            <w:r w:rsidRPr="005C03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384901001</w:t>
            </w:r>
            <w:r w:rsidR="000E71AD"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ОКПО </w:t>
            </w:r>
            <w:r w:rsidRPr="005C03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32512173</w:t>
            </w:r>
          </w:p>
        </w:tc>
      </w:tr>
      <w:tr w:rsidR="00AB46B9" w:rsidRPr="000B436D"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8439F4" w:rsidP="00C929EB">
            <w:pPr>
              <w:spacing w:before="0" w:beforeAutospacing="0" w:after="0" w:afterAutospacing="0"/>
              <w:rPr>
                <w:lang w:val="ru-RU"/>
              </w:rPr>
            </w:pPr>
          </w:p>
        </w:tc>
      </w:tr>
      <w:tr w:rsidR="00AB46B9" w:rsidRPr="000B436D">
        <w:tc>
          <w:tcPr>
            <w:tcW w:w="115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 w:rsidP="00C929E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39F4" w:rsidRPr="005C03DF" w:rsidRDefault="00B71648" w:rsidP="00C929E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0B436D">
        <w:rPr>
          <w:rFonts w:hAnsi="Times New Roman" w:cs="Times New Roman"/>
          <w:color w:val="000000"/>
          <w:sz w:val="24"/>
          <w:szCs w:val="24"/>
          <w:lang w:val="ru-RU"/>
        </w:rPr>
        <w:t>42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</w:p>
    <w:p w:rsidR="008439F4" w:rsidRPr="005C03DF" w:rsidRDefault="008439F4" w:rsidP="00C929E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34"/>
        <w:gridCol w:w="5075"/>
      </w:tblGrid>
      <w:tr w:rsidR="00AB46B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C929EB">
            <w:pPr>
              <w:spacing w:before="0" w:beforeAutospacing="0" w:after="0" w:afterAutospacing="0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Усть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Уда</w:t>
            </w:r>
            <w:r w:rsidR="000B43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0B436D" w:rsidP="000B436D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</w:t>
            </w:r>
            <w:bookmarkStart w:id="0" w:name="_GoBack"/>
            <w:bookmarkEnd w:id="0"/>
            <w:r w:rsidR="00B71648" w:rsidRPr="005C03DF">
              <w:rPr>
                <w:lang w:val="ru-RU"/>
              </w:rPr>
              <w:t>«</w:t>
            </w:r>
            <w:r>
              <w:rPr>
                <w:lang w:val="ru-RU"/>
              </w:rPr>
              <w:t>31</w:t>
            </w:r>
            <w:r w:rsidR="00B71648" w:rsidRPr="005C03DF">
              <w:rPr>
                <w:lang w:val="ru-RU"/>
              </w:rPr>
              <w:t xml:space="preserve">» </w:t>
            </w:r>
            <w:r>
              <w:rPr>
                <w:lang w:val="ru-RU"/>
              </w:rPr>
              <w:t>декабря 2020</w:t>
            </w:r>
            <w:r w:rsidR="00B71648" w:rsidRPr="005C03DF">
              <w:rPr>
                <w:lang w:val="ru-RU"/>
              </w:rPr>
              <w:t xml:space="preserve"> г.</w:t>
            </w:r>
          </w:p>
        </w:tc>
      </w:tr>
      <w:tr w:rsidR="00AB46B9">
        <w:tc>
          <w:tcPr>
            <w:tcW w:w="5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 w:rsidP="00C929E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1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 w:rsidP="00C929E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39F4" w:rsidRPr="005C03DF" w:rsidRDefault="00B71648" w:rsidP="00C929E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01.12.2010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30.12.2017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274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:rsidR="008439F4" w:rsidRPr="005C03DF" w:rsidRDefault="00B716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ПРИКАЗЫВАЮ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Утвердить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ввести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01.01.2021</w:t>
      </w:r>
      <w:r w:rsidR="00C929EB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29EB" w:rsidRPr="005C03DF" w:rsidRDefault="00B716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исполнением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возложить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Юрышеву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8439F4" w:rsidP="00C929E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11"/>
        <w:gridCol w:w="1977"/>
        <w:gridCol w:w="2589"/>
      </w:tblGrid>
      <w:tr w:rsidR="00AB46B9" w:rsidTr="00C929EB">
        <w:tc>
          <w:tcPr>
            <w:tcW w:w="461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929EB" w:rsidRPr="005C03DF" w:rsidRDefault="00B71648" w:rsidP="00C929E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МКУ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«ЕДДС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439F4" w:rsidRPr="005C03DF" w:rsidRDefault="00B71648" w:rsidP="00C929EB">
            <w:pPr>
              <w:spacing w:before="0" w:beforeAutospacing="0" w:after="0" w:afterAutospacing="0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«РМО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Усть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Удинский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район»</w:t>
            </w:r>
            <w:r w:rsidR="000E71AD"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8439F4" w:rsidP="00C929E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439F4" w:rsidRPr="005C03DF" w:rsidRDefault="00B71648" w:rsidP="00C929EB">
            <w:pPr>
              <w:spacing w:before="0" w:beforeAutospacing="0" w:after="0" w:afterAutospacing="0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Никитин</w:t>
            </w:r>
          </w:p>
        </w:tc>
      </w:tr>
      <w:tr w:rsidR="00AB46B9" w:rsidTr="00C929EB">
        <w:tc>
          <w:tcPr>
            <w:tcW w:w="461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 w:rsidP="00C929E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 w:rsidP="00C929E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 w:rsidP="00C929EB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439F4" w:rsidRPr="005C03DF" w:rsidRDefault="008439F4" w:rsidP="00C929E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36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75"/>
      </w:tblGrid>
      <w:tr w:rsidR="00AB46B9" w:rsidTr="00C929EB">
        <w:trPr>
          <w:jc w:val="right"/>
        </w:trPr>
        <w:tc>
          <w:tcPr>
            <w:tcW w:w="36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95655A">
            <w:pPr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Приложение</w:t>
            </w:r>
            <w:r w:rsidR="0095655A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lang w:val="ru-RU"/>
              </w:rPr>
              <w:br/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приказу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929EB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655A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31.12.2020г.</w:t>
            </w:r>
            <w:r w:rsidR="00C929EB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929EB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655A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</w:tr>
      <w:tr w:rsidR="00AB46B9" w:rsidTr="00C929EB">
        <w:trPr>
          <w:jc w:val="right"/>
        </w:trPr>
        <w:tc>
          <w:tcPr>
            <w:tcW w:w="367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39F4" w:rsidRPr="005C03DF" w:rsidRDefault="00B71648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Учетная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целей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учета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929EB" w:rsidRPr="005C03DF">
        <w:rPr>
          <w:rFonts w:hAnsi="Times New Roman" w:cs="Times New Roman"/>
          <w:color w:val="000000"/>
          <w:sz w:val="24"/>
          <w:szCs w:val="24"/>
          <w:lang w:val="ru-RU"/>
        </w:rPr>
        <w:t>муниципального казённого учреждения «Единая дежурно-диспетчерская служба» районного муниципального образования «Усть-Удинский район»</w:t>
      </w:r>
      <w:r w:rsidR="0095655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01.12.2010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самоуправления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внебюджетными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фондами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академий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наук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применению»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Инструкция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№ </w:t>
      </w:r>
      <w:r w:rsidRPr="005C03DF">
        <w:rPr>
          <w:rFonts w:hAnsi="Times New Roman" w:cs="Times New Roman"/>
          <w:color w:val="000000"/>
          <w:sz w:val="24"/>
          <w:szCs w:val="24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</w:rPr>
        <w:t>);</w:t>
      </w:r>
    </w:p>
    <w:p w:rsidR="008439F4" w:rsidRPr="005C03DF" w:rsidRDefault="00B71648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применению»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далее 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Инструкция № </w:t>
      </w:r>
      <w:r w:rsidRPr="005C03DF">
        <w:rPr>
          <w:rFonts w:hAnsi="Times New Roman" w:cs="Times New Roman"/>
          <w:color w:val="000000"/>
          <w:sz w:val="24"/>
          <w:szCs w:val="24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</w:rPr>
        <w:t>);</w:t>
      </w:r>
    </w:p>
    <w:p w:rsidR="008439F4" w:rsidRPr="005C03DF" w:rsidRDefault="00B71648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06.06.2019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85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классификации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структуре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принципах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назначения»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85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B71648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29.11.2017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классификации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сектора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управления»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B71648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30.03.2015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самоуправления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внебюджетными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фондами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муниципальными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применению»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</w:rPr>
        <w:t>);</w:t>
      </w:r>
    </w:p>
    <w:p w:rsidR="008439F4" w:rsidRPr="005C03DF" w:rsidRDefault="00B71648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стандартами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31.12.2016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256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258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259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260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«Аренда»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«Обесценение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«Представление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алтерской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30.12.2017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274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275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277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278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«События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«Информация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сторонах»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движении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27.02.2018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«Доходы»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28.02.2018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«Непроизведенные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30.05.2018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122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124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«Влияние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иностранных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валют»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«Резервы»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07.12.2018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256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29.06.2018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145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«Долгосрочные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15.11.2019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181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182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183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184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«Нематериальные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«Затраты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заимствованиям»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«Совместная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деятельность»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«Выплаты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налу»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30.06.2020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129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«Финансовые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инструменты»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B71648" w:rsidP="00BF59C4">
      <w:pPr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Используемые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термины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сокращения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5177" w:type="pct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12"/>
        <w:gridCol w:w="8448"/>
      </w:tblGrid>
      <w:tr w:rsidR="00AB46B9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4D1F19">
            <w:pPr>
              <w:ind w:left="-426" w:firstLine="351"/>
              <w:jc w:val="center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4D1F19">
            <w:pPr>
              <w:ind w:left="-426"/>
              <w:jc w:val="center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Расшифровка</w:t>
            </w:r>
          </w:p>
        </w:tc>
      </w:tr>
      <w:tr w:rsidR="00AB46B9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Учреждение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29EB" w:rsidRPr="005C03DF" w:rsidRDefault="00B71648" w:rsidP="00BF59C4">
            <w:pPr>
              <w:spacing w:before="0" w:beforeAutospacing="0" w:after="0" w:afterAutospacing="0"/>
              <w:ind w:left="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казённое учреждение «Единая дежурно-диспетчерская служба» районного муниципального образования</w:t>
            </w:r>
          </w:p>
          <w:p w:rsidR="008439F4" w:rsidRPr="005C03DF" w:rsidRDefault="00B71648" w:rsidP="00BF59C4">
            <w:pPr>
              <w:spacing w:before="0" w:beforeAutospacing="0" w:after="0" w:afterAutospacing="0"/>
              <w:ind w:left="67"/>
              <w:jc w:val="center"/>
              <w:rPr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«Усть-Удинский район»</w:t>
            </w:r>
          </w:p>
        </w:tc>
      </w:tr>
      <w:tr w:rsidR="00AB46B9" w:rsidRPr="000B436D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BF59C4">
            <w:pPr>
              <w:ind w:left="67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17-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разряды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номера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Рабочим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счетов</w:t>
            </w:r>
          </w:p>
        </w:tc>
      </w:tr>
      <w:tr w:rsidR="00AB46B9" w:rsidRPr="000B436D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B71648" w:rsidP="00BF59C4">
            <w:pPr>
              <w:ind w:left="67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26-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разряд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соответствующая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подстатья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КОСГУ</w:t>
            </w:r>
          </w:p>
        </w:tc>
      </w:tr>
    </w:tbl>
    <w:p w:rsidR="00BF59C4" w:rsidRPr="005C03DF" w:rsidRDefault="00BF59C4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439F4" w:rsidRPr="005C03DF" w:rsidRDefault="00B71648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lastRenderedPageBreak/>
        <w:t>I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 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ухгалтер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руководству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действуют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постоянные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F59C4">
      <w:pPr>
        <w:numPr>
          <w:ilvl w:val="0"/>
          <w:numId w:val="2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1);</w:t>
      </w:r>
    </w:p>
    <w:p w:rsidR="008439F4" w:rsidRPr="005C03DF" w:rsidRDefault="00B71648" w:rsidP="00BF59C4">
      <w:pPr>
        <w:numPr>
          <w:ilvl w:val="0"/>
          <w:numId w:val="2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инвентаризационная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2);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 При внесении изменений в учетную политику бухгалтер оценивает в целях сопоставления отчетности существенность изменения показателей, отражающих финансовое положение, финансовые результаты деятельности учреждения и движение его денежных средств на основе своего профессионального суждения. Также на основе профессионального суждения оценивается существенность ошибок отчетного периода, выявленных после утверждения отчетности, в целях принятия решения о раскрытии в</w:t>
      </w:r>
      <w:r w:rsidR="000E71AD" w:rsidRPr="005C03DF">
        <w:rPr>
          <w:lang w:val="ru-RU"/>
        </w:rPr>
        <w:br/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Пояснениях к отчетности информации о существенных ошибках.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17, 20, 32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информации</w:t>
      </w:r>
    </w:p>
    <w:p w:rsidR="0021739A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программных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продуктов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«Бухгалтерия»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«Зарплата»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телекоммуникационных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каналов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ествляет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документооборот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направлениям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бухгалтерской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учредителю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налогам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сборам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платежам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инспекцию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Федеральной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налоговой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службы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Пенс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ионного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фонда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размещение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</w:rPr>
        <w:t>bus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gov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ru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1739A" w:rsidRPr="005C03DF" w:rsidRDefault="00B71648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страхования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1739A" w:rsidRPr="005C03DF" w:rsidRDefault="00B71648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5127A" w:rsidRPr="005C03DF">
        <w:rPr>
          <w:rFonts w:hAnsi="Times New Roman" w:cs="Times New Roman"/>
          <w:color w:val="000000"/>
          <w:sz w:val="24"/>
          <w:szCs w:val="24"/>
          <w:lang w:val="ru-RU"/>
        </w:rPr>
        <w:t>статистической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любые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добавление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записей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базах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допускаются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сохранности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F59C4">
      <w:pPr>
        <w:numPr>
          <w:ilvl w:val="0"/>
          <w:numId w:val="4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сервере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ежедневно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сохранение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базы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«Бухгалтерия»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еженедельно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«Зарплата»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F59C4">
      <w:pPr>
        <w:numPr>
          <w:ilvl w:val="0"/>
          <w:numId w:val="4"/>
        </w:num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календарного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сформированные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распечатываются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подшиваются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папки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документооборота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5127A" w:rsidRPr="005C03D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«д»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предусмотрены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типовые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B71648" w:rsidP="00BF59C4">
      <w:pPr>
        <w:numPr>
          <w:ilvl w:val="0"/>
          <w:numId w:val="5"/>
        </w:numPr>
        <w:tabs>
          <w:tab w:val="clear" w:pos="720"/>
          <w:tab w:val="num" w:pos="709"/>
          <w:tab w:val="left" w:pos="993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5"/>
        </w:numPr>
        <w:tabs>
          <w:tab w:val="clear" w:pos="720"/>
          <w:tab w:val="num" w:pos="709"/>
          <w:tab w:val="left" w:pos="993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унифицированные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реквизитами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«г»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18139E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предоставлено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13.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использует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унифицированные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унифицированы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разрабатываются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«г»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B71648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0504512);</w:t>
      </w:r>
    </w:p>
    <w:p w:rsidR="00012772" w:rsidRPr="005C03DF" w:rsidRDefault="00B71648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0504513);</w:t>
      </w:r>
    </w:p>
    <w:p w:rsidR="00012772" w:rsidRPr="005C03DF" w:rsidRDefault="00B71648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Заявка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закупки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малого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0504518);</w:t>
      </w:r>
    </w:p>
    <w:p w:rsidR="00012772" w:rsidRPr="005C03DF" w:rsidRDefault="00B71648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подотчетного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0504520);</w:t>
      </w:r>
    </w:p>
    <w:p w:rsidR="00012772" w:rsidRPr="005C03DF" w:rsidRDefault="00B71648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0504093).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централизуемых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полномочий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самостоятельном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иностранном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построчный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русский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составившего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прикладываются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привлекается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переводчик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нотариусом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иностранн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типовой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идентичны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количеству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названию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расшифровке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отличаются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постоянных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достаточно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однократного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русский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Впоследствии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переводить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изменяющиеся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B71648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стематизируются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совершения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ежемесячно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статусом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«подписан»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аннулируются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двух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енений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модернизации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реконструкции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консервации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сведениями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начисленной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модернизации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реконструкции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консервации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опись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карточек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карточек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заполняются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книга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заполняются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ежемесячно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выше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заполняются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167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Методические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30.03.2015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8.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довольствию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стипендиям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0504071)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обес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B71648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1.302.11.000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заработной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1.302.13.000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начислениям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труда»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1.302.12.000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1.302.14.000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натуральной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.302.66.000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пособиям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компенсациям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.302.67.000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компенсациям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натуральной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B71648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1.302.96.000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характера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физическим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лицам»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257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присваиваются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составившим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0504071)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ведутся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ежемесячно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прилагаются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риложению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10.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подписанного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квалифицированной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составить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ожет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собственноручной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Методические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30.03.2015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06.04.2011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63-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11.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квалифицированной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съемных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съемных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движения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пронумерован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прошнурован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скреплен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возлагается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14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изготовления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копии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штампом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автоматически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распечатке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«Документ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ектронной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документооборота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«ЕДДС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«РМО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Удинский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район»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сведений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сертификате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бланков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строгой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Особенности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приобретении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непроизведенных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0504101).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ремонте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оборудования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неисправность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выявлена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монтаже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выявленных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дефектах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оборудования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-16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0306008).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Табеле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0504421)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регистрируются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отклонений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нормального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установленного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распорядка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Табель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0504421)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условными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обозначениями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718"/>
        <w:gridCol w:w="1309"/>
      </w:tblGrid>
      <w:tr w:rsidR="00AB46B9" w:rsidTr="00E84EB3">
        <w:tc>
          <w:tcPr>
            <w:tcW w:w="7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B71648" w:rsidP="00BF59C4">
            <w:pPr>
              <w:spacing w:before="0" w:beforeAutospacing="0" w:after="0" w:afterAutospacing="0"/>
              <w:ind w:left="-426" w:firstLine="709"/>
              <w:jc w:val="both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B71648" w:rsidP="00BF59C4">
            <w:pPr>
              <w:spacing w:before="0" w:beforeAutospacing="0" w:after="0" w:afterAutospacing="0"/>
              <w:ind w:left="-426" w:firstLine="709"/>
              <w:jc w:val="both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</w:tr>
      <w:tr w:rsidR="00AB46B9" w:rsidTr="00E84EB3">
        <w:tc>
          <w:tcPr>
            <w:tcW w:w="7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B71648" w:rsidP="00BF59C4">
            <w:pPr>
              <w:spacing w:before="0" w:beforeAutospacing="0" w:after="0" w:afterAutospacing="0"/>
              <w:ind w:left="-426" w:firstLine="709"/>
              <w:jc w:val="both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праздничные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выходные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дни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B71648" w:rsidP="00BF59C4">
            <w:pPr>
              <w:spacing w:before="0" w:beforeAutospacing="0" w:after="0" w:afterAutospacing="0"/>
              <w:ind w:left="-426" w:firstLine="709"/>
              <w:jc w:val="both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РП</w:t>
            </w:r>
          </w:p>
        </w:tc>
      </w:tr>
    </w:tbl>
    <w:p w:rsidR="00012772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заработной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ведомости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0504402).</w:t>
      </w:r>
    </w:p>
    <w:p w:rsidR="00BF59C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листков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высылает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почту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листок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зарплаты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вторую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половину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счетов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разработанного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Кроме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332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Методика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ведения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учета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1.1.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проверены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="00474983" w:rsidRPr="005C03DF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оложением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федеральных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стандартах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нормативно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регулирующих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справедливой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выбирает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54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величина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суждением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средства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независимо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бесконтактные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термометры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дисп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енсеры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антисептиков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штампы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«Инвентарь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хозяйственный»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признаваемый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комплексом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несущественной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имеющие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ожидаемого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9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мебель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обстановки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стулья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стеллажи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шкафы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9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компьютерное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периферийное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оборудование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системные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блоки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ониторы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компьютерные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мыши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клавиатуры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принтеры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сканеры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колонки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акустические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микрофоны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камеры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устройства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захвата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внешние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тюнеры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внешние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накопители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жестких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дисках</w:t>
      </w:r>
      <w:r w:rsidR="00474983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считается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существенной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мущественный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объединения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конкретный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объединяемых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Уникальный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состоит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десяти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присваивается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амортизационная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отнесен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отнесении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B71648" w:rsidP="00B71648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синтетического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B71648" w:rsidP="00B71648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6-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синтетического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B71648" w:rsidP="00B71648">
      <w:pPr>
        <w:numPr>
          <w:ilvl w:val="0"/>
          <w:numId w:val="10"/>
        </w:numPr>
        <w:spacing w:before="0" w:beforeAutospacing="0" w:after="0" w:afterAutospacing="0"/>
        <w:ind w:left="284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10-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нефинансового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284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2.4.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Присвоенный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обозначается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нанесения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краской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водостойким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маркером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сложным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комплексом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конструктивно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сочлененных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обозначается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составляющем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элементе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способом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сложном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комплекса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конструктивно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сочлененных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капитальном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ремонте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момент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возникновения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заменяемых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выбываемых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</w:rPr>
        <w:t>Данное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правило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применяется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группам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B71648" w:rsidP="00B71648">
      <w:pPr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машины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оборудование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инвентарь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производственный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хозяйственный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F59C4">
      <w:pPr>
        <w:tabs>
          <w:tab w:val="left" w:pos="1134"/>
        </w:tabs>
        <w:spacing w:before="0" w:beforeAutospacing="0" w:after="0" w:afterAutospacing="0"/>
        <w:ind w:left="-426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tabs>
          <w:tab w:val="left" w:pos="1134"/>
        </w:tabs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частичной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ликвидации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разукомплектации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ликвидируемых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разукомплектованных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выделена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поставщика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пропорционально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следующему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убывания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важности</w:t>
      </w:r>
      <w:r w:rsidRPr="005C03DF">
        <w:rPr>
          <w:rFonts w:hAnsi="Times New Roman" w:cs="Times New Roman"/>
          <w:color w:val="000000"/>
          <w:sz w:val="24"/>
          <w:szCs w:val="24"/>
        </w:rPr>
        <w:t>):</w:t>
      </w:r>
    </w:p>
    <w:p w:rsidR="008439F4" w:rsidRPr="005C03DF" w:rsidRDefault="00B71648" w:rsidP="00B71648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площади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объему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весу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регулярных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осмотров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дефектов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являющихся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условием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эксплуатации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ремонтов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модернизаций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борудований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реконструкций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элементами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реставраций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перевооружений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формируют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капитальных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вложений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дальнейшим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учтенная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ранее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аналогичного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накопленной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</w:rPr>
        <w:t>Данное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правило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применяется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группам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B71648" w:rsidP="00B71648">
      <w:pPr>
        <w:numPr>
          <w:ilvl w:val="0"/>
          <w:numId w:val="13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машины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оборудование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474983" w:rsidRPr="005C03DF" w:rsidRDefault="00B71648" w:rsidP="00B71648">
      <w:pPr>
        <w:numPr>
          <w:ilvl w:val="0"/>
          <w:numId w:val="13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транспортные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8439F4" w:rsidRPr="005C03DF" w:rsidRDefault="00B71648" w:rsidP="00BF59C4">
      <w:pPr>
        <w:spacing w:before="0" w:beforeAutospacing="0" w:after="0" w:afterAutospacing="0"/>
        <w:ind w:left="-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2.8.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Начисление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14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уменьшаемого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остатка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коэффициента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«Транспортные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компьютерное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оборудование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телефоны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14"/>
        </w:numPr>
        <w:spacing w:before="0" w:beforeAutospacing="0" w:after="0" w:afterAutospacing="0"/>
        <w:ind w:left="426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линейным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tabs>
          <w:tab w:val="num" w:pos="720"/>
        </w:tabs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36, 37 СГС «Основные средства».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2.9.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структурных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объединяет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2.10.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накопленная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пересчитывается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пропорционально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ервоначальной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таким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чтобы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остаточная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равнялась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накопленная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увеличиваются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умножаются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чтобы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суммировании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получить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переоцененную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включительно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находящиеся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эксплуатации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алансовом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21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балансовой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373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Локально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вычислительная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сеть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ЛВС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охранно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пожарная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сигнализация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ЛВС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соответствуют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критериям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ЛВС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единый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2.2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V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доставку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нескольких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распределяются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первоначальную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пропорциональн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пользование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содержатся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перемещение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дополнительном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43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«Имущество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переданное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пользование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аренды»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Нематериальные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активы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Начисление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15"/>
        </w:numPr>
        <w:tabs>
          <w:tab w:val="clear" w:pos="720"/>
          <w:tab w:val="num" w:pos="142"/>
          <w:tab w:val="left" w:pos="993"/>
        </w:tabs>
        <w:spacing w:before="0" w:beforeAutospacing="0" w:after="0" w:afterAutospacing="0"/>
        <w:ind w:left="-426" w:firstLine="709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уменьшаемого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остатка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="00E3238C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«Научные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исследования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научно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исследовательские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15"/>
        </w:numPr>
        <w:tabs>
          <w:tab w:val="clear" w:pos="720"/>
          <w:tab w:val="num" w:pos="142"/>
          <w:tab w:val="left" w:pos="993"/>
        </w:tabs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линейным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30, 31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«Нематериальные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раскрывает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ектам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созданы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силами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недостач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излишков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44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«Нематериальные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47DD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запасы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номенклату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</w:rPr>
        <w:t>Исключения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B71648" w:rsidP="00B71648">
      <w:pPr>
        <w:numPr>
          <w:ilvl w:val="0"/>
          <w:numId w:val="16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характеристики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совпадают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офисная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бумага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формата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количеством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листов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пачке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кнопки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канцелярские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диаметром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количеством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штук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коробке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однородная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16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ограниченным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партия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«однородная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«партия»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принимает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эксплуатацию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канцелярских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принадлежностей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лекарственных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препаратов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Ведомостью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0504210).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Мягкий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посуда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мягкого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0504143).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0504230).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ремонта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разборки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утилизации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ликвидации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исходя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17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справедливой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рассчитанной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рыночных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17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уплачиваемых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доставку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пригодное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60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Приобретенные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находящиеся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предусмотренной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контрактом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понесло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увеличивается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Отклонения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18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47DD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4.8.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централизованной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закупке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доставку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получателей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доставке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закупку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одноразовых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многоразовых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асок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перчаток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подстатью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КОСГУ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346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«Увеличение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Одноразовые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маски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перчатки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105.36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«Прочие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безвозмездно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полученных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нефинансовых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активов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справедливой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безвозмездно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подтверждающими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Росстата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прайс</w:t>
      </w:r>
      <w:r w:rsidRPr="005C03DF">
        <w:rPr>
          <w:rFonts w:hAnsi="Times New Roman" w:cs="Times New Roman"/>
          <w:color w:val="000000"/>
          <w:sz w:val="24"/>
          <w:szCs w:val="24"/>
        </w:rPr>
        <w:t>-</w:t>
      </w:r>
      <w:r w:rsidRPr="005C03DF">
        <w:rPr>
          <w:rFonts w:hAnsi="Times New Roman" w:cs="Times New Roman"/>
          <w:color w:val="000000"/>
          <w:sz w:val="24"/>
          <w:szCs w:val="24"/>
        </w:rPr>
        <w:t>листами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заводов</w:t>
      </w:r>
      <w:r w:rsidRPr="005C03DF">
        <w:rPr>
          <w:rFonts w:hAnsi="Times New Roman" w:cs="Times New Roman"/>
          <w:color w:val="000000"/>
          <w:sz w:val="24"/>
          <w:szCs w:val="24"/>
        </w:rPr>
        <w:t>-</w:t>
      </w:r>
      <w:r w:rsidRPr="005C03DF">
        <w:rPr>
          <w:rFonts w:hAnsi="Times New Roman" w:cs="Times New Roman"/>
          <w:color w:val="000000"/>
          <w:sz w:val="24"/>
          <w:szCs w:val="24"/>
        </w:rPr>
        <w:t>изготовителей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подтверждающими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оценщиков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размещенной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экспертным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подотчетными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лицами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записки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</w:rPr>
        <w:t>Выдача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производится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путем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B71648" w:rsidP="00B71648">
      <w:pPr>
        <w:numPr>
          <w:ilvl w:val="0"/>
          <w:numId w:val="19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зарплатную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Способ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записке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проходят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Предельная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000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двадцать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тысяч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распоряжения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исключительных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увеличена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лимита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юридическими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Центрального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банка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09.12.2019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5348-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7.4.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истечении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отчитаться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направлении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ритории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02.10.2002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729.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превышающих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размер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Правительством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экономии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2, 3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постановления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02.10.2002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729.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командировочных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A040C"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7.6.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доверенностям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20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0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Доверенности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заключен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7.7.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Авансовые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брошюруются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8.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дебиторами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8.1.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администрирует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1.210.02.000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правилам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администратором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8.2.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Излишне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плательщиков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возвращаются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плательщика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сверки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плательщиком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8.3.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эксплуатационных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коммунальных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выставленного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арендатору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поставщиков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рядчиков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0504833).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9.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обязательствам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1.303.05.000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платежам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 xml:space="preserve">1 </w:t>
      </w:r>
      <w:r w:rsidRPr="005C03DF">
        <w:rPr>
          <w:rFonts w:hAnsi="Times New Roman" w:cs="Times New Roman"/>
          <w:color w:val="000000"/>
          <w:sz w:val="24"/>
          <w:szCs w:val="24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«Государственная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пошлина»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</w:rPr>
        <w:t>КБК </w:t>
      </w:r>
      <w:r w:rsidRPr="005C03DF">
        <w:rPr>
          <w:rFonts w:hAnsi="Times New Roman" w:cs="Times New Roman"/>
          <w:color w:val="000000"/>
          <w:sz w:val="24"/>
          <w:szCs w:val="24"/>
        </w:rPr>
        <w:t>1.303.15.000);</w:t>
      </w:r>
    </w:p>
    <w:p w:rsidR="008439F4" w:rsidRPr="005C03DF" w:rsidRDefault="00B71648" w:rsidP="00B71648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 xml:space="preserve">2 </w:t>
      </w:r>
      <w:r w:rsidRPr="005C03DF">
        <w:rPr>
          <w:rFonts w:hAnsi="Times New Roman" w:cs="Times New Roman"/>
          <w:color w:val="000000"/>
          <w:sz w:val="24"/>
          <w:szCs w:val="24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«Транспортн</w:t>
      </w:r>
      <w:r w:rsidRPr="005C03DF">
        <w:rPr>
          <w:rFonts w:hAnsi="Times New Roman" w:cs="Times New Roman"/>
          <w:color w:val="000000"/>
          <w:sz w:val="24"/>
          <w:szCs w:val="24"/>
        </w:rPr>
        <w:t>ый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налог»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</w:rPr>
        <w:t>КБК </w:t>
      </w:r>
      <w:r w:rsidRPr="005C03DF">
        <w:rPr>
          <w:rFonts w:hAnsi="Times New Roman" w:cs="Times New Roman"/>
          <w:color w:val="000000"/>
          <w:sz w:val="24"/>
          <w:szCs w:val="24"/>
        </w:rPr>
        <w:t>1.303.25.000);</w:t>
      </w:r>
    </w:p>
    <w:p w:rsidR="008439F4" w:rsidRPr="005C03DF" w:rsidRDefault="00B71648" w:rsidP="00B71648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«Пени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штрафы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санкции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налоговым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платежам»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1.303.35.000);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пособиям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разрезе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физических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получателей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разрезе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физических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заключены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гражданско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10.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Дебиторская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кредиторская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задолженность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10.1.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сомнительной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безнадежной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взысканию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положением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сомнительной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безнадежной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взысканию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339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«Доходы»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10.2.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востребованная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невостребованной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отражается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востребованная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кредиторами»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22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истечении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2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завершении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возможного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возобновления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взыскания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действующему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2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подтверждающих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прекращение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смертью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л</w:t>
      </w:r>
      <w:r w:rsidRPr="005C03DF">
        <w:rPr>
          <w:rFonts w:hAnsi="Times New Roman" w:cs="Times New Roman"/>
          <w:color w:val="000000"/>
          <w:sz w:val="24"/>
          <w:szCs w:val="24"/>
        </w:rPr>
        <w:t>иквидацией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</w:rPr>
        <w:t>контрагента</w:t>
      </w:r>
      <w:r w:rsidRPr="005C03DF">
        <w:rPr>
          <w:rFonts w:hAnsi="Times New Roman" w:cs="Times New Roman"/>
          <w:color w:val="000000"/>
          <w:sz w:val="24"/>
          <w:szCs w:val="24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371, 372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11.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11.1.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производит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отчетный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сметой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пределах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23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междугородние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переговоры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доступу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3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пользование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услугами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сотовой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лимиту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распоряжением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11.2.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1.401.50.000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24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отпускные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отработал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предоставили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отпуск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равномерно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1/12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страхования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равен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дущим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длительность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302, 302.1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11.3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создаются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B71648" w:rsidP="00B71648">
      <w:pPr>
        <w:numPr>
          <w:ilvl w:val="0"/>
          <w:numId w:val="25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302, 302.1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7, 21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«Резервы»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12.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Санкционирование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расходов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пределах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лимитов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="00A73A2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13.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События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отчетной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даты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раскрытие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Инвентаризация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обязательств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числящихся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действующая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выявлении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хищения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стихийных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бедствиях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специально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созданная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отельным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VIII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 Руководителями созда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тся инвентаризационн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из числа сотрудников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внутреннего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финансового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контроля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Помимо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постоянный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полномочий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B71648" w:rsidP="00B71648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руководитель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заместител</w:t>
      </w:r>
      <w:r w:rsidR="00565949" w:rsidRPr="005C03DF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0E71AD" w:rsidRPr="005C03DF">
        <w:rPr>
          <w:rFonts w:hAnsi="Times New Roman" w:cs="Times New Roman"/>
          <w:color w:val="000000"/>
          <w:sz w:val="24"/>
          <w:szCs w:val="24"/>
        </w:rPr>
        <w:t>ухгалтер;</w:t>
      </w:r>
    </w:p>
    <w:p w:rsidR="008439F4" w:rsidRPr="005C03DF" w:rsidRDefault="00B71648" w:rsidP="00B71648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F3FA3" w:rsidRPr="005C03D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отчетность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синтетического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выше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28.12.2010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191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распорядителю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станавливаются следующие сроки представления бюджетной отчетности:</w:t>
      </w:r>
    </w:p>
    <w:p w:rsidR="008439F4" w:rsidRPr="005C03DF" w:rsidRDefault="00B71648" w:rsidP="00B71648">
      <w:pPr>
        <w:numPr>
          <w:ilvl w:val="0"/>
          <w:numId w:val="27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квартальные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7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годовой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17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января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Обособленные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структурные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представляют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F59C4" w:rsidRPr="005C03DF">
        <w:rPr>
          <w:rFonts w:hAnsi="Times New Roman" w:cs="Times New Roman"/>
          <w:color w:val="000000"/>
          <w:sz w:val="24"/>
          <w:szCs w:val="24"/>
          <w:lang w:val="ru-RU"/>
        </w:rPr>
        <w:t>ГРБС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движении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величина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прямым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рассчитывается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притоками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оттоками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движении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едств»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формируется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«Бюджет»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копия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комплекта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7.1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8439F4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439F4" w:rsidRPr="005C03DF" w:rsidRDefault="00B71648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орядок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смене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бухгалтера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увольняемые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заместителю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новому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штампы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хранящиеся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F59C4"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 ГРБС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осуществляющего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функции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полномочия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штампов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участии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создаваемой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прилагается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передаваемых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количества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типа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полностью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существенные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недостатки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нарушения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принимающим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включают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предложения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возникли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 xml:space="preserve">5. </w:t>
      </w:r>
      <w:r w:rsidRPr="005C03DF">
        <w:rPr>
          <w:rFonts w:hAnsi="Times New Roman" w:cs="Times New Roman"/>
          <w:color w:val="000000"/>
          <w:sz w:val="24"/>
          <w:szCs w:val="24"/>
        </w:rPr>
        <w:t>Передаются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следующие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квартальные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налоговые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декларации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планированию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закупок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обоснования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синтетического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оборотные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ведомости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налоговые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налогов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лицевых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зарплаты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персонифицированному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ревизии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скрепленный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поставщиками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подрядчиками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контрагентами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аренды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покупателями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подрядчиками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поставщиками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свидетельства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присвоение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внесение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записей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недвижимом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транспортных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свид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собственности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выписки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ЕГРП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паспорта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транспортных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товарно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описей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сверки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нереальных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взысканию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исчерпывающей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характеристико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акты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ревизий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проверок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недостачах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хищениях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правоохранительные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бланки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строгой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B71648" w:rsidP="00B71648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свидетельствующая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возражений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излагают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присутствии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имеющие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замечания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содержанию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подписывают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отметкой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«Замеча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прилагаются»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Текст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замечаний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излагается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листе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небольшие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замечания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фиксировать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увольняемого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B71648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8.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 1-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увольняется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), 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увольняемому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3-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принимало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8439F4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177" w:type="pct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81"/>
        <w:gridCol w:w="1775"/>
        <w:gridCol w:w="3304"/>
      </w:tblGrid>
      <w:tr w:rsidR="00AB46B9" w:rsidTr="00BF59C4">
        <w:tc>
          <w:tcPr>
            <w:tcW w:w="2524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439F4" w:rsidRPr="005C03DF" w:rsidRDefault="00B71648" w:rsidP="00BF59C4">
            <w:pPr>
              <w:spacing w:before="0" w:beforeAutospacing="0" w:after="0" w:afterAutospacing="0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0E71AD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ухгалтер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МКУ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«ЕДДС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Усть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Удинского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рай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она»</w:t>
            </w:r>
          </w:p>
        </w:tc>
        <w:tc>
          <w:tcPr>
            <w:tcW w:w="865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1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439F4" w:rsidRPr="00565949" w:rsidRDefault="00B71648" w:rsidP="00BF59C4">
            <w:pPr>
              <w:spacing w:before="0" w:beforeAutospacing="0" w:after="0" w:afterAutospacing="0"/>
              <w:ind w:left="10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Юрышева</w:t>
            </w:r>
          </w:p>
        </w:tc>
      </w:tr>
      <w:tr w:rsidR="00AB46B9" w:rsidTr="00BF59C4">
        <w:tc>
          <w:tcPr>
            <w:tcW w:w="252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5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E71AD" w:rsidRDefault="000E71AD" w:rsidP="00BF59C4">
      <w:pPr>
        <w:spacing w:before="0" w:beforeAutospacing="0" w:after="0" w:afterAutospacing="0"/>
        <w:ind w:left="-426"/>
        <w:sectPr w:rsidR="000E71AD" w:rsidSect="00BF59C4">
          <w:pgSz w:w="11907" w:h="16839"/>
          <w:pgMar w:top="709" w:right="708" w:bottom="709" w:left="1440" w:header="720" w:footer="720" w:gutter="0"/>
          <w:cols w:space="720"/>
        </w:sectPr>
      </w:pPr>
    </w:p>
    <w:p w:rsidR="00B5695E" w:rsidRDefault="00B5695E" w:rsidP="00B5695E">
      <w:pPr>
        <w:pStyle w:val="a3"/>
        <w:rPr>
          <w:lang w:val="ru-RU"/>
        </w:rPr>
      </w:pPr>
    </w:p>
    <w:p w:rsidR="00B5695E" w:rsidRPr="00B5695E" w:rsidRDefault="00B71648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Приложение 1 к Учетной политике</w:t>
      </w:r>
    </w:p>
    <w:p w:rsidR="00B5695E" w:rsidRPr="00B5695E" w:rsidRDefault="00B71648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B5695E" w:rsidRPr="00B5695E" w:rsidRDefault="00B71648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B5695E" w:rsidRPr="00B5695E" w:rsidRDefault="00B71648" w:rsidP="00B5695E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B5695E" w:rsidRDefault="00B5695E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D85A82" w:rsidRPr="003B0457" w:rsidRDefault="00B71648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Состав</w:t>
      </w:r>
      <w:r w:rsidRPr="003B0457">
        <w:rPr>
          <w:rFonts w:hAnsi="Times New Roman" w:cs="Times New Roman"/>
          <w:b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постоянно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действующей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комиссии</w:t>
      </w:r>
      <w:r w:rsidRPr="003B0457">
        <w:rPr>
          <w:b/>
          <w:lang w:val="ru-RU"/>
        </w:rPr>
        <w:br/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поступлению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выбытию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активов</w:t>
      </w:r>
    </w:p>
    <w:p w:rsidR="00D85A82" w:rsidRPr="003B0457" w:rsidRDefault="00D85A8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85A82" w:rsidRP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D85A82" w:rsidRP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);</w:t>
      </w:r>
      <w:r w:rsidRPr="003B0457">
        <w:rPr>
          <w:lang w:val="ru-RU"/>
        </w:rPr>
        <w:br/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B0457">
        <w:rPr>
          <w:lang w:val="ru-RU"/>
        </w:rPr>
        <w:br/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85A82" w:rsidRP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Возложить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осмотр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бухучету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определение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оценочной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справедливой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отнесении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средствам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осмотр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лежащих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списанию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целесообразности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пригодности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дальнейшего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эффективности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восстановления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определение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узлов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деталей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териальных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ликвидируемых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определение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списания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физический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моральный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износ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авария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стихийные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бедствия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выявление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виновных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ликвидируется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истечения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нормативного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ами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возникшими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чьей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вине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подготовка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списании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согласования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вышестоящей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сдаче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вторичного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сырья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вторичного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сырья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D85A82" w:rsidRP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выявление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сомните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льной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безнадежной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взыскания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85A82" w:rsidRPr="003B0457" w:rsidRDefault="00D85A82">
      <w:pPr>
        <w:rPr>
          <w:rFonts w:hAnsi="Times New Roman" w:cs="Times New Roman"/>
          <w:color w:val="000000"/>
          <w:sz w:val="24"/>
          <w:szCs w:val="24"/>
          <w:lang w:val="ru-RU"/>
        </w:rPr>
        <w:sectPr w:rsidR="00D85A82" w:rsidRPr="003B0457" w:rsidSect="003B0457">
          <w:pgSz w:w="11907" w:h="16839"/>
          <w:pgMar w:top="1440" w:right="1134" w:bottom="1440" w:left="1440" w:header="720" w:footer="720" w:gutter="0"/>
          <w:cols w:space="720"/>
        </w:sectPr>
      </w:pPr>
    </w:p>
    <w:p w:rsidR="00B5695E" w:rsidRDefault="00B5695E" w:rsidP="00B5695E">
      <w:pPr>
        <w:pStyle w:val="a3"/>
        <w:rPr>
          <w:lang w:val="ru-RU"/>
        </w:rPr>
      </w:pPr>
    </w:p>
    <w:p w:rsidR="00B5695E" w:rsidRPr="00B5695E" w:rsidRDefault="00B71648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Приложение 2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B5695E" w:rsidRPr="00B5695E" w:rsidRDefault="00B71648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B5695E" w:rsidRPr="00B5695E" w:rsidRDefault="00B71648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B5695E" w:rsidRPr="00B5695E" w:rsidRDefault="00B71648" w:rsidP="00B5695E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B5695E" w:rsidRDefault="00B5695E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D85A82" w:rsidRPr="003B0457" w:rsidRDefault="00B71648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Состав</w:t>
      </w:r>
      <w:r w:rsidRPr="003B0457">
        <w:rPr>
          <w:rFonts w:hAnsi="Times New Roman" w:cs="Times New Roman"/>
          <w:b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постоянно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действующей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320168">
        <w:rPr>
          <w:rFonts w:hAnsi="Times New Roman" w:cs="Times New Roman"/>
          <w:b/>
          <w:color w:val="000000"/>
          <w:sz w:val="24"/>
          <w:szCs w:val="24"/>
          <w:lang w:val="ru-RU"/>
        </w:rPr>
        <w:t>инвентаризационной комиссии</w:t>
      </w:r>
    </w:p>
    <w:p w:rsidR="00D85A82" w:rsidRPr="003B0457" w:rsidRDefault="00D85A8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85A82" w:rsidRP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20168">
        <w:rPr>
          <w:rFonts w:hAnsi="Times New Roman" w:cs="Times New Roman"/>
          <w:color w:val="000000"/>
          <w:sz w:val="24"/>
          <w:szCs w:val="24"/>
          <w:lang w:val="ru-RU"/>
        </w:rPr>
        <w:t xml:space="preserve">инвентаризационной комиссии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D85A82" w:rsidRPr="003B0457" w:rsidRDefault="00B71648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  <w:sectPr w:rsidR="00D85A82" w:rsidRPr="003B0457" w:rsidSect="003B0457">
          <w:pgSz w:w="11907" w:h="16839"/>
          <w:pgMar w:top="1440" w:right="1134" w:bottom="1440" w:left="1440" w:header="720" w:footer="720" w:gutter="0"/>
          <w:cols w:space="720"/>
        </w:sect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);</w:t>
      </w:r>
      <w:r w:rsidRPr="003B0457">
        <w:rPr>
          <w:lang w:val="ru-RU"/>
        </w:rPr>
        <w:br/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B0457">
        <w:rPr>
          <w:lang w:val="ru-RU"/>
        </w:rPr>
        <w:br/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73040" w:rsidRPr="000B436D" w:rsidRDefault="0015031D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ru-RU"/>
        </w:rPr>
      </w:pPr>
      <w:r w:rsidRPr="000C03AE">
        <w:lastRenderedPageBreak/>
        <w:t> </w:t>
      </w:r>
    </w:p>
    <w:p w:rsidR="00403F18" w:rsidRPr="000B436D" w:rsidRDefault="00B71648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0B436D">
        <w:rPr>
          <w:rFonts w:ascii="Times New Roman" w:eastAsia="Calibri" w:hAnsi="Times New Roman" w:cs="Times New Roman"/>
          <w:sz w:val="24"/>
          <w:lang w:val="ru-RU"/>
        </w:rPr>
        <w:t>Приложение 3</w:t>
      </w:r>
      <w:r w:rsidRPr="000B436D">
        <w:rPr>
          <w:rFonts w:ascii="Times New Roman" w:eastAsia="Calibri" w:hAnsi="Times New Roman" w:cs="Times New Roman"/>
          <w:sz w:val="24"/>
          <w:lang w:val="ru-RU"/>
        </w:rPr>
        <w:t xml:space="preserve"> к Учетной политике</w:t>
      </w:r>
    </w:p>
    <w:p w:rsidR="00403F18" w:rsidRPr="000B436D" w:rsidRDefault="00B71648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0B436D">
        <w:rPr>
          <w:rFonts w:ascii="Times New Roman" w:eastAsia="Calibri" w:hAnsi="Times New Roman" w:cs="Times New Roman"/>
          <w:sz w:val="24"/>
          <w:lang w:val="ru-RU"/>
        </w:rPr>
        <w:t xml:space="preserve">муниципального казенного учреждения </w:t>
      </w:r>
    </w:p>
    <w:p w:rsidR="00403F18" w:rsidRPr="000B436D" w:rsidRDefault="00B71648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0B436D">
        <w:rPr>
          <w:rFonts w:ascii="Times New Roman" w:eastAsia="Calibri" w:hAnsi="Times New Roman" w:cs="Times New Roman"/>
          <w:sz w:val="24"/>
          <w:lang w:val="ru-RU"/>
        </w:rPr>
        <w:t xml:space="preserve">«Единая дежурно-диспетчерская служба </w:t>
      </w:r>
    </w:p>
    <w:p w:rsidR="00403F18" w:rsidRPr="000B436D" w:rsidRDefault="00B71648" w:rsidP="00403F18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0B436D">
        <w:rPr>
          <w:rFonts w:ascii="Times New Roman" w:eastAsia="Calibri" w:hAnsi="Times New Roman" w:cs="Times New Roman"/>
          <w:sz w:val="24"/>
          <w:lang w:val="ru-RU"/>
        </w:rPr>
        <w:t>РМО «Усть-Удинский район»</w:t>
      </w:r>
    </w:p>
    <w:p w:rsidR="00D73040" w:rsidRPr="000B436D" w:rsidRDefault="0015031D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/>
        </w:rPr>
      </w:pPr>
      <w:r w:rsidRPr="000C03AE">
        <w:t> </w:t>
      </w:r>
    </w:p>
    <w:p w:rsidR="00D73040" w:rsidRPr="000B436D" w:rsidRDefault="00C57C68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ru-RU"/>
        </w:rPr>
      </w:pPr>
      <w:r w:rsidRPr="000B436D">
        <w:rPr>
          <w:b/>
          <w:bCs/>
          <w:lang w:val="ru-RU"/>
        </w:rPr>
        <w:t>Порядок и сроки передачи первичных учетных документов для отражения в бухгалтерском учете</w:t>
      </w:r>
    </w:p>
    <w:p w:rsidR="00A452F5" w:rsidRPr="000B436D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ru-RU"/>
        </w:rPr>
      </w:pPr>
    </w:p>
    <w:p w:rsidR="00A452F5" w:rsidRPr="000B436D" w:rsidRDefault="00A452F5" w:rsidP="00A452F5">
      <w:pPr>
        <w:ind w:firstLine="567"/>
        <w:jc w:val="center"/>
        <w:rPr>
          <w:rFonts w:ascii="Times New Roman" w:hAnsi="Times New Roman" w:cs="Times New Roman"/>
          <w:b/>
          <w:sz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903"/>
        <w:gridCol w:w="1797"/>
        <w:gridCol w:w="2954"/>
        <w:gridCol w:w="1382"/>
      </w:tblGrid>
      <w:tr w:rsidR="00AB46B9" w:rsidTr="00A452F5">
        <w:tc>
          <w:tcPr>
            <w:tcW w:w="279" w:type="pct"/>
          </w:tcPr>
          <w:p w:rsidR="00A452F5" w:rsidRPr="00A452F5" w:rsidRDefault="00B71648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516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 xml:space="preserve">Ответственный </w:t>
            </w:r>
          </w:p>
        </w:tc>
        <w:tc>
          <w:tcPr>
            <w:tcW w:w="1543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Дата предоставления</w:t>
            </w:r>
          </w:p>
        </w:tc>
        <w:tc>
          <w:tcPr>
            <w:tcW w:w="722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 xml:space="preserve">Подпись </w:t>
            </w:r>
            <w:r w:rsidRPr="00A452F5">
              <w:rPr>
                <w:rFonts w:ascii="Times New Roman" w:hAnsi="Times New Roman" w:cs="Times New Roman"/>
                <w:sz w:val="24"/>
              </w:rPr>
              <w:t>ответств.</w:t>
            </w: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516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Табель учета рабочего времени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Приказы, распоряжения по оплате труда, отпускам, премиям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 xml:space="preserve">Акты о приеме-передаче объектов </w:t>
            </w: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нефинансовых активов.</w:t>
            </w:r>
          </w:p>
        </w:tc>
        <w:tc>
          <w:tcPr>
            <w:tcW w:w="939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А.М. Никитин</w:t>
            </w:r>
          </w:p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Е.А. Юрышева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 xml:space="preserve">Не более 3 дней со дня приема, выбытия нефинансовых активов 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Акт приема-сдачи отремонтированных, реконструированных и модернизированных объектов основных средств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Не более 3 дней со дня прием</w:t>
            </w: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а, основных средств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61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Акт о списании объектов нефинансовых активов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 xml:space="preserve">Не более 14 дней со дня поступления документов 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Накладная на внутреннее перемещение объектов нефинансовых активов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1516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Приходный кассовый ордер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Е.А. Юрышева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При получении наличных денежных средств в кассу ЕДДС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62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1516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Расходный кассовый ордер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Е.А. Юрышева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При выдачи денежных средств из кассы ЕДДС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Заявление на получение под отчет денежных средств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Е.А. Юрышева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В течении</w:t>
            </w: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 xml:space="preserve"> 3 дней со дня получения документа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 xml:space="preserve">Акт приемки материалов (материальных </w:t>
            </w: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ценностей)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lastRenderedPageBreak/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Не более 3 дней со дня приема, материалов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lastRenderedPageBreak/>
              <w:t>11.</w:t>
            </w:r>
          </w:p>
        </w:tc>
        <w:tc>
          <w:tcPr>
            <w:tcW w:w="1516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Заявка на оплату расходов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В течении 5 рабочих дней с даты заявки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 xml:space="preserve">Ведомость выдачи </w:t>
            </w: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материальных ценностей на нужды учреждения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Акт о списании материальных запасов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1516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Авансовый отчет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Подотчетные лица,</w:t>
            </w:r>
          </w:p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Сотрудники ЕДДС</w:t>
            </w:r>
          </w:p>
        </w:tc>
        <w:tc>
          <w:tcPr>
            <w:tcW w:w="1543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 xml:space="preserve">В течении 3 </w:t>
            </w:r>
            <w:r w:rsidRPr="00A452F5">
              <w:rPr>
                <w:rFonts w:ascii="Times New Roman" w:hAnsi="Times New Roman" w:cs="Times New Roman"/>
                <w:sz w:val="24"/>
              </w:rPr>
              <w:t>рабочих дней</w:t>
            </w:r>
          </w:p>
        </w:tc>
        <w:tc>
          <w:tcPr>
            <w:tcW w:w="722" w:type="pct"/>
          </w:tcPr>
          <w:p w:rsidR="00A452F5" w:rsidRPr="00A452F5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46B9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1516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Акт о результатах инвентаризации</w:t>
            </w:r>
          </w:p>
        </w:tc>
        <w:tc>
          <w:tcPr>
            <w:tcW w:w="939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А.М. Никитин</w:t>
            </w:r>
          </w:p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Е.А. Юрышева</w:t>
            </w:r>
          </w:p>
        </w:tc>
        <w:tc>
          <w:tcPr>
            <w:tcW w:w="1543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По окончании инвентаризации</w:t>
            </w:r>
          </w:p>
        </w:tc>
        <w:tc>
          <w:tcPr>
            <w:tcW w:w="722" w:type="pct"/>
          </w:tcPr>
          <w:p w:rsidR="00A452F5" w:rsidRPr="00A452F5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46B9" w:rsidRPr="000B436D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1516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Листок нетрудоспособности,</w:t>
            </w:r>
          </w:p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Заявление на выплату пособия по нетрудоспособности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Сотрудники ЕДДС</w:t>
            </w:r>
          </w:p>
        </w:tc>
        <w:tc>
          <w:tcPr>
            <w:tcW w:w="1543" w:type="pct"/>
          </w:tcPr>
          <w:p w:rsidR="00A452F5" w:rsidRPr="000B436D" w:rsidRDefault="00B71648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0B436D">
              <w:rPr>
                <w:rFonts w:ascii="Times New Roman" w:hAnsi="Times New Roman" w:cs="Times New Roman"/>
                <w:sz w:val="24"/>
                <w:lang w:val="ru-RU"/>
              </w:rPr>
              <w:t>5 рабочих дней со дня поступления документа</w:t>
            </w:r>
          </w:p>
        </w:tc>
        <w:tc>
          <w:tcPr>
            <w:tcW w:w="722" w:type="pct"/>
          </w:tcPr>
          <w:p w:rsidR="00A452F5" w:rsidRPr="000B436D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AB46B9" w:rsidTr="00A452F5">
        <w:tc>
          <w:tcPr>
            <w:tcW w:w="279" w:type="pct"/>
          </w:tcPr>
          <w:p w:rsidR="00A452F5" w:rsidRPr="00A452F5" w:rsidRDefault="00B71648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1516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Счет-фактура поставщика</w:t>
            </w:r>
          </w:p>
        </w:tc>
        <w:tc>
          <w:tcPr>
            <w:tcW w:w="939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A452F5" w:rsidRDefault="00B71648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При поступлении документа</w:t>
            </w:r>
          </w:p>
        </w:tc>
        <w:tc>
          <w:tcPr>
            <w:tcW w:w="722" w:type="pct"/>
          </w:tcPr>
          <w:p w:rsidR="00A452F5" w:rsidRPr="00A452F5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  <w:sectPr w:rsidR="00A452F5" w:rsidSect="00A452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51" w:right="850" w:bottom="1051" w:left="1701" w:header="708" w:footer="708" w:gutter="0"/>
          <w:cols w:space="708"/>
          <w:docGrid w:linePitch="360"/>
        </w:sectPr>
      </w:pPr>
    </w:p>
    <w:p w:rsidR="008D5C8C" w:rsidRPr="008D5C8C" w:rsidRDefault="00B71648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 xml:space="preserve">Приложение </w:t>
      </w:r>
      <w:r w:rsidR="004A364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4</w:t>
      </w: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 Учетной политике</w:t>
      </w:r>
    </w:p>
    <w:p w:rsidR="008D5C8C" w:rsidRPr="008D5C8C" w:rsidRDefault="00B71648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муниципального казенного учреждения </w:t>
      </w:r>
    </w:p>
    <w:p w:rsidR="008D5C8C" w:rsidRPr="008D5C8C" w:rsidRDefault="00B71648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«Единая дежурно-диспетчерская служба </w:t>
      </w:r>
    </w:p>
    <w:p w:rsidR="008D5C8C" w:rsidRPr="008D5C8C" w:rsidRDefault="00B71648" w:rsidP="008D5C8C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РМО «Усть-Удинский район»</w:t>
      </w:r>
    </w:p>
    <w:p w:rsidR="008D5C8C" w:rsidRDefault="008D5C8C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6E2A39" w:rsidRPr="00AE11E2" w:rsidRDefault="00B71648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>Номера</w:t>
      </w: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>журналов</w:t>
      </w: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>операций</w:t>
      </w:r>
    </w:p>
    <w:p w:rsidR="006E2A39" w:rsidRPr="00AE11E2" w:rsidRDefault="006E2A3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48"/>
        <w:gridCol w:w="7329"/>
      </w:tblGrid>
      <w:tr w:rsidR="00AB46B9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журнала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Наименование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журнала</w:t>
            </w:r>
          </w:p>
        </w:tc>
      </w:tr>
      <w:tr w:rsidR="00AB46B9" w:rsidRPr="000B436D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счету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«Касса»</w:t>
            </w:r>
          </w:p>
        </w:tc>
      </w:tr>
      <w:tr w:rsidR="00AB46B9" w:rsidRPr="000B436D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безналичными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денежными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</w:p>
        </w:tc>
      </w:tr>
      <w:tr w:rsidR="00AB46B9" w:rsidRPr="000B436D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подотчетными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лицами</w:t>
            </w:r>
          </w:p>
        </w:tc>
      </w:tr>
      <w:tr w:rsidR="00AB46B9" w:rsidRPr="000B436D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B71648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поставщиками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подрядчиками</w:t>
            </w:r>
          </w:p>
        </w:tc>
      </w:tr>
      <w:tr w:rsidR="00AB46B9" w:rsidRPr="000B436D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B71648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дебиторами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доходам</w:t>
            </w:r>
          </w:p>
        </w:tc>
      </w:tr>
      <w:tr w:rsidR="00AB46B9" w:rsidRPr="000B436D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B71648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оплате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денежному</w:t>
            </w:r>
            <w:r w:rsidRPr="00AE11E2">
              <w:rPr>
                <w:lang w:val="ru-RU"/>
              </w:rPr>
              <w:br/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довольствию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стипендиям</w:t>
            </w:r>
          </w:p>
        </w:tc>
      </w:tr>
      <w:tr w:rsidR="00AB46B9" w:rsidRPr="000B436D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выбытию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перемещению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="00AE11E2">
              <w:rPr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</w:p>
        </w:tc>
      </w:tr>
      <w:tr w:rsidR="00AB46B9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прочим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операциям</w:t>
            </w:r>
          </w:p>
        </w:tc>
      </w:tr>
      <w:tr w:rsidR="00AB46B9" w:rsidRPr="000B436D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исправлению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ошибок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прошлых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</w:p>
        </w:tc>
      </w:tr>
      <w:tr w:rsidR="00AB46B9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B71648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межотчетного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</w:p>
        </w:tc>
      </w:tr>
      <w:tr w:rsidR="00AB46B9" w:rsidTr="00AE11E2">
        <w:tc>
          <w:tcPr>
            <w:tcW w:w="100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6E2A39" w:rsidP="00AE11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9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6E2A39" w:rsidP="00AE11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E433A" w:rsidRPr="00AE11E2" w:rsidRDefault="00EE433A">
      <w:pPr>
        <w:rPr>
          <w:lang w:val="ru-RU"/>
        </w:rPr>
        <w:sectPr w:rsidR="00EE433A" w:rsidRPr="00AE11E2" w:rsidSect="006E2A39">
          <w:pgSz w:w="11907" w:h="16839"/>
          <w:pgMar w:top="1440" w:right="1440" w:bottom="1440" w:left="1440" w:header="720" w:footer="720" w:gutter="0"/>
          <w:cols w:space="720"/>
        </w:sectPr>
      </w:pPr>
    </w:p>
    <w:p w:rsidR="008541A8" w:rsidRPr="008541A8" w:rsidRDefault="00B71648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 xml:space="preserve">Приложение </w:t>
      </w:r>
      <w:r w:rsidR="00380E91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5</w:t>
      </w: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 Учетной политике</w:t>
      </w:r>
    </w:p>
    <w:p w:rsidR="008541A8" w:rsidRPr="008541A8" w:rsidRDefault="00B71648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муниципального казенного учреждения </w:t>
      </w:r>
    </w:p>
    <w:p w:rsidR="008541A8" w:rsidRPr="008541A8" w:rsidRDefault="00B71648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«Единая дежурно-диспетчерская служба </w:t>
      </w:r>
    </w:p>
    <w:p w:rsidR="008541A8" w:rsidRDefault="00B71648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РМО «Усть-Удинский район»</w:t>
      </w:r>
    </w:p>
    <w:p w:rsidR="008541A8" w:rsidRDefault="008541A8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8541A8" w:rsidRPr="008541A8" w:rsidRDefault="008541A8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9"/>
        <w:gridCol w:w="5558"/>
      </w:tblGrid>
      <w:tr w:rsidR="00AB46B9"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E5C" w:rsidRDefault="00B71648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Журнал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операций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E5C" w:rsidRDefault="00B71648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Документы</w:t>
            </w:r>
          </w:p>
        </w:tc>
      </w:tr>
      <w:tr w:rsidR="00AB46B9" w:rsidRPr="000B436D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«Касса»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листы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кассовой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книги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0504514)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кассира</w:t>
            </w:r>
          </w:p>
        </w:tc>
      </w:tr>
      <w:tr w:rsidR="00AB46B9" w:rsidRPr="000B436D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безналичными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Выписки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лицевого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казначейства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расчетного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приложением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Default="00B71648" w:rsidP="00B71648">
            <w:pPr>
              <w:numPr>
                <w:ilvl w:val="0"/>
                <w:numId w:val="2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Default="00B71648" w:rsidP="00B71648">
            <w:pPr>
              <w:numPr>
                <w:ilvl w:val="0"/>
                <w:numId w:val="2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мемориальных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ордеров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банка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B71648" w:rsidP="00B71648">
            <w:pPr>
              <w:numPr>
                <w:ilvl w:val="0"/>
                <w:numId w:val="2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казначейских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банковских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AB46B9" w:rsidRPr="000B436D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подотчетными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лицами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Авансовые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0504505)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подтверждающими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Default="00B71648" w:rsidP="00B71648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кассовые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товарные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B71648" w:rsidP="00B71648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квитанции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банкоматов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терминалов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слипы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);</w:t>
            </w:r>
          </w:p>
          <w:p w:rsidR="00CA6E5C" w:rsidRDefault="00B71648" w:rsidP="00B71648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проездные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билеты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B71648" w:rsidP="00B71648">
            <w:pPr>
              <w:numPr>
                <w:ilvl w:val="0"/>
                <w:numId w:val="3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квитанции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проживание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приемку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0504207)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AB46B9" w:rsidRPr="000B436D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поставщиками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подрядчиками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Договоры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сопроводительные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поставщиков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Default="00B71648" w:rsidP="00B71648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счета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фактуры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B71648" w:rsidP="00B71648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);</w:t>
            </w:r>
          </w:p>
          <w:p w:rsidR="00CA6E5C" w:rsidRDefault="00B71648" w:rsidP="00B71648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передачи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имущества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B71648" w:rsidP="00B71648">
            <w:pPr>
              <w:numPr>
                <w:ilvl w:val="0"/>
                <w:numId w:val="3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товарные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товарно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накладные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приемку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0504207)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Реестр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уплату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пошлины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AB46B9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дебиторами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оказанных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услуг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соглашения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посещаемости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0504608)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AB46B9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оплате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денежному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довольствию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стипендиям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Свод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платежных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ведомостей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ведомостей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вместе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табелями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времени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0504421);</w:t>
            </w:r>
          </w:p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копиями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выписками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зачислении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увольнении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отпусках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сотрудников</w:t>
            </w:r>
          </w:p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Записка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исчи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заработка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предоставлении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увольнении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случаях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0504425)</w:t>
            </w:r>
          </w:p>
          <w:p w:rsidR="00CA6E5C" w:rsidRDefault="00B7164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AB46B9" w:rsidRPr="000B436D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7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выбытию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0504101);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внутреннее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0504102);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отремонтированных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реконструированных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модернизированных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0504103);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кроме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0504104);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питания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0504202);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0504805);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накладные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0504204)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Путевой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легкового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автомобиля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AB46B9" w:rsidRPr="000B436D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прочим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операциям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Отчет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кассира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фондовой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-1)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-2)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0504805);</w:t>
            </w:r>
          </w:p>
        </w:tc>
      </w:tr>
      <w:tr w:rsidR="00AB46B9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0504833);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плановой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фактической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себестоимости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AB46B9" w:rsidRPr="000B436D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приемку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0504207)</w:t>
            </w:r>
          </w:p>
        </w:tc>
      </w:tr>
      <w:tr w:rsidR="00AB46B9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B7164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 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исправлению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ошибок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AB46B9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операций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межотчетного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периода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B71648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</w:tbl>
    <w:p w:rsidR="0095420E" w:rsidRDefault="0095420E">
      <w:pPr>
        <w:sectPr w:rsidR="0095420E" w:rsidSect="00CA6E5C">
          <w:pgSz w:w="11907" w:h="16839"/>
          <w:pgMar w:top="1440" w:right="1440" w:bottom="1440" w:left="1440" w:header="720" w:footer="720" w:gutter="0"/>
          <w:cols w:space="720"/>
        </w:sectPr>
      </w:pPr>
    </w:p>
    <w:p w:rsidR="00E3773D" w:rsidRPr="00E3773D" w:rsidRDefault="00B71648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lastRenderedPageBreak/>
        <w:t xml:space="preserve">Приложение </w:t>
      </w:r>
      <w:r w:rsidR="000D0351">
        <w:rPr>
          <w:rFonts w:ascii="Times New Roman" w:hAnsi="Times New Roman" w:cs="Times New Roman"/>
          <w:bCs/>
          <w:sz w:val="24"/>
          <w:lang w:eastAsia="ru-RU"/>
        </w:rPr>
        <w:t>6</w:t>
      </w:r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 к Учетной политике</w:t>
      </w:r>
    </w:p>
    <w:p w:rsidR="00E3773D" w:rsidRPr="00E3773D" w:rsidRDefault="00B71648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муниципального казенного учреждения </w:t>
      </w:r>
    </w:p>
    <w:p w:rsidR="00E3773D" w:rsidRPr="00E3773D" w:rsidRDefault="00B71648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«Единая дежурно-диспетчерская служба </w:t>
      </w:r>
    </w:p>
    <w:p w:rsidR="00E3773D" w:rsidRPr="00E3773D" w:rsidRDefault="00B71648" w:rsidP="00E3773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t>РМО «Усть-Удинский район»</w:t>
      </w:r>
    </w:p>
    <w:p w:rsidR="004538E9" w:rsidRPr="004D4FB2" w:rsidRDefault="00B71648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</w:pPr>
      <w:r w:rsidRPr="004D4FB2">
        <w:t> </w:t>
      </w:r>
    </w:p>
    <w:p w:rsidR="004538E9" w:rsidRPr="00E3773D" w:rsidRDefault="00B71648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dfascyg8ar"/>
      <w:bookmarkEnd w:id="1"/>
      <w:r w:rsidRPr="00E3773D">
        <w:rPr>
          <w:rFonts w:ascii="Times New Roman" w:hAnsi="Times New Roman" w:cs="Times New Roman"/>
          <w:sz w:val="26"/>
          <w:szCs w:val="26"/>
        </w:rPr>
        <w:t> </w:t>
      </w:r>
    </w:p>
    <w:p w:rsidR="00E3773D" w:rsidRDefault="00E3773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</w:rPr>
      </w:pPr>
      <w:bookmarkStart w:id="2" w:name="dfasno8ipm"/>
      <w:bookmarkEnd w:id="2"/>
    </w:p>
    <w:p w:rsidR="00E3773D" w:rsidRDefault="00E3773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303A28" w:rsidRPr="000B436D" w:rsidRDefault="004538E9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lang w:val="ru-RU"/>
        </w:rPr>
      </w:pPr>
      <w:r w:rsidRPr="000B436D">
        <w:rPr>
          <w:rFonts w:ascii="Times New Roman" w:hAnsi="Times New Roman" w:cs="Times New Roman"/>
          <w:sz w:val="24"/>
          <w:lang w:val="ru-RU"/>
        </w:rPr>
        <w:t>Перечень должностей сотрудников,</w:t>
      </w:r>
      <w:r w:rsidR="00B71648" w:rsidRPr="000B436D">
        <w:rPr>
          <w:rFonts w:ascii="Times New Roman" w:hAnsi="Times New Roman" w:cs="Times New Roman"/>
          <w:sz w:val="24"/>
          <w:lang w:val="ru-RU"/>
        </w:rPr>
        <w:t xml:space="preserve"> </w:t>
      </w:r>
      <w:r w:rsidR="00B71648" w:rsidRPr="000B436D">
        <w:rPr>
          <w:rFonts w:ascii="Times New Roman" w:hAnsi="Times New Roman" w:cs="Times New Roman"/>
          <w:sz w:val="24"/>
          <w:lang w:val="ru-RU"/>
        </w:rPr>
        <w:br/>
        <w:t>ответственных за</w:t>
      </w:r>
      <w:r w:rsidRPr="000B436D">
        <w:rPr>
          <w:rFonts w:ascii="Times New Roman" w:hAnsi="Times New Roman" w:cs="Times New Roman"/>
          <w:sz w:val="24"/>
          <w:lang w:val="ru-RU"/>
        </w:rPr>
        <w:t xml:space="preserve"> </w:t>
      </w:r>
      <w:r w:rsidR="00B71648" w:rsidRPr="000B436D">
        <w:rPr>
          <w:rFonts w:ascii="Times New Roman" w:hAnsi="Times New Roman" w:cs="Times New Roman"/>
          <w:sz w:val="24"/>
          <w:lang w:val="ru-RU"/>
        </w:rPr>
        <w:t>учет и хранение бланков строгой отчетности (БСО)</w:t>
      </w:r>
    </w:p>
    <w:p w:rsidR="004538E9" w:rsidRPr="000B436D" w:rsidRDefault="004538E9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sz w:val="24"/>
          <w:lang w:val="ru-RU"/>
        </w:rPr>
      </w:pPr>
    </w:p>
    <w:p w:rsidR="004538E9" w:rsidRPr="000B436D" w:rsidRDefault="00B71648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sz w:val="24"/>
          <w:lang w:val="ru-RU"/>
        </w:rPr>
      </w:pPr>
      <w:bookmarkStart w:id="3" w:name="dfasm19swh"/>
      <w:bookmarkEnd w:id="3"/>
      <w:r w:rsidRPr="00E3773D">
        <w:rPr>
          <w:sz w:val="24"/>
        </w:rPr>
        <w:t> </w:t>
      </w:r>
    </w:p>
    <w:tbl>
      <w:tblPr>
        <w:tblW w:w="94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4455"/>
        <w:gridCol w:w="4455"/>
      </w:tblGrid>
      <w:tr w:rsidR="00AB46B9" w:rsidTr="00F7290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069B3" w:rsidRPr="004D4FB2" w:rsidRDefault="00B71648" w:rsidP="00F7290D">
            <w:pPr>
              <w:spacing w:after="0"/>
              <w:jc w:val="center"/>
              <w:rPr>
                <w:rFonts w:eastAsia="Times New Roman"/>
              </w:rPr>
            </w:pPr>
            <w:bookmarkStart w:id="4" w:name="dfas90beio"/>
            <w:bookmarkEnd w:id="4"/>
            <w:r w:rsidRPr="004D4FB2">
              <w:rPr>
                <w:rFonts w:eastAsia="Times New Roman"/>
              </w:rPr>
              <w:t>№ п/п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069B3" w:rsidRPr="004D4FB2" w:rsidRDefault="00B71648" w:rsidP="00F7290D">
            <w:pPr>
              <w:spacing w:after="0"/>
              <w:jc w:val="center"/>
              <w:rPr>
                <w:rFonts w:eastAsia="Times New Roman"/>
              </w:rPr>
            </w:pPr>
            <w:r w:rsidRPr="004D4FB2">
              <w:rPr>
                <w:rFonts w:eastAsia="Times New Roman"/>
              </w:rPr>
              <w:t>Должность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69B3" w:rsidRPr="004D4FB2" w:rsidRDefault="00B71648" w:rsidP="00F7290D">
            <w:pPr>
              <w:spacing w:after="0"/>
              <w:jc w:val="center"/>
              <w:rPr>
                <w:rFonts w:eastAsia="Times New Roman"/>
              </w:rPr>
            </w:pPr>
            <w:r w:rsidRPr="004D4FB2">
              <w:rPr>
                <w:rFonts w:eastAsia="Times New Roman"/>
              </w:rPr>
              <w:t xml:space="preserve">Вид </w:t>
            </w:r>
            <w:r w:rsidR="00303A28" w:rsidRPr="004D4FB2">
              <w:rPr>
                <w:rFonts w:eastAsia="Times New Roman"/>
              </w:rPr>
              <w:t>БСО</w:t>
            </w:r>
          </w:p>
        </w:tc>
      </w:tr>
      <w:tr w:rsidR="00AB46B9" w:rsidRPr="000B436D" w:rsidTr="001069B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A45A89" w:rsidP="00F7290D">
            <w:pPr>
              <w:spacing w:after="0"/>
              <w:jc w:val="center"/>
              <w:rPr>
                <w:rFonts w:eastAsia="Times New Roman"/>
              </w:rPr>
            </w:pPr>
            <w:bookmarkStart w:id="5" w:name="dfasolgdlr"/>
            <w:bookmarkEnd w:id="5"/>
            <w:r w:rsidRPr="004D4FB2">
              <w:rPr>
                <w:rFonts w:eastAsia="Times New Roman"/>
              </w:rPr>
              <w:t>1.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680461" w:rsidP="00F7290D">
            <w:pPr>
              <w:spacing w:after="0"/>
              <w:rPr>
                <w:rFonts w:eastAsia="Times New Roman"/>
              </w:rPr>
            </w:pPr>
            <w:r>
              <w:rPr>
                <w:rStyle w:val="fill"/>
                <w:rFonts w:eastAsia="Times New Roman"/>
                <w:b w:val="0"/>
                <w:i w:val="0"/>
                <w:color w:val="auto"/>
              </w:rPr>
              <w:t>Директор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701" w:rsidRPr="000B436D" w:rsidRDefault="00B71648" w:rsidP="00F7290D">
            <w:pPr>
              <w:spacing w:after="0"/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</w:pPr>
            <w:r w:rsidRPr="000B436D"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  <w:t>Бланки трудовых книжек и вкладышей к трудовой книжке</w:t>
            </w:r>
          </w:p>
        </w:tc>
      </w:tr>
      <w:tr w:rsidR="00AB46B9" w:rsidRPr="000B436D" w:rsidTr="001069B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A45A89" w:rsidP="00F7290D">
            <w:pPr>
              <w:spacing w:after="0"/>
              <w:jc w:val="center"/>
              <w:rPr>
                <w:rFonts w:eastAsia="Times New Roman"/>
              </w:rPr>
            </w:pPr>
            <w:r w:rsidRPr="004D4FB2">
              <w:rPr>
                <w:rFonts w:eastAsia="Times New Roman"/>
              </w:rPr>
              <w:t>2.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680461" w:rsidP="00F7290D">
            <w:pPr>
              <w:spacing w:after="0"/>
              <w:rPr>
                <w:rStyle w:val="fill"/>
                <w:rFonts w:eastAsia="Times New Roman"/>
                <w:b w:val="0"/>
                <w:i w:val="0"/>
                <w:color w:val="auto"/>
              </w:rPr>
            </w:pPr>
            <w:r>
              <w:rPr>
                <w:rStyle w:val="fill"/>
                <w:rFonts w:eastAsia="Times New Roman"/>
                <w:b w:val="0"/>
                <w:i w:val="0"/>
                <w:color w:val="auto"/>
              </w:rPr>
              <w:t>Заместитель директора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701" w:rsidRPr="000B436D" w:rsidRDefault="00B71648" w:rsidP="00F7290D">
            <w:pPr>
              <w:spacing w:after="0"/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</w:pPr>
            <w:r w:rsidRPr="000B436D"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  <w:t>Бланки дипломов, вкладышей к дипломам, свидетельств</w:t>
            </w:r>
          </w:p>
        </w:tc>
      </w:tr>
    </w:tbl>
    <w:p w:rsidR="00004E3E" w:rsidRPr="000B436D" w:rsidRDefault="00004E3E" w:rsidP="00F7290D">
      <w:pPr>
        <w:spacing w:after="0"/>
        <w:rPr>
          <w:lang w:val="ru-RU"/>
        </w:rPr>
      </w:pPr>
      <w:bookmarkStart w:id="6" w:name="dfasamg2bb"/>
      <w:bookmarkStart w:id="7" w:name="dfas8qzqdk"/>
      <w:bookmarkStart w:id="8" w:name="dfasa8q4n0"/>
      <w:bookmarkStart w:id="9" w:name="dfasyfhecw"/>
      <w:bookmarkEnd w:id="6"/>
      <w:bookmarkEnd w:id="7"/>
      <w:bookmarkEnd w:id="8"/>
      <w:bookmarkEnd w:id="9"/>
    </w:p>
    <w:p w:rsidR="00BC0814" w:rsidRPr="000B436D" w:rsidRDefault="00BC0814" w:rsidP="00F7290D">
      <w:pPr>
        <w:spacing w:after="0"/>
        <w:rPr>
          <w:lang w:val="ru-RU"/>
        </w:rPr>
        <w:sectPr w:rsidR="00BC0814" w:rsidRPr="000B436D" w:rsidSect="00BC08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6DE6" w:rsidRPr="000B436D" w:rsidRDefault="00305E1A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0B436D">
        <w:rPr>
          <w:rFonts w:ascii="Times New Roman" w:hAnsi="Times New Roman" w:cs="Times New Roman"/>
          <w:bCs/>
          <w:sz w:val="24"/>
          <w:lang w:val="ru-RU"/>
        </w:rPr>
        <w:lastRenderedPageBreak/>
        <w:t>Приложение 7</w:t>
      </w:r>
      <w:r w:rsidR="00B71648" w:rsidRPr="000B436D">
        <w:rPr>
          <w:rFonts w:ascii="Times New Roman" w:hAnsi="Times New Roman" w:cs="Times New Roman"/>
          <w:bCs/>
          <w:sz w:val="24"/>
          <w:lang w:val="ru-RU"/>
        </w:rPr>
        <w:t xml:space="preserve"> к Учетной политике</w:t>
      </w:r>
    </w:p>
    <w:p w:rsidR="009A6DE6" w:rsidRPr="000B436D" w:rsidRDefault="00B71648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0B436D">
        <w:rPr>
          <w:rFonts w:ascii="Times New Roman" w:hAnsi="Times New Roman" w:cs="Times New Roman"/>
          <w:bCs/>
          <w:sz w:val="24"/>
          <w:lang w:val="ru-RU"/>
        </w:rPr>
        <w:t xml:space="preserve">муниципального казенного учреждения </w:t>
      </w:r>
    </w:p>
    <w:p w:rsidR="009A6DE6" w:rsidRPr="000B436D" w:rsidRDefault="00B71648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0B436D">
        <w:rPr>
          <w:rFonts w:ascii="Times New Roman" w:hAnsi="Times New Roman" w:cs="Times New Roman"/>
          <w:bCs/>
          <w:sz w:val="24"/>
          <w:lang w:val="ru-RU"/>
        </w:rPr>
        <w:t xml:space="preserve">«Единая дежурно-диспетчерская служба </w:t>
      </w:r>
    </w:p>
    <w:p w:rsidR="009A6DE6" w:rsidRPr="000B436D" w:rsidRDefault="00B71648" w:rsidP="009A6DE6">
      <w:pPr>
        <w:autoSpaceDE w:val="0"/>
        <w:autoSpaceDN w:val="0"/>
        <w:adjustRightInd w:val="0"/>
        <w:ind w:right="-743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0B436D">
        <w:rPr>
          <w:rFonts w:ascii="Times New Roman" w:hAnsi="Times New Roman" w:cs="Times New Roman"/>
          <w:bCs/>
          <w:sz w:val="24"/>
          <w:lang w:val="ru-RU"/>
        </w:rPr>
        <w:t>РМО «Усть-Удинский район»</w:t>
      </w:r>
    </w:p>
    <w:p w:rsidR="00071C89" w:rsidRPr="00071C89" w:rsidRDefault="00B71648" w:rsidP="00071C8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071C89">
        <w:rPr>
          <w:rFonts w:ascii="Times New Roman" w:eastAsia="Calibri" w:hAnsi="Times New Roman" w:cs="Times New Roman"/>
          <w:b/>
          <w:bCs/>
          <w:sz w:val="24"/>
        </w:rPr>
        <w:t>Рабочий план счетов</w:t>
      </w:r>
    </w:p>
    <w:p w:rsidR="00071C89" w:rsidRPr="00071C89" w:rsidRDefault="00071C89" w:rsidP="00071C89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4"/>
        </w:rPr>
      </w:pPr>
    </w:p>
    <w:tbl>
      <w:tblPr>
        <w:tblW w:w="5648" w:type="pct"/>
        <w:tblInd w:w="-22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9"/>
        <w:gridCol w:w="1514"/>
        <w:gridCol w:w="656"/>
        <w:gridCol w:w="871"/>
        <w:gridCol w:w="1851"/>
        <w:gridCol w:w="64"/>
        <w:gridCol w:w="196"/>
        <w:gridCol w:w="130"/>
        <w:gridCol w:w="128"/>
        <w:gridCol w:w="2370"/>
      </w:tblGrid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</w:t>
            </w:r>
          </w:p>
          <w:p w:rsidR="00071C89" w:rsidRPr="00071C89" w:rsidRDefault="00B71648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БАЛАНСОВОГО СЧЕТА</w:t>
            </w: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Синтетический счет объекта учета</w:t>
            </w:r>
          </w:p>
        </w:tc>
        <w:tc>
          <w:tcPr>
            <w:tcW w:w="109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группы</w:t>
            </w:r>
          </w:p>
        </w:tc>
        <w:tc>
          <w:tcPr>
            <w:tcW w:w="1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вида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коды счета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rPr>
          <w:trHeight w:val="377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синтетический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аналитический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rPr>
          <w:trHeight w:val="174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Гр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вид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rPr>
          <w:trHeight w:hRule="exact" w:val="481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</w:tr>
      <w:tr w:rsidR="00AB46B9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1. Нефинансовые активы</w:t>
            </w:r>
          </w:p>
        </w:tc>
      </w:tr>
      <w:tr w:rsidR="00AB46B9" w:rsidTr="00071C89">
        <w:trPr>
          <w:trHeight w:val="128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rPr>
          <w:trHeight w:val="612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недвижимое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особо 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имущество в концессии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Жилые помещения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Нежилые помещения (здания и сооружения)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Инвестиционная недвижимость</w:t>
            </w:r>
          </w:p>
        </w:tc>
      </w:tr>
      <w:tr w:rsidR="00AB46B9" w:rsidTr="00071C89">
        <w:trPr>
          <w:trHeight w:val="472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Машины и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оборудование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Транспортные средства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Инвентарь производственный и хозяйственный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Биологические ресурсы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основные средства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Нематериальные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Нематериальные активы - особо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нематериальных активов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Нематериальные активы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нематериальных активов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Непроизведенные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Непроизведенные активы - недвижимое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Непроизведенные активы - иное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Непроизведенные активы - в составе имущества концедента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Земля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Ресурсы недр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непроизведенные активы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1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недвижимого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особо ценного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прав пользования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1 0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имущества, составляющего казну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имущества в концессии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жилых помещений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нежилых помещений (зданий и сооружений)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инвестиционной недвижимости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машин и оборудования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транспортных средств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инвентаря производственного и хозяйственного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биологических ресурсов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Амортизация прочих основных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нематериальных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- особо ценного движимого имущества учреждения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- иного движимого имущества учреждения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Амортизация прав пользования непроизведенными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активами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недвижимого имущества в составе имущества казны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движимого имущества в составе имущества казны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в составе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имущества казны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имущества казны в концессии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запасы - особо 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запасы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Медикаменты и перевязочные средства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Продукты питания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Горюче-смазочные материалы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Строительные материалы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Мягкий инвентарь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материальные запасы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Готовая продукция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Товары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Наценка на товары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особо ценное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иное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объекты финансовой аренды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имущество концедента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основные средства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нематериальные активы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непроизведенные активы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Вложения в материальные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запасы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 в пути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Особо ценное 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Иное 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 в пути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 в пути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 имущества казны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активы, составляющие казну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Недвижимое имущество, составляющее казну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Движимое имущество, составляющее казну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Ценности государственных фондов России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Нематериальные активы, составляющие казну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Непроизведенные активы, составляющие казну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запасы, составляющие казну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активы, составляющие казну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Нефинансовые активы, составляющие казну в концессии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Недвижимое имущество концедента, составляющее казну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Движимое имущество концедента, составляющее казну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Непроизведенные активы (земля) концедента,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составляющие казну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Затраты на изготовление готовой продукции, выполнение работ, услуг &lt;**&gt;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Себестоимость готовой продукции, работ, услуг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Накладные расходы производства готовой продукции, работ, услуг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Общехозяйственные расходы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активами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нефинансовыми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жилыми помещениями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Права пользования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нежилыми помещениями (зданиями и сооружениями)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машинами и оборудованием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транспортными средствами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инвентарем производственным и хозяйственным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Права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пользования биологическими ресурсами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прочими основными средствами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непроизведенными активами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нефинансовых активов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особо ценного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иного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прав пользования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жилых помещений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Обесценение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нежилых помещений (зданий и сооружений)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инвестиционной недвижимости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Обесценение машин и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оборудования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инвентаря производственного и хозяйственного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биологических ресурсов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прочих основных средств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нематериальных активов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непроизведенных активов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2. Финансовые активы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Денежные средства учреждения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на лицевых счетах учреждения в органе казначейства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учреждения на счетах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учреждения в пути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Касса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Денежные документы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на счетах бюджета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органе Федерального казначейства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рублях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пути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Средства на счетах органа,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осуществляющего кассовое обслуживание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Средства поступлений,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распределяемые между бюджетами бюджетной системы Российской Федерации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органа, осуществляющего кассовое обслуживание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Средства на счетах органа, осуществляющего кассовое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обслуживание, в пути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для выплаты наличных денег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бюджета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бюджетных учреждений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автономных учреждений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иных организаций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Расчеты по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выданным авансам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труда, начислениям на выплаты по оплате труда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работам, услугам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поступлению нефинансовых активов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по авансовым безвозмездным перечислениям текущего характера организациям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перечислениям бюджетам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организациям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авансам по прочим расходам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заработной плате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прочим несоциальным выплатам персоналу в денежной форме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начислениям на выплаты по оплате труда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по авансам по прочим несоциальным выплатам персоналу в натуральной форме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услугам связи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транспортным услугам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коммунальным услугам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по авансам по арендной плате за пользование имуществом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работам, услугам по содержанию имущества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прочим работам, услугам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страхованию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услугам, работам для целей капитальных вложений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авансам по приобретению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основных средств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нематериальных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непроизведенных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материальных запасов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авансовым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финансовым организациям государственного сектора на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перечислениям текущего характера нефинансовым организациям государственного сектора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на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ударственного сектора) на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безвозмездным перечислениям текущего характера финансовым организациям государственного сектора на продукцию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текущего характера иным финансовым организациям (за исключением финансовых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организаций государственного сектора) на продукцию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A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перечислениям текущего характера иным нефинансовым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организациям (за исключением нефинансовых организаций государственного сектора) на продукцию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B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некоммерческим организациям и ф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изическим лицам - производителям товаров, работ и услуг на продукцию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перечислениям другим бюджетам бюджетной системы Российской Федерации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перечислениям наднациональным организациям и правительствам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иностранных (перечислениям) по обязательным видам страхования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пособиям по социальной помощи населению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пособиям по социальной помощи населению в 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пенсиям, пособиям, выплачиваемым работодателями, нанимателями бывшим работникам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авансам по пособиям по социальной помощи, выплачиваемым работодателями, нанимателями бывшим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 xml:space="preserve">работникам в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социальным пособиям и компенсациям персоналу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социальным компенсациям персоналу в 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авансам на приобретение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ценных бумаг, кроме акций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на приобретение акций и по иным формам участия в капитале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на приобретение иных финансовых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капитального характера государственным (муниципальным) бюджетным и автономным учреждениям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капитального характера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 xml:space="preserve">нефинансовым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организациям государственного сектора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текущего характера физическим лицам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авансам по оплате иных выплат текущего характера организациям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капитального характера физическим лицам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капитального характера организациям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подотчетными лицами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труда, начислениям на выплаты по оплате труда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работ, услуг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поступлению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нефинансовых активов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социальному обеспечению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прочим расходам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заработной плате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лицами по прочим несоциальным выплатам персоналу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начислениям на выплаты по оплате труда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прочим несоциальным выплатам персоналу в натуральной форме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услуг связи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транспортных услуг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коммунальных услуг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оплате арендной платы за пользование имуществом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работ, услуг по содержанию имущества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прочих работ, услуг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оплате страхования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услуг, работ для целей капитальных вложений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арендной платы за пользование земельными участками и другими обособленными природными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объектами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основных средств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нематериальных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непроизведенных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материальных запасов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пенсий, пособий и выплат по пенсионному, социальному и медицинскому страхованию населения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лицами по оплате пособий по социальной помощи населению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пособий по социальной помощи населению в 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пенсий, пособий,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выплачиваемых работодателями, нанимателями бывшим работникам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подотчетными лицами по социальным пособиям и компенсациям персоналу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социальным компенсациям персоналу в 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пошлин и сборов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штрафов за нарушение законодательства о закупках и нарушение условий контрактов (договоров)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штрафных санкций по долговым обязательствам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других экономических санкций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текущего характера физическим лицам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иных выплат текущего характера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организациям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капитального характера физическим лицам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капитального характера организациям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расчеты с дебиторами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поступлениям в бюджет &lt;**&gt;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уточнению невыясненных поступлений в бюджет года, предшествующего отчетному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 &lt;**&gt;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финансовым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органом по уточнению невыясненных поступлений в бюджет прошлых лет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 &lt;**&gt;</w:t>
            </w: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наличным денежным средствам</w:t>
            </w: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распределенным поступлениям к зачислению в бюджет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 прочими дебиторами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 учредителем</w:t>
            </w: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налоговым вычетам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по НДС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авансам полученным</w:t>
            </w: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приобретенным материальным ценностям, работам, услугам</w:t>
            </w: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авансам уплаченным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поступлениям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выбытиям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3. Обязательства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ОБЯЗАТЕЛЬСТВА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принятым обязательствам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по оплате труда, начислениям на выплаты по оплате труда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работам, услугам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поступлению нефинансовых активов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организациям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бюджетам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социальному обеспечению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финансовых активов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организациям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прочим расходам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заработной плате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несоциальным выплатам персоналу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начислениям на выплаты по оплате труда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прочим несоциальным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выплатам персоналу в натуральной форме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услугам связи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транспортным услугам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коммунальным услугам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арендной плате за пользование имуществом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работам, услугам по содержанию имущества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302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работам, услугам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страхованию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услугам, работам для целей капитальных вложений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арендной плате за пользование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земельными участками и другими обособленными природными объектами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основных средств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нематериальных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непроизведенных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материальных запасов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государственным материальных запасов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государственным (муниципальным) бюджетным и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автономным учреждениям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иным финансовым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организациям (за исключением финансовых организаций государственного сектора) на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некоммерческим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организациям и физическим лицам - производителям товаров, работ и услуг на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производство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финансовым организациям государственного сектора на продукцию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нефинансовым организациям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государственного сектора на продукцию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B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перечислениям международным организациям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пенсиям, пособиям и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выплатам по пенсионному, социальному и медицинскому страхованию населения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 населению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 населению в 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пенсиям, пособиям, выплачиваемым работодателями, нанимателями бывшим работникам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социальным пособиям и компенсациям персоналу в денежной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социальным компенсациям персоналу в натуральной форме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ценных бумаг, кроме акций и иных финансовых инструментов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по приобретению акций и иных финансовых инструментов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иных финансовых активов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капитального характера иным финансовым организациям (за исключением финансовых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организаций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государственного сектора)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нефинансовым организациям государственного сектора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иным нефинансовым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организациям (за исключением нефинансовых организаций государственного сектора)</w:t>
            </w:r>
          </w:p>
        </w:tc>
      </w:tr>
      <w:tr w:rsidR="00AB46B9" w:rsidRPr="000B436D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штрафам за нарушение условий контрактов (договоров)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другим экономическим санкциям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текущего характера физическим лицам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иным выплатам текущего характера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организациям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капитального характера физическим лицам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капитального характера организациям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платежам в бюджеты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налогу на доходы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физических лиц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</w:tr>
      <w:tr w:rsidR="00AB46B9" w:rsidRPr="000B436D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налогу на прибыль организаций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налогу на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добавленную стоимость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платежам в бюджет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страховым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взносам на обязательное медицинское страхование в Федеральный ФОМС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медицинское страхование в территориальный ФОМС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дополнительным страховым взносам на пенсионное страхование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пенсионное страхование на выплату страховой части трудовой пенсии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налогу на имущество организаций</w:t>
            </w:r>
          </w:p>
        </w:tc>
      </w:tr>
      <w:tr w:rsidR="00AB46B9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земельному налогу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выплате наличных денег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на счетах органа, осуществляющего кассовое обслуживание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операциям на счетах органа, осуществляющего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кассовое обслуживание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операциям бюджета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бюджетных учреждений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автономных учреждений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операциям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иных организаций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выбытиям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4. Финансовый результат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ФИНАНСОВЫЙ РЕЗУЛЬТАТ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Финансовый результат экономического субъекта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Доходы текущего финансового года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4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Доходы финансового года, предшествующего отчетному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Доходы прошлых финансовых лет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Расходы текущего финансового года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Расходы финансового года,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предшествующего отчетному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Расходы прошлых финансовых лет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Финансовый результат прошлых отчетных периодов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Доходы будущих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периодов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По видам доходов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Расходы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будущих периодов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Резервы предстоящих расходов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Результат по кассовым операциям бюджета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Поступления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Выбытия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выбытий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Результат прошлых отчетных периодов по кассовому исполнению бюджета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Раздел 5. Санкционирование расходов хозяйствующего субъекта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САНКЦИОНИРОВАНИЕ РАСХОДОВ &lt;**&gt;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по текущему финансовому году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по первому году, следующему за текущим (очередному финансовому году)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по второму году, следующему за текущим (первому году, следующему за очередным)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Санкционирование по второму году, следующему за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очередным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на иные очередные года (за пределами планового периода)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Лимиты бюджетных обязательств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Доведенные лимиты бюджетных обязательств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к распределению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получателей бюджетных средств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Переданные лимиты бюджетных обязательств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Полученные лимиты бюджетных обязательств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в пути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Утвержденные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лимиты бюджетных обязательств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Обязательства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rPr>
          <w:trHeight w:val="420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обязательства</w:t>
            </w:r>
          </w:p>
        </w:tc>
      </w:tr>
      <w:tr w:rsidR="00AB46B9" w:rsidTr="00071C89">
        <w:tc>
          <w:tcPr>
            <w:tcW w:w="1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денежные обязательства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авансовые денежные обязательства &lt;***&gt;</w:t>
            </w: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Авансовые денежные обязательства к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исполнению &lt;***&gt;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Исполненные денежные обязательства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Принимаемые обязательства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Отложенные обязательства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Бюджетные ассигнования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Доведенные бюджетные ассигнования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Бюджетные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ассигнования к распределению</w:t>
            </w:r>
          </w:p>
        </w:tc>
      </w:tr>
      <w:tr w:rsidR="00AB46B9" w:rsidRPr="000B436D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Бюджетные ассигнования получателей бюджетных средств и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администраторов выплат по источникам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Переданные бюджетные ассигнования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Полученные бюджетные ассигнования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Бюджетные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ассигнования в пути</w:t>
            </w:r>
          </w:p>
        </w:tc>
      </w:tr>
      <w:tr w:rsidR="00AB46B9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Утвержденные бюджетные ассигнования</w:t>
            </w:r>
          </w:p>
        </w:tc>
      </w:tr>
      <w:tr w:rsidR="00AB46B9" w:rsidRPr="000B436D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Сметные (плановые, прогнозные) назначения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По видам расходов (выплат), видам доходов (поступлений)</w:t>
            </w:r>
          </w:p>
        </w:tc>
      </w:tr>
      <w:tr w:rsidR="00AB46B9" w:rsidRPr="000B436D" w:rsidTr="00071C89">
        <w:trPr>
          <w:trHeight w:val="816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Право на принятие обязательств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По видам расходов (выплат)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(обязательств)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Утвержденный объем финансового обеспечения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 (поступлений)</w:t>
            </w:r>
          </w:p>
        </w:tc>
      </w:tr>
      <w:tr w:rsidR="00AB46B9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Получено финансового обеспечения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 (поступлений)</w:t>
            </w:r>
          </w:p>
        </w:tc>
      </w:tr>
    </w:tbl>
    <w:p w:rsidR="00071C89" w:rsidRPr="00071C89" w:rsidRDefault="00071C89" w:rsidP="00071C8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</w:rPr>
      </w:pPr>
    </w:p>
    <w:p w:rsidR="00C017F5" w:rsidRDefault="00C017F5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</w:p>
    <w:p w:rsidR="00C017F5" w:rsidRDefault="00C017F5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</w:p>
    <w:p w:rsidR="00071C89" w:rsidRPr="00071C89" w:rsidRDefault="00B71648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  <w:r w:rsidRPr="00071C89">
        <w:rPr>
          <w:rFonts w:ascii="Times New Roman" w:eastAsia="Calibri" w:hAnsi="Times New Roman" w:cs="Times New Roman"/>
          <w:b/>
          <w:bCs/>
          <w:sz w:val="24"/>
        </w:rPr>
        <w:t>ЗАБАЛАНСОВЫЕ СЧЕТА</w:t>
      </w:r>
    </w:p>
    <w:p w:rsidR="00071C89" w:rsidRPr="00071C89" w:rsidRDefault="00071C89" w:rsidP="00071C8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91"/>
        <w:gridCol w:w="1071"/>
      </w:tblGrid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счета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Номер счета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Имущество,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полученное в пользование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01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ценности на хранении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02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Бланки строгой отчетности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03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05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06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Награды, призы, кубки и ценные подарки, сувениры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07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Путевки неоплаченные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08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Обеспечение исполнения обязательств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10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Государственные и муниципальные гарантии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11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Расчетные документы, ожидающие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14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Расчетные документы, не оплаченные в срок из-за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отсутствия средств на счете государственного (муниципального) учреждения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15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Поступления денежных средств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17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Выбытия денежных средств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18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Невыясненные поступления прошлых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19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 в эксплуатации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21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получ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енные по централизованному снабжению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22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Периодические издания для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23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Нефинансовые активы, переданные в доверительное управление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24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Имущество, переданное в возмездное пользование (аренду)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25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Имущество, переданное в безвозмездное </w:t>
            </w: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пользование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26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выданные в личное пользование работникам (сотрудникам)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27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B436D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0B436D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исполнению денежных обязательств через третьих лиц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30</w:t>
            </w:r>
          </w:p>
        </w:tc>
      </w:tr>
      <w:tr w:rsidR="00AB46B9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Бюджетные инвестиции, реализуемые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B71648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42</w:t>
            </w:r>
          </w:p>
        </w:tc>
      </w:tr>
    </w:tbl>
    <w:p w:rsidR="00C80CCE" w:rsidRPr="00071C89" w:rsidRDefault="00C80CCE" w:rsidP="00071C89">
      <w:pPr>
        <w:sectPr w:rsidR="00C80CCE" w:rsidRPr="00071C89" w:rsidSect="00FA317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1434" w:bottom="1134" w:left="1434" w:header="708" w:footer="708" w:gutter="0"/>
          <w:cols w:space="708"/>
          <w:docGrid w:linePitch="360"/>
        </w:sectPr>
      </w:pPr>
    </w:p>
    <w:p w:rsidR="00B5223B" w:rsidRDefault="00B5223B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</w:p>
    <w:p w:rsidR="00B5223B" w:rsidRPr="00E3773D" w:rsidRDefault="00B71648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Приложение 8</w:t>
      </w:r>
      <w:r w:rsidRPr="00E3773D">
        <w:rPr>
          <w:rFonts w:ascii="Times New Roman" w:hAnsi="Times New Roman" w:cs="Times New Roman"/>
          <w:bCs/>
          <w:sz w:val="24"/>
        </w:rPr>
        <w:t xml:space="preserve"> к Учетной политике</w:t>
      </w:r>
    </w:p>
    <w:p w:rsidR="00B5223B" w:rsidRPr="00E3773D" w:rsidRDefault="00B71648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 xml:space="preserve">муниципального казенного учреждения </w:t>
      </w:r>
    </w:p>
    <w:p w:rsidR="00B5223B" w:rsidRPr="00E3773D" w:rsidRDefault="00B71648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 xml:space="preserve">«Единая дежурно-диспетчерская служба </w:t>
      </w:r>
    </w:p>
    <w:p w:rsidR="00B5223B" w:rsidRPr="00E3773D" w:rsidRDefault="00B71648" w:rsidP="00B5223B">
      <w:pPr>
        <w:autoSpaceDE w:val="0"/>
        <w:autoSpaceDN w:val="0"/>
        <w:adjustRightInd w:val="0"/>
        <w:ind w:right="28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>РМО «Усть-Удинский район»</w:t>
      </w:r>
    </w:p>
    <w:p w:rsidR="00B41B94" w:rsidRPr="00F71198" w:rsidRDefault="00CD12FE" w:rsidP="00B52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5223B" w:rsidRDefault="00B5223B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Положение о внутреннем финансовом контроле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1. Общие положения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0B436D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1.1. Настоящее положение разработано в соответствии с законодательством</w:t>
      </w:r>
      <w:r w:rsidRPr="00F71198">
        <w:rPr>
          <w:rFonts w:ascii="Times New Roman" w:hAnsi="Times New Roman" w:cs="Times New Roman"/>
        </w:rPr>
        <w:t> </w:t>
      </w:r>
      <w:r w:rsidRPr="000B436D">
        <w:rPr>
          <w:rFonts w:ascii="Times New Roman" w:hAnsi="Times New Roman" w:cs="Times New Roman"/>
          <w:lang w:val="ru-RU"/>
        </w:rPr>
        <w:t xml:space="preserve">России (включая </w:t>
      </w:r>
      <w:r w:rsidR="0066153A" w:rsidRPr="000B436D">
        <w:rPr>
          <w:rFonts w:ascii="Times New Roman" w:hAnsi="Times New Roman" w:cs="Times New Roman"/>
          <w:lang w:val="ru-RU"/>
        </w:rPr>
        <w:t xml:space="preserve">  в</w:t>
      </w:r>
      <w:r w:rsidRPr="000B436D">
        <w:rPr>
          <w:rFonts w:ascii="Times New Roman" w:hAnsi="Times New Roman" w:cs="Times New Roman"/>
          <w:lang w:val="ru-RU"/>
        </w:rPr>
        <w:t>нутриведомственн</w:t>
      </w:r>
      <w:r w:rsidR="003A1681" w:rsidRPr="000B436D">
        <w:rPr>
          <w:rFonts w:ascii="Times New Roman" w:hAnsi="Times New Roman" w:cs="Times New Roman"/>
          <w:lang w:val="ru-RU"/>
        </w:rPr>
        <w:t>ые нормативно-правовые акты) и У</w:t>
      </w:r>
      <w:r w:rsidRPr="000B436D">
        <w:rPr>
          <w:rFonts w:ascii="Times New Roman" w:hAnsi="Times New Roman" w:cs="Times New Roman"/>
          <w:lang w:val="ru-RU"/>
        </w:rPr>
        <w:t xml:space="preserve">ставом учреждения. Положение </w:t>
      </w:r>
      <w:r w:rsidR="0066153A" w:rsidRPr="000B436D">
        <w:rPr>
          <w:rFonts w:ascii="Times New Roman" w:hAnsi="Times New Roman" w:cs="Times New Roman"/>
          <w:lang w:val="ru-RU"/>
        </w:rPr>
        <w:t>у</w:t>
      </w:r>
      <w:r w:rsidRPr="000B436D">
        <w:rPr>
          <w:rFonts w:ascii="Times New Roman" w:hAnsi="Times New Roman" w:cs="Times New Roman"/>
          <w:lang w:val="ru-RU"/>
        </w:rPr>
        <w:t>станавливает единые цели, правила и принципы проведения вн</w:t>
      </w:r>
      <w:r w:rsidR="00AF2702" w:rsidRPr="000B436D">
        <w:rPr>
          <w:rFonts w:ascii="Times New Roman" w:hAnsi="Times New Roman" w:cs="Times New Roman"/>
          <w:lang w:val="ru-RU"/>
        </w:rPr>
        <w:t xml:space="preserve">утреннего финансового контроля </w:t>
      </w:r>
      <w:r w:rsidRPr="000B436D">
        <w:rPr>
          <w:rFonts w:ascii="Times New Roman" w:hAnsi="Times New Roman" w:cs="Times New Roman"/>
          <w:lang w:val="ru-RU"/>
        </w:rPr>
        <w:t>учреждения.</w:t>
      </w:r>
    </w:p>
    <w:p w:rsidR="00B41B94" w:rsidRPr="000B436D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1.2. Внутренний финансовый контроль направлен на:</w:t>
      </w:r>
    </w:p>
    <w:p w:rsidR="00B41B94" w:rsidRPr="000B436D" w:rsidRDefault="00CD12FE" w:rsidP="00B71648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создание системы соблюдения законодательства</w:t>
      </w:r>
      <w:r w:rsidRPr="00F71198">
        <w:rPr>
          <w:rFonts w:ascii="Times New Roman" w:hAnsi="Times New Roman" w:cs="Times New Roman"/>
        </w:rPr>
        <w:t> </w:t>
      </w:r>
      <w:r w:rsidRPr="000B436D">
        <w:rPr>
          <w:rFonts w:ascii="Times New Roman" w:hAnsi="Times New Roman" w:cs="Times New Roman"/>
          <w:lang w:val="ru-RU"/>
        </w:rPr>
        <w:t xml:space="preserve">России в сфере финансовой деятельности; </w:t>
      </w:r>
    </w:p>
    <w:p w:rsidR="00B41B94" w:rsidRPr="000B436D" w:rsidRDefault="00CD12FE" w:rsidP="00B71648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повышение качества составления и достоверности бюджетной отчетности и ведения бюджетного учета;</w:t>
      </w:r>
    </w:p>
    <w:p w:rsidR="00B41B94" w:rsidRPr="000B436D" w:rsidRDefault="00CD12FE" w:rsidP="00B71648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 xml:space="preserve">повышение результативности </w:t>
      </w:r>
      <w:r w:rsidR="00596E58" w:rsidRPr="000B436D">
        <w:rPr>
          <w:rFonts w:ascii="Times New Roman" w:hAnsi="Times New Roman" w:cs="Times New Roman"/>
          <w:lang w:val="ru-RU"/>
        </w:rPr>
        <w:t xml:space="preserve">и недопущение нецелевого </w:t>
      </w:r>
      <w:r w:rsidRPr="000B436D">
        <w:rPr>
          <w:rFonts w:ascii="Times New Roman" w:hAnsi="Times New Roman" w:cs="Times New Roman"/>
          <w:lang w:val="ru-RU"/>
        </w:rPr>
        <w:t>использования</w:t>
      </w:r>
      <w:r w:rsidR="00596E58" w:rsidRPr="000B436D">
        <w:rPr>
          <w:rFonts w:ascii="Times New Roman" w:hAnsi="Times New Roman" w:cs="Times New Roman"/>
          <w:lang w:val="ru-RU"/>
        </w:rPr>
        <w:t xml:space="preserve"> </w:t>
      </w:r>
      <w:r w:rsidRPr="000B436D">
        <w:rPr>
          <w:rFonts w:ascii="Times New Roman" w:hAnsi="Times New Roman" w:cs="Times New Roman"/>
          <w:lang w:val="ru-RU"/>
        </w:rPr>
        <w:t>бюджетных средств.</w:t>
      </w:r>
    </w:p>
    <w:p w:rsidR="00B41B94" w:rsidRPr="000B436D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 xml:space="preserve">1.3. Внутренний контроль в учреждении </w:t>
      </w:r>
      <w:r w:rsidR="003A1681" w:rsidRPr="000B436D">
        <w:rPr>
          <w:rFonts w:ascii="Times New Roman" w:hAnsi="Times New Roman" w:cs="Times New Roman"/>
          <w:lang w:val="ru-RU"/>
        </w:rPr>
        <w:t>осуществляют</w:t>
      </w:r>
      <w:r w:rsidRPr="000B436D">
        <w:rPr>
          <w:rFonts w:ascii="Times New Roman" w:hAnsi="Times New Roman" w:cs="Times New Roman"/>
          <w:lang w:val="ru-RU"/>
        </w:rPr>
        <w:t>:</w:t>
      </w:r>
    </w:p>
    <w:p w:rsidR="00B41B94" w:rsidRPr="00F71198" w:rsidRDefault="00CD12FE" w:rsidP="00B71648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созданная приказом руководителя комиссия;</w:t>
      </w:r>
    </w:p>
    <w:p w:rsidR="00807E7B" w:rsidRPr="000B436D" w:rsidRDefault="00B71648" w:rsidP="00B71648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руководители всех уровней, сотрудники учреждения;</w:t>
      </w:r>
    </w:p>
    <w:p w:rsidR="00B41B94" w:rsidRPr="000B436D" w:rsidRDefault="00CD12FE" w:rsidP="00B71648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 xml:space="preserve">сторонние организации или внешние аудиторы, привлекаемые для целей проверки финансово-хозяйственной деятельности учреждения. </w:t>
      </w:r>
    </w:p>
    <w:p w:rsidR="001F14C5" w:rsidRPr="000B436D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1.4. Целями внутреннего финансового контроля учреждения являются</w:t>
      </w:r>
      <w:r w:rsidR="009B4442" w:rsidRPr="000B436D">
        <w:rPr>
          <w:rFonts w:ascii="Times New Roman" w:hAnsi="Times New Roman" w:cs="Times New Roman"/>
          <w:lang w:val="ru-RU"/>
        </w:rPr>
        <w:t>:</w:t>
      </w:r>
      <w:r w:rsidRPr="000B436D">
        <w:rPr>
          <w:rFonts w:ascii="Times New Roman" w:hAnsi="Times New Roman" w:cs="Times New Roman"/>
          <w:lang w:val="ru-RU"/>
        </w:rPr>
        <w:t xml:space="preserve"> </w:t>
      </w:r>
    </w:p>
    <w:p w:rsidR="001F14C5" w:rsidRPr="000B436D" w:rsidRDefault="00CD12FE" w:rsidP="00B71648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 xml:space="preserve">подтверждение достоверности бюджетного учета и отчетности учреждения </w:t>
      </w:r>
      <w:r w:rsidR="00B71648" w:rsidRPr="000B436D">
        <w:rPr>
          <w:rFonts w:ascii="Times New Roman" w:hAnsi="Times New Roman" w:cs="Times New Roman"/>
          <w:lang w:val="ru-RU"/>
        </w:rPr>
        <w:t>и соответствия порядк</w:t>
      </w:r>
      <w:r w:rsidR="00B71648" w:rsidRPr="000B436D">
        <w:rPr>
          <w:rFonts w:ascii="Times New Roman" w:hAnsi="Times New Roman" w:cs="Times New Roman"/>
          <w:lang w:val="ru-RU"/>
        </w:rPr>
        <w:t>а ведения учета методологии и стандартам бюджетного учета, установленным Минфином России;</w:t>
      </w:r>
    </w:p>
    <w:p w:rsidR="00B41B94" w:rsidRPr="000B436D" w:rsidRDefault="00CD12FE" w:rsidP="00B71648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 xml:space="preserve">соблюдение </w:t>
      </w:r>
      <w:r w:rsidR="004A6EE1" w:rsidRPr="000B436D">
        <w:rPr>
          <w:rFonts w:ascii="Times New Roman" w:hAnsi="Times New Roman" w:cs="Times New Roman"/>
          <w:lang w:val="ru-RU"/>
        </w:rPr>
        <w:t xml:space="preserve">другого </w:t>
      </w:r>
      <w:r w:rsidRPr="000B436D">
        <w:rPr>
          <w:rFonts w:ascii="Times New Roman" w:hAnsi="Times New Roman" w:cs="Times New Roman"/>
          <w:lang w:val="ru-RU"/>
        </w:rPr>
        <w:t>действующего законодательства</w:t>
      </w:r>
      <w:r w:rsidRPr="00F71198">
        <w:rPr>
          <w:rFonts w:ascii="Times New Roman" w:hAnsi="Times New Roman" w:cs="Times New Roman"/>
        </w:rPr>
        <w:t> </w:t>
      </w:r>
      <w:r w:rsidRPr="000B436D">
        <w:rPr>
          <w:rFonts w:ascii="Times New Roman" w:hAnsi="Times New Roman" w:cs="Times New Roman"/>
          <w:lang w:val="ru-RU"/>
        </w:rPr>
        <w:t xml:space="preserve">России, регулирующего порядок осуществления финансово-хозяйственной </w:t>
      </w:r>
      <w:r w:rsidR="004A6EE1" w:rsidRPr="000B436D">
        <w:rPr>
          <w:rFonts w:ascii="Times New Roman" w:hAnsi="Times New Roman" w:cs="Times New Roman"/>
          <w:lang w:val="ru-RU"/>
        </w:rPr>
        <w:t>деятельности;</w:t>
      </w:r>
    </w:p>
    <w:p w:rsidR="004A6EE1" w:rsidRPr="000B436D" w:rsidRDefault="00B71648" w:rsidP="00B71648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подготовка предложений по повышению</w:t>
      </w:r>
      <w:r w:rsidRPr="000B436D">
        <w:rPr>
          <w:rFonts w:ascii="Times New Roman" w:hAnsi="Times New Roman" w:cs="Times New Roman"/>
          <w:lang w:val="ru-RU"/>
        </w:rPr>
        <w:t xml:space="preserve"> экономности и результативности использования средств федерального бюджета.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1.5. Основные задачи внутреннего контроля:</w:t>
      </w:r>
    </w:p>
    <w:p w:rsidR="00B41B94" w:rsidRPr="000B436D" w:rsidRDefault="00CD12FE" w:rsidP="00B71648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установление соответствия проводимых финансовых операций в части финансово-хозяйственной деятельности и их отражение в бюджетном учете и отчетности требованиям законодательства; установление соответствия осуществляемых операций регламентам, полномочиям сотрудников;</w:t>
      </w:r>
    </w:p>
    <w:p w:rsidR="00B41B94" w:rsidRPr="000B436D" w:rsidRDefault="00CD12FE" w:rsidP="00B71648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соблюдение установленных технологических процессов и операций при осуществлении деятельности;</w:t>
      </w:r>
    </w:p>
    <w:p w:rsidR="0066153A" w:rsidRPr="000B436D" w:rsidRDefault="00CD12FE" w:rsidP="00B71648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анализ системы внутреннего контроля учреждения, по</w:t>
      </w:r>
      <w:r w:rsidR="00AF2702" w:rsidRPr="000B436D">
        <w:rPr>
          <w:rFonts w:ascii="Times New Roman" w:hAnsi="Times New Roman" w:cs="Times New Roman"/>
          <w:lang w:val="ru-RU"/>
        </w:rPr>
        <w:t xml:space="preserve">зволяющий выявить существенные </w:t>
      </w:r>
      <w:r w:rsidRPr="000B436D">
        <w:rPr>
          <w:rFonts w:ascii="Times New Roman" w:hAnsi="Times New Roman" w:cs="Times New Roman"/>
          <w:lang w:val="ru-RU"/>
        </w:rPr>
        <w:t>аспекты, влияющие на ее эффективность.</w:t>
      </w:r>
    </w:p>
    <w:p w:rsidR="00B41B94" w:rsidRPr="000B436D" w:rsidRDefault="00CD12FE" w:rsidP="0066153A">
      <w:pPr>
        <w:tabs>
          <w:tab w:val="left" w:pos="-567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t>1.6. Принципы внутреннего финансового контроля учреждения:</w:t>
      </w:r>
    </w:p>
    <w:p w:rsidR="00B41B94" w:rsidRPr="000B436D" w:rsidRDefault="00CD12FE" w:rsidP="00B71648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0B436D">
        <w:rPr>
          <w:rFonts w:ascii="Times New Roman" w:hAnsi="Times New Roman" w:cs="Times New Roman"/>
          <w:lang w:val="ru-RU"/>
        </w:rPr>
        <w:lastRenderedPageBreak/>
        <w:t>принцип законности. Неуклонное и точное соблюдение всеми субъектами внутреннего контроля норм и правил, установленных законодательством</w:t>
      </w:r>
      <w:r w:rsidRPr="00F71198">
        <w:rPr>
          <w:rFonts w:ascii="Times New Roman" w:hAnsi="Times New Roman" w:cs="Times New Roman"/>
        </w:rPr>
        <w:t> </w:t>
      </w:r>
      <w:r w:rsidRPr="000B436D">
        <w:rPr>
          <w:rFonts w:ascii="Times New Roman" w:hAnsi="Times New Roman" w:cs="Times New Roman"/>
          <w:lang w:val="ru-RU"/>
        </w:rPr>
        <w:t>России;</w:t>
      </w:r>
    </w:p>
    <w:p w:rsidR="00B41B94" w:rsidRPr="00F71198" w:rsidRDefault="00CD12FE" w:rsidP="00B71648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принцип объективности. Внутренний контроль осуществляется с использованием фактических документальных данных в порядке, установленном законодательством России, путем применения методов, обеспечивающих получение полной и достоверной информации;</w:t>
      </w:r>
    </w:p>
    <w:p w:rsidR="00B41B94" w:rsidRPr="00F71198" w:rsidRDefault="00CD12FE" w:rsidP="00B71648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принцип независимости. Субъекты внутреннего контроля при выполнении своих функциональных обязанностей независимы от объектов внутреннего контроля;</w:t>
      </w:r>
    </w:p>
    <w:p w:rsidR="00B41B94" w:rsidRPr="00F71198" w:rsidRDefault="00CD12FE" w:rsidP="00B71648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принцип системности. Проведение контрольных мероприятий всех сторон деятельности объекта внутреннего контроля и его взаимосвязей в структуре управления;</w:t>
      </w:r>
    </w:p>
    <w:p w:rsidR="00B41B94" w:rsidRPr="00F71198" w:rsidRDefault="00CD12FE" w:rsidP="00B71648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принцип ответственности. Каждый субъект внутреннего контроля за ненадлежащее выполнение контрольных функций несет ответственность в соответствии с законодательством России.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 xml:space="preserve">2. </w:t>
      </w:r>
      <w:r w:rsidR="001C5D9A" w:rsidRPr="00F71198">
        <w:rPr>
          <w:rFonts w:ascii="Times New Roman" w:hAnsi="Times New Roman" w:cs="Times New Roman"/>
          <w:b/>
          <w:bCs/>
        </w:rPr>
        <w:t>Организация системы</w:t>
      </w:r>
      <w:r w:rsidRPr="00F71198">
        <w:rPr>
          <w:rFonts w:ascii="Times New Roman" w:hAnsi="Times New Roman" w:cs="Times New Roman"/>
          <w:b/>
          <w:bCs/>
        </w:rPr>
        <w:t xml:space="preserve"> внутреннего контроля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2.1. Система внутреннего контроля обеспечивает:</w:t>
      </w:r>
    </w:p>
    <w:p w:rsidR="00B41B94" w:rsidRPr="00F71198" w:rsidRDefault="00CD12FE" w:rsidP="00B71648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точность и полноту документации бюджетного учета;</w:t>
      </w:r>
    </w:p>
    <w:p w:rsidR="00B41B94" w:rsidRPr="00F71198" w:rsidRDefault="00CD12FE" w:rsidP="00B71648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соблюдение требований законодательства;</w:t>
      </w:r>
    </w:p>
    <w:p w:rsidR="00B41B94" w:rsidRPr="00F71198" w:rsidRDefault="00CD12FE" w:rsidP="00B71648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своевременность подготовки достоверной бюджетной отчетности;</w:t>
      </w:r>
    </w:p>
    <w:p w:rsidR="00B41B94" w:rsidRPr="00F71198" w:rsidRDefault="00CD12FE" w:rsidP="00B71648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предотвращение ошибок и искажений;</w:t>
      </w:r>
    </w:p>
    <w:p w:rsidR="00B41B94" w:rsidRPr="00F71198" w:rsidRDefault="00CD12FE" w:rsidP="00B71648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исполнение приказов и распоряжений руководителя учреждения;</w:t>
      </w:r>
    </w:p>
    <w:p w:rsidR="00B41B94" w:rsidRPr="00F71198" w:rsidRDefault="00CD12FE" w:rsidP="00B71648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сохранность имущества учреждения.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2.2. Система внутреннего контроля позволяет следить за эффективностью работы структурных подразделений, отделов, добросовестностью выполнения сотрудниками возложенных на них должностных обязанностей.</w:t>
      </w:r>
    </w:p>
    <w:p w:rsidR="001C5D9A" w:rsidRPr="00F71198" w:rsidRDefault="00B71648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2.3. В рамках внутреннего контроля проверяется правильность отражения совершаемых фактов хозяйственной жизни в соответствии с действующим законодательством России и иными нормативными актами учреждения.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2.4. При выполнении контрольных действий отдельно или совместно используются следующие методы:</w:t>
      </w:r>
    </w:p>
    <w:p w:rsidR="001C5D9A" w:rsidRPr="00F71198" w:rsidRDefault="00B71648" w:rsidP="0066153A">
      <w:pPr>
        <w:shd w:val="clear" w:color="auto" w:fill="FFFFFF"/>
        <w:ind w:left="-709"/>
        <w:textAlignment w:val="baseline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–</w:t>
      </w:r>
      <w:r w:rsidR="0066153A">
        <w:rPr>
          <w:rFonts w:ascii="Times New Roman" w:hAnsi="Times New Roman" w:cs="Times New Roman"/>
        </w:rPr>
        <w:t xml:space="preserve"> </w:t>
      </w:r>
      <w:r w:rsidRPr="00F71198">
        <w:rPr>
          <w:rFonts w:ascii="Times New Roman" w:hAnsi="Times New Roman" w:cs="Times New Roman"/>
        </w:rPr>
        <w:t>самоконтроль;</w:t>
      </w:r>
      <w:r w:rsidR="00EC7A8D" w:rsidRPr="00F71198">
        <w:rPr>
          <w:rFonts w:ascii="Times New Roman" w:hAnsi="Times New Roman" w:cs="Times New Roman"/>
        </w:rPr>
        <w:br/>
      </w:r>
      <w:r w:rsidR="0066153A">
        <w:rPr>
          <w:rFonts w:ascii="Times New Roman" w:hAnsi="Times New Roman" w:cs="Times New Roman"/>
        </w:rPr>
        <w:t xml:space="preserve">– </w:t>
      </w:r>
      <w:r w:rsidRPr="00F71198">
        <w:rPr>
          <w:rFonts w:ascii="Times New Roman" w:hAnsi="Times New Roman" w:cs="Times New Roman"/>
        </w:rPr>
        <w:t>контроль по уровню подчиненности (подведомственности);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>– смежный контроль.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2.5. Контрольные действия подразделяются на:</w:t>
      </w:r>
    </w:p>
    <w:p w:rsidR="001C5D9A" w:rsidRPr="00F71198" w:rsidRDefault="00B71648" w:rsidP="0066153A">
      <w:pPr>
        <w:shd w:val="clear" w:color="auto" w:fill="FFFFFF"/>
        <w:ind w:left="-709"/>
        <w:jc w:val="both"/>
        <w:textAlignment w:val="baseline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– визуальные </w:t>
      </w:r>
      <w:r w:rsidR="00871970" w:rsidRPr="00F71198">
        <w:rPr>
          <w:rFonts w:ascii="Times New Roman" w:hAnsi="Times New Roman" w:cs="Times New Roman"/>
        </w:rPr>
        <w:t>–</w:t>
      </w:r>
      <w:r w:rsidRPr="00F71198">
        <w:rPr>
          <w:rFonts w:ascii="Times New Roman" w:hAnsi="Times New Roman" w:cs="Times New Roman"/>
        </w:rPr>
        <w:t xml:space="preserve"> осуществ</w:t>
      </w:r>
      <w:r w:rsidRPr="00F71198">
        <w:rPr>
          <w:rFonts w:ascii="Times New Roman" w:hAnsi="Times New Roman" w:cs="Times New Roman"/>
        </w:rPr>
        <w:t>ляются без использования прикладных программных средств автоматизации;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 xml:space="preserve">– автоматические </w:t>
      </w:r>
      <w:r w:rsidR="00871970" w:rsidRPr="00F71198">
        <w:rPr>
          <w:rFonts w:ascii="Times New Roman" w:hAnsi="Times New Roman" w:cs="Times New Roman"/>
        </w:rPr>
        <w:t>–</w:t>
      </w:r>
      <w:r w:rsidRPr="00F71198">
        <w:rPr>
          <w:rFonts w:ascii="Times New Roman" w:hAnsi="Times New Roman" w:cs="Times New Roman"/>
        </w:rPr>
        <w:t xml:space="preserve"> осуществляются с использованием прикладных программных средств автоматизации без участия должностных лиц;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 xml:space="preserve">– смешанные </w:t>
      </w:r>
      <w:r w:rsidR="00871970" w:rsidRPr="00F71198">
        <w:rPr>
          <w:rFonts w:ascii="Times New Roman" w:hAnsi="Times New Roman" w:cs="Times New Roman"/>
        </w:rPr>
        <w:t>–</w:t>
      </w:r>
      <w:r w:rsidRPr="00F71198">
        <w:rPr>
          <w:rFonts w:ascii="Times New Roman" w:hAnsi="Times New Roman" w:cs="Times New Roman"/>
        </w:rPr>
        <w:t xml:space="preserve"> выполняются с использованием прикладных програ</w:t>
      </w:r>
      <w:r w:rsidRPr="00F71198">
        <w:rPr>
          <w:rFonts w:ascii="Times New Roman" w:hAnsi="Times New Roman" w:cs="Times New Roman"/>
        </w:rPr>
        <w:t>ммных средств автоматизации с участием должностных лиц.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2.6. Способы проведения контрольных действий:</w:t>
      </w:r>
    </w:p>
    <w:p w:rsidR="001C5D9A" w:rsidRPr="00F71198" w:rsidRDefault="00B71648" w:rsidP="0066153A">
      <w:pPr>
        <w:shd w:val="clear" w:color="auto" w:fill="FFFFFF"/>
        <w:ind w:left="-709"/>
        <w:jc w:val="both"/>
        <w:textAlignment w:val="baseline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– сплошной способ – контрольные действия осуществляются в отношении каждой проведенной операции: действия по формированию документа, необходимого для </w:t>
      </w:r>
      <w:r w:rsidRPr="00F71198">
        <w:rPr>
          <w:rFonts w:ascii="Times New Roman" w:hAnsi="Times New Roman" w:cs="Times New Roman"/>
        </w:rPr>
        <w:t>выполнения внутренней бюджетной процедуры;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>– выборочный способ – контрольные действия осуществляются в отношении отдельной проведенной операции: действия по формированию документа, необходимого для выполнения внутренней бюджетной процедуры.</w:t>
      </w:r>
    </w:p>
    <w:p w:rsidR="008A3B84" w:rsidRPr="00F71198" w:rsidRDefault="00B71648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2.</w:t>
      </w:r>
      <w:r w:rsidR="001C5D9A" w:rsidRPr="00F71198">
        <w:rPr>
          <w:rFonts w:ascii="Times New Roman" w:hAnsi="Times New Roman" w:cs="Times New Roman"/>
        </w:rPr>
        <w:t>7</w:t>
      </w:r>
      <w:r w:rsidRPr="00F71198">
        <w:rPr>
          <w:rFonts w:ascii="Times New Roman" w:hAnsi="Times New Roman" w:cs="Times New Roman"/>
        </w:rPr>
        <w:t xml:space="preserve">. </w:t>
      </w:r>
      <w:r w:rsidR="00AC5308" w:rsidRPr="00F71198">
        <w:rPr>
          <w:rFonts w:ascii="Times New Roman" w:hAnsi="Times New Roman" w:cs="Times New Roman"/>
        </w:rPr>
        <w:t>При</w:t>
      </w:r>
      <w:r w:rsidR="00BD0848" w:rsidRPr="00F71198">
        <w:rPr>
          <w:rFonts w:ascii="Times New Roman" w:hAnsi="Times New Roman" w:cs="Times New Roman"/>
        </w:rPr>
        <w:t xml:space="preserve"> проведени</w:t>
      </w:r>
      <w:r w:rsidR="00AC5308" w:rsidRPr="00F71198">
        <w:rPr>
          <w:rFonts w:ascii="Times New Roman" w:hAnsi="Times New Roman" w:cs="Times New Roman"/>
        </w:rPr>
        <w:t>и</w:t>
      </w:r>
      <w:r w:rsidRPr="00F71198">
        <w:rPr>
          <w:rFonts w:ascii="Times New Roman" w:hAnsi="Times New Roman" w:cs="Times New Roman"/>
        </w:rPr>
        <w:t xml:space="preserve"> внутреннего контроля</w:t>
      </w:r>
      <w:r w:rsidR="00AC5308" w:rsidRPr="00F71198">
        <w:rPr>
          <w:rFonts w:ascii="Times New Roman" w:hAnsi="Times New Roman" w:cs="Times New Roman"/>
        </w:rPr>
        <w:t xml:space="preserve"> проводится</w:t>
      </w:r>
      <w:r w:rsidRPr="00F71198">
        <w:rPr>
          <w:rFonts w:ascii="Times New Roman" w:hAnsi="Times New Roman" w:cs="Times New Roman"/>
        </w:rPr>
        <w:t xml:space="preserve">: </w:t>
      </w:r>
    </w:p>
    <w:p w:rsidR="00A3376E" w:rsidRPr="00F71198" w:rsidRDefault="0066153A" w:rsidP="0066153A">
      <w:pPr>
        <w:ind w:left="-709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AC5308" w:rsidRPr="00F71198">
        <w:rPr>
          <w:rFonts w:ascii="Times New Roman" w:hAnsi="Times New Roman" w:cs="Times New Roman"/>
        </w:rPr>
        <w:t>проверка документального оформления</w:t>
      </w:r>
      <w:r w:rsidR="008A3B84" w:rsidRPr="00F71198">
        <w:rPr>
          <w:rFonts w:ascii="Times New Roman" w:hAnsi="Times New Roman" w:cs="Times New Roman"/>
        </w:rPr>
        <w:t xml:space="preserve">: </w:t>
      </w:r>
      <w:r w:rsidR="00B71648" w:rsidRPr="00F71198">
        <w:rPr>
          <w:rFonts w:ascii="Times New Roman" w:hAnsi="Times New Roman" w:cs="Times New Roman"/>
        </w:rPr>
        <w:br/>
        <w:t xml:space="preserve">– </w:t>
      </w:r>
      <w:r w:rsidR="008A3B84" w:rsidRPr="00F71198">
        <w:rPr>
          <w:rFonts w:ascii="Times New Roman" w:hAnsi="Times New Roman" w:cs="Times New Roman"/>
        </w:rPr>
        <w:t>записи в регистрах бюджетного учета проводятся на основе пе</w:t>
      </w:r>
      <w:r w:rsidR="00871970" w:rsidRPr="00F71198">
        <w:rPr>
          <w:rFonts w:ascii="Times New Roman" w:hAnsi="Times New Roman" w:cs="Times New Roman"/>
        </w:rPr>
        <w:t>рвичных учетных документов (в том</w:t>
      </w:r>
      <w:r w:rsidR="009B4442" w:rsidRPr="00F71198">
        <w:rPr>
          <w:rFonts w:ascii="Times New Roman" w:hAnsi="Times New Roman" w:cs="Times New Roman"/>
        </w:rPr>
        <w:t> </w:t>
      </w:r>
      <w:r w:rsidR="008A3B84" w:rsidRPr="00F71198">
        <w:rPr>
          <w:rFonts w:ascii="Times New Roman" w:hAnsi="Times New Roman" w:cs="Times New Roman"/>
        </w:rPr>
        <w:t>ч</w:t>
      </w:r>
      <w:r w:rsidR="00871970" w:rsidRPr="00F71198">
        <w:rPr>
          <w:rFonts w:ascii="Times New Roman" w:hAnsi="Times New Roman" w:cs="Times New Roman"/>
        </w:rPr>
        <w:t>исле</w:t>
      </w:r>
      <w:r w:rsidR="008A3B84" w:rsidRPr="00F71198">
        <w:rPr>
          <w:rFonts w:ascii="Times New Roman" w:hAnsi="Times New Roman" w:cs="Times New Roman"/>
        </w:rPr>
        <w:t xml:space="preserve"> бухгалтерских справок);</w:t>
      </w:r>
      <w:r w:rsidR="00B71648" w:rsidRPr="00F71198">
        <w:rPr>
          <w:rFonts w:ascii="Times New Roman" w:hAnsi="Times New Roman" w:cs="Times New Roman"/>
        </w:rPr>
        <w:br/>
        <w:t xml:space="preserve">– </w:t>
      </w:r>
      <w:r w:rsidR="008A3B84" w:rsidRPr="00F71198">
        <w:rPr>
          <w:rFonts w:ascii="Times New Roman" w:hAnsi="Times New Roman" w:cs="Times New Roman"/>
        </w:rPr>
        <w:t>включение в бюджетную (финансовую) отчетность существенных оценочных значений</w:t>
      </w:r>
      <w:r w:rsidR="009B4442" w:rsidRPr="00F71198">
        <w:rPr>
          <w:rFonts w:ascii="Times New Roman" w:hAnsi="Times New Roman" w:cs="Times New Roman"/>
        </w:rPr>
        <w:t>;</w:t>
      </w:r>
    </w:p>
    <w:p w:rsidR="00A3376E" w:rsidRPr="00F71198" w:rsidRDefault="008A3B84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lastRenderedPageBreak/>
        <w:t xml:space="preserve">подтверждение соответствия между объектами (документами) и их соответствия установленным требованиям; </w:t>
      </w:r>
    </w:p>
    <w:p w:rsidR="00A3376E" w:rsidRPr="00F71198" w:rsidRDefault="008A3B84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соотнесение оплаты </w:t>
      </w:r>
      <w:r w:rsidR="00B71648" w:rsidRPr="00F71198">
        <w:rPr>
          <w:rFonts w:ascii="Times New Roman" w:hAnsi="Times New Roman" w:cs="Times New Roman"/>
        </w:rPr>
        <w:t>материальных активов</w:t>
      </w:r>
      <w:r w:rsidRPr="00F71198">
        <w:rPr>
          <w:rFonts w:ascii="Times New Roman" w:hAnsi="Times New Roman" w:cs="Times New Roman"/>
        </w:rPr>
        <w:t xml:space="preserve"> с </w:t>
      </w:r>
      <w:r w:rsidR="00B71648" w:rsidRPr="00F71198">
        <w:rPr>
          <w:rFonts w:ascii="Times New Roman" w:hAnsi="Times New Roman" w:cs="Times New Roman"/>
        </w:rPr>
        <w:t>их поступлением в учреждение</w:t>
      </w:r>
      <w:r w:rsidRPr="00F71198">
        <w:rPr>
          <w:rFonts w:ascii="Times New Roman" w:hAnsi="Times New Roman" w:cs="Times New Roman"/>
        </w:rPr>
        <w:t>;</w:t>
      </w:r>
    </w:p>
    <w:p w:rsidR="00A3376E" w:rsidRPr="00F71198" w:rsidRDefault="008A3B84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санкционирование сделок и операций;</w:t>
      </w:r>
    </w:p>
    <w:p w:rsidR="00A3376E" w:rsidRPr="00F71198" w:rsidRDefault="008A3B84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сверка расчетов учреждения с поставщиками и покупателями </w:t>
      </w:r>
      <w:r w:rsidR="00B71648" w:rsidRPr="00F71198">
        <w:rPr>
          <w:rFonts w:ascii="Times New Roman" w:hAnsi="Times New Roman" w:cs="Times New Roman"/>
        </w:rPr>
        <w:t xml:space="preserve">и </w:t>
      </w:r>
      <w:r w:rsidRPr="00F71198">
        <w:rPr>
          <w:rFonts w:ascii="Times New Roman" w:hAnsi="Times New Roman" w:cs="Times New Roman"/>
        </w:rPr>
        <w:t>прочими дебиторами и кредиторами для подтверждения сумм дебиторской и кредиторской задолженности</w:t>
      </w:r>
      <w:r w:rsidR="00B71648" w:rsidRPr="00F71198">
        <w:rPr>
          <w:rFonts w:ascii="Times New Roman" w:hAnsi="Times New Roman" w:cs="Times New Roman"/>
        </w:rPr>
        <w:t>;</w:t>
      </w:r>
    </w:p>
    <w:p w:rsidR="00A3376E" w:rsidRPr="00F71198" w:rsidRDefault="008A3B84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сверка остатков по счетам </w:t>
      </w:r>
      <w:r w:rsidR="00B71648" w:rsidRPr="00F71198">
        <w:rPr>
          <w:rFonts w:ascii="Times New Roman" w:hAnsi="Times New Roman" w:cs="Times New Roman"/>
        </w:rPr>
        <w:t>бюджетного</w:t>
      </w:r>
      <w:r w:rsidRPr="00F71198">
        <w:rPr>
          <w:rFonts w:ascii="Times New Roman" w:hAnsi="Times New Roman" w:cs="Times New Roman"/>
        </w:rPr>
        <w:t xml:space="preserve"> учета наличных денежных средств с остатками денежных средств по данным кассовой книги;</w:t>
      </w:r>
    </w:p>
    <w:p w:rsidR="00A3376E" w:rsidRPr="00F71198" w:rsidRDefault="008A3B84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разграничение полномочий и ротация обязанностей;</w:t>
      </w:r>
    </w:p>
    <w:p w:rsidR="00A3376E" w:rsidRPr="00F71198" w:rsidRDefault="008A3B84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процедуры контроля фактического наличия и состояния объектов</w:t>
      </w:r>
      <w:r w:rsidR="00871970" w:rsidRPr="00F71198">
        <w:rPr>
          <w:rFonts w:ascii="Times New Roman" w:hAnsi="Times New Roman" w:cs="Times New Roman"/>
        </w:rPr>
        <w:t xml:space="preserve"> (в том</w:t>
      </w:r>
      <w:r w:rsidR="009B4442" w:rsidRPr="00F71198">
        <w:rPr>
          <w:rFonts w:ascii="Times New Roman" w:hAnsi="Times New Roman" w:cs="Times New Roman"/>
        </w:rPr>
        <w:t> </w:t>
      </w:r>
      <w:r w:rsidR="00B71648" w:rsidRPr="00F71198">
        <w:rPr>
          <w:rFonts w:ascii="Times New Roman" w:hAnsi="Times New Roman" w:cs="Times New Roman"/>
        </w:rPr>
        <w:t>ч</w:t>
      </w:r>
      <w:r w:rsidR="00871970" w:rsidRPr="00F71198">
        <w:rPr>
          <w:rFonts w:ascii="Times New Roman" w:hAnsi="Times New Roman" w:cs="Times New Roman"/>
        </w:rPr>
        <w:t>исле</w:t>
      </w:r>
      <w:r w:rsidR="00B71648" w:rsidRPr="00F71198">
        <w:rPr>
          <w:rFonts w:ascii="Times New Roman" w:hAnsi="Times New Roman" w:cs="Times New Roman"/>
        </w:rPr>
        <w:t xml:space="preserve"> </w:t>
      </w:r>
      <w:r w:rsidRPr="00F71198">
        <w:rPr>
          <w:rFonts w:ascii="Times New Roman" w:hAnsi="Times New Roman" w:cs="Times New Roman"/>
        </w:rPr>
        <w:t>инвентаризация</w:t>
      </w:r>
      <w:r w:rsidR="00B71648" w:rsidRPr="00F71198">
        <w:rPr>
          <w:rFonts w:ascii="Times New Roman" w:hAnsi="Times New Roman" w:cs="Times New Roman"/>
        </w:rPr>
        <w:t>)</w:t>
      </w:r>
      <w:r w:rsidRPr="00F71198">
        <w:rPr>
          <w:rFonts w:ascii="Times New Roman" w:hAnsi="Times New Roman" w:cs="Times New Roman"/>
        </w:rPr>
        <w:t>;</w:t>
      </w:r>
    </w:p>
    <w:p w:rsidR="00A3376E" w:rsidRPr="00F71198" w:rsidRDefault="00B71648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контроль правильности </w:t>
      </w:r>
      <w:r w:rsidR="008A3B84" w:rsidRPr="00F71198">
        <w:rPr>
          <w:rFonts w:ascii="Times New Roman" w:hAnsi="Times New Roman" w:cs="Times New Roman"/>
        </w:rPr>
        <w:t>сделок, учетных операций</w:t>
      </w:r>
      <w:r w:rsidRPr="00F71198">
        <w:rPr>
          <w:rFonts w:ascii="Times New Roman" w:hAnsi="Times New Roman" w:cs="Times New Roman"/>
        </w:rPr>
        <w:t>;</w:t>
      </w:r>
    </w:p>
    <w:p w:rsidR="00BD0848" w:rsidRPr="00F71198" w:rsidRDefault="008A3B84" w:rsidP="0066153A">
      <w:pPr>
        <w:ind w:left="-709" w:firstLine="709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связанные с ком</w:t>
      </w:r>
      <w:r w:rsidR="00A3376E" w:rsidRPr="00F71198">
        <w:rPr>
          <w:rFonts w:ascii="Times New Roman" w:hAnsi="Times New Roman" w:cs="Times New Roman"/>
        </w:rPr>
        <w:t>пьютерной обработкой информации</w:t>
      </w:r>
      <w:r w:rsidRPr="00F71198">
        <w:rPr>
          <w:rFonts w:ascii="Times New Roman" w:hAnsi="Times New Roman" w:cs="Times New Roman"/>
        </w:rPr>
        <w:t xml:space="preserve">: </w:t>
      </w:r>
      <w:r w:rsidR="00A3376E" w:rsidRPr="00F71198">
        <w:rPr>
          <w:rFonts w:ascii="Times New Roman" w:hAnsi="Times New Roman" w:cs="Times New Roman"/>
        </w:rPr>
        <w:br/>
      </w:r>
      <w:r w:rsidR="00B71648" w:rsidRPr="00F71198">
        <w:rPr>
          <w:rFonts w:ascii="Times New Roman" w:hAnsi="Times New Roman" w:cs="Times New Roman"/>
        </w:rPr>
        <w:t xml:space="preserve">– </w:t>
      </w:r>
      <w:r w:rsidRPr="00F71198">
        <w:rPr>
          <w:rFonts w:ascii="Times New Roman" w:hAnsi="Times New Roman" w:cs="Times New Roman"/>
        </w:rPr>
        <w:t xml:space="preserve">регламент доступа к </w:t>
      </w:r>
      <w:r w:rsidR="00B71648" w:rsidRPr="00F71198">
        <w:rPr>
          <w:rFonts w:ascii="Times New Roman" w:hAnsi="Times New Roman" w:cs="Times New Roman"/>
        </w:rPr>
        <w:t>компьютерным программам, информационным системам</w:t>
      </w:r>
      <w:r w:rsidRPr="00F71198">
        <w:rPr>
          <w:rFonts w:ascii="Times New Roman" w:hAnsi="Times New Roman" w:cs="Times New Roman"/>
        </w:rPr>
        <w:t>, данным и справочникам</w:t>
      </w:r>
      <w:r w:rsidR="00B71648" w:rsidRPr="00F71198">
        <w:rPr>
          <w:rFonts w:ascii="Times New Roman" w:hAnsi="Times New Roman" w:cs="Times New Roman"/>
        </w:rPr>
        <w:t>;</w:t>
      </w:r>
      <w:r w:rsidR="00B71648" w:rsidRPr="00F71198">
        <w:rPr>
          <w:rFonts w:ascii="Times New Roman" w:hAnsi="Times New Roman" w:cs="Times New Roman"/>
        </w:rPr>
        <w:br/>
        <w:t>– порядок</w:t>
      </w:r>
      <w:r w:rsidRPr="00F71198">
        <w:rPr>
          <w:rFonts w:ascii="Times New Roman" w:hAnsi="Times New Roman" w:cs="Times New Roman"/>
        </w:rPr>
        <w:t xml:space="preserve"> восстановления данных</w:t>
      </w:r>
      <w:r w:rsidR="00B71648" w:rsidRPr="00F71198">
        <w:rPr>
          <w:rFonts w:ascii="Times New Roman" w:hAnsi="Times New Roman" w:cs="Times New Roman"/>
        </w:rPr>
        <w:t>;</w:t>
      </w:r>
      <w:r w:rsidR="00B71648" w:rsidRPr="00F71198">
        <w:rPr>
          <w:rFonts w:ascii="Times New Roman" w:hAnsi="Times New Roman" w:cs="Times New Roman"/>
        </w:rPr>
        <w:br/>
        <w:t xml:space="preserve">– </w:t>
      </w:r>
      <w:r w:rsidRPr="00F71198">
        <w:rPr>
          <w:rFonts w:ascii="Times New Roman" w:hAnsi="Times New Roman" w:cs="Times New Roman"/>
        </w:rPr>
        <w:t>обеспеч</w:t>
      </w:r>
      <w:r w:rsidR="00B71648" w:rsidRPr="00F71198">
        <w:rPr>
          <w:rFonts w:ascii="Times New Roman" w:hAnsi="Times New Roman" w:cs="Times New Roman"/>
        </w:rPr>
        <w:t>ение</w:t>
      </w:r>
      <w:r w:rsidRPr="00F71198">
        <w:rPr>
          <w:rFonts w:ascii="Times New Roman" w:hAnsi="Times New Roman" w:cs="Times New Roman"/>
        </w:rPr>
        <w:t xml:space="preserve"> бесперебойно</w:t>
      </w:r>
      <w:r w:rsidR="00B71648" w:rsidRPr="00F71198">
        <w:rPr>
          <w:rFonts w:ascii="Times New Roman" w:hAnsi="Times New Roman" w:cs="Times New Roman"/>
        </w:rPr>
        <w:t>го</w:t>
      </w:r>
      <w:r w:rsidRPr="00F71198">
        <w:rPr>
          <w:rFonts w:ascii="Times New Roman" w:hAnsi="Times New Roman" w:cs="Times New Roman"/>
        </w:rPr>
        <w:t xml:space="preserve"> использовани</w:t>
      </w:r>
      <w:r w:rsidR="00B71648" w:rsidRPr="00F71198">
        <w:rPr>
          <w:rFonts w:ascii="Times New Roman" w:hAnsi="Times New Roman" w:cs="Times New Roman"/>
        </w:rPr>
        <w:t>я</w:t>
      </w:r>
      <w:r w:rsidRPr="00F71198">
        <w:rPr>
          <w:rFonts w:ascii="Times New Roman" w:hAnsi="Times New Roman" w:cs="Times New Roman"/>
        </w:rPr>
        <w:t xml:space="preserve"> </w:t>
      </w:r>
      <w:r w:rsidR="00B71648" w:rsidRPr="00F71198">
        <w:rPr>
          <w:rFonts w:ascii="Times New Roman" w:hAnsi="Times New Roman" w:cs="Times New Roman"/>
        </w:rPr>
        <w:t>компьютерных программ (информационных систем)</w:t>
      </w:r>
      <w:r w:rsidRPr="00F71198">
        <w:rPr>
          <w:rFonts w:ascii="Times New Roman" w:hAnsi="Times New Roman" w:cs="Times New Roman"/>
        </w:rPr>
        <w:t xml:space="preserve">; </w:t>
      </w:r>
      <w:r w:rsidR="00B71648" w:rsidRPr="00F71198">
        <w:rPr>
          <w:rFonts w:ascii="Times New Roman" w:hAnsi="Times New Roman" w:cs="Times New Roman"/>
        </w:rPr>
        <w:br/>
        <w:t xml:space="preserve">– </w:t>
      </w:r>
      <w:r w:rsidRPr="00F71198">
        <w:rPr>
          <w:rFonts w:ascii="Times New Roman" w:hAnsi="Times New Roman" w:cs="Times New Roman"/>
        </w:rPr>
        <w:t>логическая и арифметическая проверка данных в ходе обработки информации о фактах хозяйственной жизни. Исключается внесение исправлений в</w:t>
      </w:r>
      <w:r w:rsidR="00B71648" w:rsidRPr="00F71198">
        <w:rPr>
          <w:rFonts w:ascii="Times New Roman" w:hAnsi="Times New Roman" w:cs="Times New Roman"/>
        </w:rPr>
        <w:t xml:space="preserve"> компьютерные программы (</w:t>
      </w:r>
      <w:r w:rsidRPr="00F71198">
        <w:rPr>
          <w:rFonts w:ascii="Times New Roman" w:hAnsi="Times New Roman" w:cs="Times New Roman"/>
        </w:rPr>
        <w:t>информационные системы</w:t>
      </w:r>
      <w:r w:rsidR="00B71648" w:rsidRPr="00F71198">
        <w:rPr>
          <w:rFonts w:ascii="Times New Roman" w:hAnsi="Times New Roman" w:cs="Times New Roman"/>
        </w:rPr>
        <w:t>)</w:t>
      </w:r>
      <w:r w:rsidRPr="00F71198">
        <w:rPr>
          <w:rFonts w:ascii="Times New Roman" w:hAnsi="Times New Roman" w:cs="Times New Roman"/>
        </w:rPr>
        <w:t xml:space="preserve"> без документального оф</w:t>
      </w:r>
      <w:r w:rsidR="0066153A">
        <w:rPr>
          <w:rFonts w:ascii="Times New Roman" w:hAnsi="Times New Roman" w:cs="Times New Roman"/>
        </w:rPr>
        <w:t>ормления.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3. Организация внутреннего финансового контроля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3.1. Внутренний финансовый контроль в учреждении подразделяется на предварительный, текущий и последующий.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3.1.1. Предварительный контроль осуществляется до начала совершения хозяйственной операции. Позволяет определить, насколько целесообразной и правомерной </w:t>
      </w:r>
      <w:r w:rsidR="003A1681" w:rsidRPr="00F71198">
        <w:rPr>
          <w:rFonts w:ascii="Times New Roman" w:hAnsi="Times New Roman" w:cs="Times New Roman"/>
        </w:rPr>
        <w:t xml:space="preserve">является </w:t>
      </w:r>
      <w:r w:rsidRPr="00F71198">
        <w:rPr>
          <w:rFonts w:ascii="Times New Roman" w:hAnsi="Times New Roman" w:cs="Times New Roman"/>
        </w:rPr>
        <w:t xml:space="preserve">операция. 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Целью предварительного финансового контроля является пред</w:t>
      </w:r>
      <w:r w:rsidR="00AF2702" w:rsidRPr="00F71198">
        <w:rPr>
          <w:rFonts w:ascii="Times New Roman" w:hAnsi="Times New Roman" w:cs="Times New Roman"/>
        </w:rPr>
        <w:t xml:space="preserve">упреждение нарушений на стадии </w:t>
      </w:r>
      <w:r w:rsidRPr="00F71198">
        <w:rPr>
          <w:rFonts w:ascii="Times New Roman" w:hAnsi="Times New Roman" w:cs="Times New Roman"/>
        </w:rPr>
        <w:t xml:space="preserve">планирования расходов и заключения договоров. 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Предварительный контроль осуществляют руководитель учреждения, его заместители, главный бухгалтер и сотрудники юридического отдела.</w:t>
      </w:r>
    </w:p>
    <w:p w:rsidR="00B41B94" w:rsidRPr="00F71198" w:rsidRDefault="00A336C3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При проведении</w:t>
      </w:r>
      <w:r w:rsidR="00CD12FE" w:rsidRPr="00F71198">
        <w:rPr>
          <w:rFonts w:ascii="Times New Roman" w:hAnsi="Times New Roman" w:cs="Times New Roman"/>
        </w:rPr>
        <w:t xml:space="preserve"> предварительного внутреннего финансового контроля </w:t>
      </w:r>
      <w:r w:rsidRPr="00F71198">
        <w:rPr>
          <w:rFonts w:ascii="Times New Roman" w:hAnsi="Times New Roman" w:cs="Times New Roman"/>
        </w:rPr>
        <w:t>проводится</w:t>
      </w:r>
      <w:r w:rsidR="00CD12FE" w:rsidRPr="00F71198">
        <w:rPr>
          <w:rFonts w:ascii="Times New Roman" w:hAnsi="Times New Roman" w:cs="Times New Roman"/>
        </w:rPr>
        <w:t>:</w:t>
      </w:r>
    </w:p>
    <w:p w:rsidR="00B41B94" w:rsidRPr="00F71198" w:rsidRDefault="00CD12FE" w:rsidP="00B71648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проверка финансово-плановых документов (расчетов потребности в денежных средствах, бюджетной сметы и др.) главным бухгалтером </w:t>
      </w:r>
      <w:r w:rsidRPr="00F71198">
        <w:rPr>
          <w:rStyle w:val="fill"/>
          <w:rFonts w:ascii="Times New Roman" w:hAnsi="Times New Roman" w:cs="Times New Roman"/>
          <w:b w:val="0"/>
          <w:i w:val="0"/>
          <w:color w:val="auto"/>
        </w:rPr>
        <w:t>(бухгалтером)</w:t>
      </w:r>
      <w:r w:rsidRPr="00F71198">
        <w:rPr>
          <w:rFonts w:ascii="Times New Roman" w:hAnsi="Times New Roman" w:cs="Times New Roman"/>
        </w:rPr>
        <w:t>, их визирование, согласование и урегулирование разногласий;</w:t>
      </w:r>
    </w:p>
    <w:p w:rsidR="00B41B94" w:rsidRPr="00F71198" w:rsidRDefault="00CD12FE" w:rsidP="00B71648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</w:t>
      </w:r>
      <w:r w:rsidR="00647282" w:rsidRPr="00F71198">
        <w:rPr>
          <w:rFonts w:ascii="Times New Roman" w:hAnsi="Times New Roman" w:cs="Times New Roman"/>
        </w:rPr>
        <w:t xml:space="preserve"> законности и экономической обоснованности,</w:t>
      </w:r>
      <w:r w:rsidRPr="00F71198">
        <w:rPr>
          <w:rFonts w:ascii="Times New Roman" w:hAnsi="Times New Roman" w:cs="Times New Roman"/>
        </w:rPr>
        <w:t xml:space="preserve"> визирование проектов договоров</w:t>
      </w:r>
      <w:r w:rsidR="008A3B84" w:rsidRPr="00F71198">
        <w:rPr>
          <w:rFonts w:ascii="Times New Roman" w:hAnsi="Times New Roman" w:cs="Times New Roman"/>
        </w:rPr>
        <w:t xml:space="preserve"> (контрактов),  визирование договоров и прочих документов, из которых вытекают денежные обязательства,</w:t>
      </w:r>
      <w:r w:rsidRPr="00F71198">
        <w:rPr>
          <w:rFonts w:ascii="Times New Roman" w:hAnsi="Times New Roman" w:cs="Times New Roman"/>
        </w:rPr>
        <w:t xml:space="preserve"> специалистами юридической службы и главным бухгалтером (бухгалтером);</w:t>
      </w:r>
    </w:p>
    <w:p w:rsidR="008A3B84" w:rsidRPr="00F71198" w:rsidRDefault="00B71648" w:rsidP="00B71648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t xml:space="preserve">контроль за принятием обязательств учреждения в пределах </w:t>
      </w:r>
      <w:r w:rsidR="00AF2702" w:rsidRPr="00F71198">
        <w:rPr>
          <w:rFonts w:ascii="Times New Roman" w:hAnsi="Times New Roman" w:cs="Times New Roman"/>
          <w:sz w:val="22"/>
          <w:szCs w:val="22"/>
        </w:rPr>
        <w:t>доведенных лимитов бюджетных обязательств</w:t>
      </w:r>
      <w:r w:rsidRPr="00F71198">
        <w:rPr>
          <w:rFonts w:ascii="Times New Roman" w:hAnsi="Times New Roman" w:cs="Times New Roman"/>
          <w:sz w:val="22"/>
          <w:szCs w:val="22"/>
        </w:rPr>
        <w:t>;</w:t>
      </w:r>
    </w:p>
    <w:p w:rsidR="008A3B84" w:rsidRPr="00F71198" w:rsidRDefault="00B71648" w:rsidP="00B71648">
      <w:pPr>
        <w:pStyle w:val="a8"/>
        <w:numPr>
          <w:ilvl w:val="0"/>
          <w:numId w:val="38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проверка проектов приказов руководителя учреждения</w:t>
      </w:r>
      <w:r w:rsidRPr="00F71198">
        <w:rPr>
          <w:rFonts w:ascii="Times New Roman" w:hAnsi="Times New Roman" w:cs="Times New Roman"/>
          <w:sz w:val="22"/>
          <w:szCs w:val="22"/>
        </w:rPr>
        <w:t>;</w:t>
      </w:r>
    </w:p>
    <w:p w:rsidR="005D0EFB" w:rsidRPr="00F71198" w:rsidRDefault="00647282" w:rsidP="00B71648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</w:t>
      </w:r>
      <w:r w:rsidR="00CD12FE" w:rsidRPr="00F71198">
        <w:rPr>
          <w:rFonts w:ascii="Times New Roman" w:hAnsi="Times New Roman" w:cs="Times New Roman"/>
        </w:rPr>
        <w:t xml:space="preserve"> документов </w:t>
      </w:r>
      <w:r w:rsidRPr="00F71198">
        <w:rPr>
          <w:rFonts w:ascii="Times New Roman" w:hAnsi="Times New Roman" w:cs="Times New Roman"/>
        </w:rPr>
        <w:t xml:space="preserve">до совершения хозяйственных операций в соответствии </w:t>
      </w:r>
      <w:r w:rsidR="009B4442" w:rsidRPr="00F71198">
        <w:rPr>
          <w:rFonts w:ascii="Times New Roman" w:hAnsi="Times New Roman" w:cs="Times New Roman"/>
        </w:rPr>
        <w:t xml:space="preserve">с </w:t>
      </w:r>
      <w:r w:rsidRPr="00F71198">
        <w:rPr>
          <w:rFonts w:ascii="Times New Roman" w:hAnsi="Times New Roman" w:cs="Times New Roman"/>
        </w:rPr>
        <w:t>графиком документооборота, проверка расчетов перед выплатами</w:t>
      </w:r>
      <w:r w:rsidR="008A3B84" w:rsidRPr="00F71198">
        <w:rPr>
          <w:rFonts w:ascii="Times New Roman" w:hAnsi="Times New Roman" w:cs="Times New Roman"/>
        </w:rPr>
        <w:t>;</w:t>
      </w:r>
    </w:p>
    <w:p w:rsidR="008A3B84" w:rsidRPr="00F71198" w:rsidRDefault="00B71648" w:rsidP="00B71648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lastRenderedPageBreak/>
        <w:t xml:space="preserve">проверка </w:t>
      </w:r>
      <w:r w:rsidR="00AF2702" w:rsidRPr="00F71198">
        <w:rPr>
          <w:rFonts w:ascii="Times New Roman" w:hAnsi="Times New Roman" w:cs="Times New Roman"/>
          <w:sz w:val="22"/>
          <w:szCs w:val="22"/>
        </w:rPr>
        <w:t>бюджетной</w:t>
      </w:r>
      <w:r w:rsidRPr="00F71198">
        <w:rPr>
          <w:rFonts w:ascii="Times New Roman" w:hAnsi="Times New Roman" w:cs="Times New Roman"/>
          <w:sz w:val="22"/>
          <w:szCs w:val="22"/>
        </w:rPr>
        <w:t>, финансовой, статистической, налоговой и другой отчетности до утверждения или подписа</w:t>
      </w:r>
      <w:r w:rsidR="00BC02BA">
        <w:rPr>
          <w:rFonts w:ascii="Times New Roman" w:hAnsi="Times New Roman" w:cs="Times New Roman"/>
          <w:sz w:val="22"/>
          <w:szCs w:val="22"/>
        </w:rPr>
        <w:t>ния.</w:t>
      </w:r>
    </w:p>
    <w:p w:rsidR="00B41B94" w:rsidRPr="00F71198" w:rsidRDefault="00CD12FE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3.1.2. </w:t>
      </w:r>
      <w:r w:rsidR="00A336C3" w:rsidRPr="00F71198">
        <w:rPr>
          <w:rFonts w:ascii="Times New Roman" w:hAnsi="Times New Roman" w:cs="Times New Roman"/>
        </w:rPr>
        <w:t xml:space="preserve">При проведении </w:t>
      </w:r>
      <w:r w:rsidRPr="00F71198">
        <w:rPr>
          <w:rFonts w:ascii="Times New Roman" w:hAnsi="Times New Roman" w:cs="Times New Roman"/>
        </w:rPr>
        <w:t xml:space="preserve">текущего внутреннего финансового контроля </w:t>
      </w:r>
      <w:r w:rsidR="00A336C3" w:rsidRPr="00F71198">
        <w:rPr>
          <w:rFonts w:ascii="Times New Roman" w:hAnsi="Times New Roman" w:cs="Times New Roman"/>
        </w:rPr>
        <w:t>проводится</w:t>
      </w:r>
      <w:r w:rsidRPr="00F71198">
        <w:rPr>
          <w:rFonts w:ascii="Times New Roman" w:hAnsi="Times New Roman" w:cs="Times New Roman"/>
        </w:rPr>
        <w:t>:</w:t>
      </w:r>
    </w:p>
    <w:p w:rsidR="00B41B94" w:rsidRPr="00F71198" w:rsidRDefault="00CD12FE" w:rsidP="00B71648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 расходных денежных документов до их оплаты (расчетно-платежных ведомостей, платежных поручений, счетов и т. п.). Фактом контроля является разрешение документов к оплате;</w:t>
      </w:r>
    </w:p>
    <w:p w:rsidR="003A1681" w:rsidRPr="00F71198" w:rsidRDefault="00B71648" w:rsidP="00B71648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 первичных доку</w:t>
      </w:r>
      <w:r w:rsidRPr="00F71198">
        <w:rPr>
          <w:rFonts w:ascii="Times New Roman" w:hAnsi="Times New Roman" w:cs="Times New Roman"/>
        </w:rPr>
        <w:t>ментов, отражающих факты хозяйственной жизни учреждения;</w:t>
      </w:r>
    </w:p>
    <w:p w:rsidR="00B41B94" w:rsidRPr="00F71198" w:rsidRDefault="00CD12FE" w:rsidP="00B71648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 наличия денежных средств в кассе</w:t>
      </w:r>
      <w:r w:rsidR="00A336C3" w:rsidRPr="00F71198">
        <w:rPr>
          <w:rFonts w:ascii="Times New Roman" w:hAnsi="Times New Roman" w:cs="Times New Roman"/>
        </w:rPr>
        <w:t>, в т</w:t>
      </w:r>
      <w:r w:rsidR="009B4442" w:rsidRPr="00F71198">
        <w:rPr>
          <w:rFonts w:ascii="Times New Roman" w:hAnsi="Times New Roman" w:cs="Times New Roman"/>
        </w:rPr>
        <w:t xml:space="preserve">ом </w:t>
      </w:r>
      <w:r w:rsidR="00A336C3" w:rsidRPr="00F71198">
        <w:rPr>
          <w:rFonts w:ascii="Times New Roman" w:hAnsi="Times New Roman" w:cs="Times New Roman"/>
        </w:rPr>
        <w:t>ч</w:t>
      </w:r>
      <w:r w:rsidR="009B4442" w:rsidRPr="00F71198">
        <w:rPr>
          <w:rFonts w:ascii="Times New Roman" w:hAnsi="Times New Roman" w:cs="Times New Roman"/>
        </w:rPr>
        <w:t>исле</w:t>
      </w:r>
      <w:r w:rsidR="00A336C3" w:rsidRPr="00F71198">
        <w:rPr>
          <w:rFonts w:ascii="Times New Roman" w:hAnsi="Times New Roman" w:cs="Times New Roman"/>
        </w:rPr>
        <w:t xml:space="preserve"> контроль за соблюдением правил осуществления кассовых операций, оформления кассовых документов, установленного лимита кассы, хране</w:t>
      </w:r>
      <w:r w:rsidR="00F54939" w:rsidRPr="00F71198">
        <w:rPr>
          <w:rFonts w:ascii="Times New Roman" w:hAnsi="Times New Roman" w:cs="Times New Roman"/>
        </w:rPr>
        <w:t>нием наличных денежных средств;</w:t>
      </w:r>
    </w:p>
    <w:p w:rsidR="00B41B94" w:rsidRPr="00F71198" w:rsidRDefault="00CD12FE" w:rsidP="00B71648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 полноты оприходования полученных в банке наличных денежных средств;</w:t>
      </w:r>
    </w:p>
    <w:p w:rsidR="00B41B94" w:rsidRPr="00F71198" w:rsidRDefault="00CD12FE" w:rsidP="00B71648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 у подотчетных лиц наличия полученных под отчет наличных денежных средств и (или) оправдательных документов;</w:t>
      </w:r>
    </w:p>
    <w:p w:rsidR="00B41B94" w:rsidRPr="00F71198" w:rsidRDefault="00CD12FE" w:rsidP="00B71648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контроль за взысканием дебиторской и погашением кредиторской задолженности;</w:t>
      </w:r>
    </w:p>
    <w:p w:rsidR="00B41B94" w:rsidRPr="00F71198" w:rsidRDefault="00CD12FE" w:rsidP="00B71648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сверка аналитического учета с синтетическим (оборотная ведомость);</w:t>
      </w:r>
    </w:p>
    <w:p w:rsidR="00BD0848" w:rsidRPr="00F71198" w:rsidRDefault="00CD12FE" w:rsidP="00B71648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 фактического наличия материальных средств</w:t>
      </w:r>
      <w:r w:rsidR="00B71648" w:rsidRPr="00F71198">
        <w:rPr>
          <w:rFonts w:ascii="Times New Roman" w:hAnsi="Times New Roman" w:cs="Times New Roman"/>
        </w:rPr>
        <w:t>;</w:t>
      </w:r>
    </w:p>
    <w:p w:rsidR="00674E14" w:rsidRPr="00F71198" w:rsidRDefault="00B71648" w:rsidP="00B71648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t>мониторинг расходования лимитов бюджетных обязательств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Pr="00F71198">
        <w:rPr>
          <w:rFonts w:ascii="Times New Roman" w:hAnsi="Times New Roman" w:cs="Times New Roman"/>
          <w:sz w:val="22"/>
          <w:szCs w:val="22"/>
        </w:rPr>
        <w:t>(и других целевых средств)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Pr="00F71198">
        <w:rPr>
          <w:rFonts w:ascii="Times New Roman" w:hAnsi="Times New Roman" w:cs="Times New Roman"/>
          <w:sz w:val="22"/>
          <w:szCs w:val="22"/>
        </w:rPr>
        <w:t xml:space="preserve">по назначению, оценка </w:t>
      </w:r>
      <w:r w:rsidRPr="00F71198">
        <w:rPr>
          <w:rFonts w:ascii="Times New Roman" w:hAnsi="Times New Roman" w:cs="Times New Roman"/>
          <w:sz w:val="22"/>
          <w:szCs w:val="22"/>
        </w:rPr>
        <w:t>эффективности и результативности их расходования</w:t>
      </w:r>
      <w:r w:rsidR="006B7437" w:rsidRPr="00F71198">
        <w:rPr>
          <w:rFonts w:ascii="Times New Roman" w:hAnsi="Times New Roman" w:cs="Times New Roman"/>
          <w:sz w:val="22"/>
          <w:szCs w:val="22"/>
        </w:rPr>
        <w:t>;</w:t>
      </w:r>
    </w:p>
    <w:p w:rsidR="00674E14" w:rsidRPr="00F71198" w:rsidRDefault="00B71648" w:rsidP="00B71648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t>анализ главным бухгалтером (бухгалтером) конкретных журналов операций, в том числе в обособленных подразделениях, на соответствие методологии учета и положениям учетной политики учреждения</w:t>
      </w:r>
      <w:r w:rsidR="00BC02BA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</w:t>
      </w:r>
    </w:p>
    <w:p w:rsidR="00B41B94" w:rsidRPr="00F71198" w:rsidRDefault="00CD12FE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Ведение текущего контроля осуществляется на постоянной основе специалистами финансового отдела и бухгалтерии</w:t>
      </w:r>
      <w:r w:rsidR="00A336C3" w:rsidRPr="00F71198">
        <w:rPr>
          <w:rFonts w:ascii="Times New Roman" w:hAnsi="Times New Roman" w:cs="Times New Roman"/>
        </w:rPr>
        <w:t>, сотрудниками планового отдела</w:t>
      </w:r>
      <w:r w:rsidRPr="00F71198">
        <w:rPr>
          <w:rFonts w:ascii="Times New Roman" w:hAnsi="Times New Roman" w:cs="Times New Roman"/>
        </w:rPr>
        <w:t>.</w:t>
      </w:r>
    </w:p>
    <w:p w:rsidR="003A1681" w:rsidRPr="00F71198" w:rsidRDefault="00B71648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Проверку первичных учетных документов проводят сотрудники бухгалтерии, которые принимают документы к учету. В каждом документе пров</w:t>
      </w:r>
      <w:r w:rsidRPr="00F71198">
        <w:rPr>
          <w:rFonts w:ascii="Times New Roman" w:hAnsi="Times New Roman" w:cs="Times New Roman"/>
        </w:rPr>
        <w:t>еряют:</w:t>
      </w:r>
    </w:p>
    <w:p w:rsidR="003A1681" w:rsidRPr="00F71198" w:rsidRDefault="00B71648" w:rsidP="00B71648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соответствие формы документа и хозяйственной операции;</w:t>
      </w:r>
    </w:p>
    <w:p w:rsidR="003A1681" w:rsidRPr="00F71198" w:rsidRDefault="00B71648" w:rsidP="00B71648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наличие обязательных реквизитов, если документ составлен не по унифицированной форме;</w:t>
      </w:r>
    </w:p>
    <w:p w:rsidR="003A1681" w:rsidRPr="00F71198" w:rsidRDefault="00B71648" w:rsidP="00B71648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правильность заполнения и наличие подписей.</w:t>
      </w:r>
    </w:p>
    <w:p w:rsidR="003A1681" w:rsidRPr="00F71198" w:rsidRDefault="00B71648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На документах, прошедших контроль, ответственные сотрудники </w:t>
      </w:r>
      <w:r w:rsidRPr="00F71198">
        <w:rPr>
          <w:rFonts w:ascii="Times New Roman" w:hAnsi="Times New Roman" w:cs="Times New Roman"/>
        </w:rPr>
        <w:t>ставят отметку «проверено», дату, подпись и расшифровку подписи.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3.1.3. Последующий контроль проводится по итогам совершения хозяйственных операций. Осуществляется путем анализа и проверки бухгалтерской документации и отчетности, проведения инвентаризаций и иных необходимых процедур. 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Целью последующего внутреннего финансового контроля является обнаружение фактов незаконного, нецелесообразного расходования денежных и материальных средств и вскрытие причин нарушений.</w:t>
      </w:r>
    </w:p>
    <w:p w:rsidR="00A336C3" w:rsidRPr="00F71198" w:rsidRDefault="001C5D9A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color w:val="222222"/>
          <w:shd w:val="clear" w:color="auto" w:fill="FFFFFF"/>
        </w:rPr>
        <w:t xml:space="preserve">При </w:t>
      </w:r>
      <w:r w:rsidRPr="00F71198">
        <w:rPr>
          <w:rFonts w:ascii="Times New Roman" w:hAnsi="Times New Roman" w:cs="Times New Roman"/>
        </w:rPr>
        <w:t xml:space="preserve">последующем внутреннем контроле </w:t>
      </w:r>
      <w:r w:rsidRPr="00F71198">
        <w:rPr>
          <w:rFonts w:ascii="Times New Roman" w:hAnsi="Times New Roman" w:cs="Times New Roman"/>
          <w:color w:val="222222"/>
          <w:shd w:val="clear" w:color="auto" w:fill="FFFFFF"/>
        </w:rPr>
        <w:t>осуществляют следующие контрольные действия</w:t>
      </w:r>
      <w:r w:rsidRPr="00F71198">
        <w:rPr>
          <w:rFonts w:ascii="Times New Roman" w:hAnsi="Times New Roman" w:cs="Times New Roman"/>
        </w:rPr>
        <w:t>:</w:t>
      </w:r>
    </w:p>
    <w:p w:rsidR="00A336C3" w:rsidRPr="00F71198" w:rsidRDefault="00B71648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проверка наличия имущества учреждения, в том числе: </w:t>
      </w:r>
      <w:r w:rsidR="006B7437" w:rsidRPr="00F71198">
        <w:rPr>
          <w:rFonts w:ascii="Times New Roman" w:hAnsi="Times New Roman" w:cs="Times New Roman"/>
        </w:rPr>
        <w:t>инвентаризация, внезапная проверка кассы;</w:t>
      </w:r>
      <w:r w:rsidRPr="00F71198">
        <w:rPr>
          <w:rFonts w:ascii="Times New Roman" w:hAnsi="Times New Roman" w:cs="Times New Roman"/>
        </w:rPr>
        <w:t xml:space="preserve"> </w:t>
      </w:r>
    </w:p>
    <w:p w:rsidR="00A336C3" w:rsidRPr="00F71198" w:rsidRDefault="00B71648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анализ исполнения плановых документов;</w:t>
      </w:r>
    </w:p>
    <w:p w:rsidR="00B41B94" w:rsidRPr="00F71198" w:rsidRDefault="00CD12FE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 поступления, наличия и использования денежных средств в учреждении;</w:t>
      </w:r>
    </w:p>
    <w:p w:rsidR="006B7437" w:rsidRPr="00F71198" w:rsidRDefault="00B71648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проверка материально ответственных лиц, в том числе закупок за наличный расчет с внесением соответствующих записей в Книгу учета материальных ценностей, проверка достоверности данных о закупках в торговых точках;</w:t>
      </w:r>
    </w:p>
    <w:p w:rsidR="006B7437" w:rsidRPr="00F71198" w:rsidRDefault="00B71648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соблюдение норм расхода материальных запасо</w:t>
      </w:r>
      <w:r w:rsidRPr="00F71198">
        <w:rPr>
          <w:rFonts w:ascii="Times New Roman" w:hAnsi="Times New Roman" w:cs="Times New Roman"/>
        </w:rPr>
        <w:t>в;</w:t>
      </w:r>
    </w:p>
    <w:p w:rsidR="00B41B94" w:rsidRPr="00F71198" w:rsidRDefault="00CD12FE" w:rsidP="0066153A">
      <w:pPr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документальные проверки финансово-хозяйственной деятельности учреждения и его обособленных структурных подразделений</w:t>
      </w:r>
      <w:r w:rsidR="006B7437" w:rsidRPr="00F71198">
        <w:rPr>
          <w:rFonts w:ascii="Times New Roman" w:hAnsi="Times New Roman" w:cs="Times New Roman"/>
        </w:rPr>
        <w:t>;</w:t>
      </w:r>
    </w:p>
    <w:p w:rsidR="006B7437" w:rsidRPr="00F71198" w:rsidRDefault="00B71648" w:rsidP="00B71648">
      <w:pPr>
        <w:pStyle w:val="a8"/>
        <w:numPr>
          <w:ilvl w:val="0"/>
          <w:numId w:val="41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lastRenderedPageBreak/>
        <w:t>проверка достоверности отражения хозяйственных операций в учете и отчетности учреждения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</w:t>
      </w:r>
    </w:p>
    <w:p w:rsidR="00B41B94" w:rsidRPr="00F71198" w:rsidRDefault="00CD12FE" w:rsidP="00BC02BA">
      <w:pPr>
        <w:tabs>
          <w:tab w:val="num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Последующий контроль осуществляется путем проведения плановых и внеплановых проверок. Плановые проверки проводятся с периодичностью, установленной графиком проведения внутренних проверок финансово-хозяйственной деятельности. График включает: </w:t>
      </w:r>
    </w:p>
    <w:p w:rsidR="00B41B94" w:rsidRPr="00F71198" w:rsidRDefault="00CD12FE" w:rsidP="00B71648">
      <w:pPr>
        <w:numPr>
          <w:ilvl w:val="0"/>
          <w:numId w:val="42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объект проверки; </w:t>
      </w:r>
    </w:p>
    <w:p w:rsidR="00B41B94" w:rsidRPr="00F71198" w:rsidRDefault="00CD12FE" w:rsidP="00B71648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период, за который проводится проверка; </w:t>
      </w:r>
    </w:p>
    <w:p w:rsidR="00B41B94" w:rsidRPr="00F71198" w:rsidRDefault="00CD12FE" w:rsidP="00B71648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срок проведения проверки; </w:t>
      </w:r>
    </w:p>
    <w:p w:rsidR="00B41B94" w:rsidRPr="00F71198" w:rsidRDefault="00CD12FE" w:rsidP="00B71648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ответственных исполнителей. </w:t>
      </w:r>
    </w:p>
    <w:p w:rsidR="00B41B94" w:rsidRPr="00F71198" w:rsidRDefault="00CD12FE" w:rsidP="00BC02BA">
      <w:pPr>
        <w:tabs>
          <w:tab w:val="num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Объектами плановой проверки являются:</w:t>
      </w:r>
    </w:p>
    <w:p w:rsidR="00B41B94" w:rsidRPr="00F71198" w:rsidRDefault="00CD12FE" w:rsidP="00B71648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соблюдение законодательства России, регулирующего порядок ведения бюджетного учета и норм учетной политики;</w:t>
      </w:r>
    </w:p>
    <w:p w:rsidR="00B41B94" w:rsidRPr="00F71198" w:rsidRDefault="00CD12FE" w:rsidP="00B71648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правильность и своевременность отражения всех хозяйственных операций в бюджетном учете;</w:t>
      </w:r>
    </w:p>
    <w:p w:rsidR="00B41B94" w:rsidRPr="00F71198" w:rsidRDefault="00CD12FE" w:rsidP="00B71648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полнота и правильность документального оформления операций;</w:t>
      </w:r>
    </w:p>
    <w:p w:rsidR="00B41B94" w:rsidRPr="00F71198" w:rsidRDefault="00CD12FE" w:rsidP="00B71648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своевременность и полнота проведения инвентаризаций;</w:t>
      </w:r>
    </w:p>
    <w:p w:rsidR="00B41B94" w:rsidRPr="00F71198" w:rsidRDefault="00CD12FE" w:rsidP="00B71648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достоверность отчетности.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В ходе проведения внеплановой проверки осуществляется контроль по вопросам, в отношении которых есть информация о возможных нарушениях.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3.2. Лица, ответственные за проведение проверки, осуществляю</w:t>
      </w:r>
      <w:r w:rsidR="00AF2702" w:rsidRPr="00F71198">
        <w:rPr>
          <w:rFonts w:ascii="Times New Roman" w:hAnsi="Times New Roman" w:cs="Times New Roman"/>
        </w:rPr>
        <w:t xml:space="preserve">т анализ выявленных нарушений, </w:t>
      </w:r>
      <w:r w:rsidRPr="00F71198">
        <w:rPr>
          <w:rFonts w:ascii="Times New Roman" w:hAnsi="Times New Roman" w:cs="Times New Roman"/>
        </w:rPr>
        <w:t xml:space="preserve">определяют их причины и разрабатывают предложения для принятия мер </w:t>
      </w:r>
      <w:r w:rsidR="00AF2702" w:rsidRPr="00F71198">
        <w:rPr>
          <w:rFonts w:ascii="Times New Roman" w:hAnsi="Times New Roman" w:cs="Times New Roman"/>
        </w:rPr>
        <w:t xml:space="preserve">по их устранению и </w:t>
      </w:r>
      <w:r w:rsidRPr="00F71198">
        <w:rPr>
          <w:rFonts w:ascii="Times New Roman" w:hAnsi="Times New Roman" w:cs="Times New Roman"/>
        </w:rPr>
        <w:t>недопущению в дальнейшем.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Результаты проведения предварительного и текущего контроля оформляются в виде протоколов проведения внутренней проверки. К ним могут прилагаться перечень мероприятий по устранению недостатков и нарушений, если таковые были выявлены, а также рекомендации по недопущению возможных ошибок.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3.3. Результаты проведения последующего контроля оформляются в виде акта. Акт проверки должен включать в себя следующие сведения:</w:t>
      </w:r>
    </w:p>
    <w:p w:rsidR="00B41B94" w:rsidRPr="00F71198" w:rsidRDefault="00CD12FE" w:rsidP="00B71648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программа проверки (утверждается руководителем учреждения);</w:t>
      </w:r>
    </w:p>
    <w:p w:rsidR="00B41B94" w:rsidRPr="00F71198" w:rsidRDefault="00CD12FE" w:rsidP="00B71648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характер и состояние систем бухгалтерского учета и отчетности,</w:t>
      </w:r>
    </w:p>
    <w:p w:rsidR="00B41B94" w:rsidRPr="00F71198" w:rsidRDefault="00CD12FE" w:rsidP="00B71648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виды, методы и приемы, применяемые в процессе проведения контрольных мероприятий;</w:t>
      </w:r>
    </w:p>
    <w:p w:rsidR="00B41B94" w:rsidRPr="00F71198" w:rsidRDefault="00CD12FE" w:rsidP="00B71648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анализ соблюдения законодательства России, регламентирующего порядок осуществления финансово-хозяйственной деятельности;</w:t>
      </w:r>
    </w:p>
    <w:p w:rsidR="00B41B94" w:rsidRPr="00F71198" w:rsidRDefault="00CD12FE" w:rsidP="00B71648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выводы о результатах проведения контроля;</w:t>
      </w:r>
    </w:p>
    <w:p w:rsidR="00B41B94" w:rsidRPr="00F71198" w:rsidRDefault="00CD12FE" w:rsidP="00B71648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описание принятых мер и перечень мероприятий по устранению недостатков и нарушений, выявленных в ходе последующего контроля, рекомендации по недопущению возможных ошибок.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Работники учреждения, допустившие недостатки, искажения и нарушения, в письменной форме представляют руководителю учреждения объяснения по вопросам, относящимся к результатам проведения контроля.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3.4. По результатам проведения проверки главным бухгалтером учреждения (лицом, уполномоченным руководителем учреждения) разрабатывается план мероприятий по устранению выявленных недостатков и нарушений с указанием сроков и ответственных лиц, который утверждается руководителем учреждения.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По истечении установленного срока главный бухгалтер незамедлительно информирует руководителя учреждения о выполнении мероприятий или их неисполнении с указанием причин.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4. Субъекты внутреннего контроля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4.1. В систему субъектов внутреннего контроля входят:</w:t>
      </w:r>
    </w:p>
    <w:p w:rsidR="00B41B94" w:rsidRPr="00F71198" w:rsidRDefault="00CD12FE" w:rsidP="00B71648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lastRenderedPageBreak/>
        <w:t>руководитель учреждения и его заместители;</w:t>
      </w:r>
    </w:p>
    <w:p w:rsidR="00B41B94" w:rsidRPr="00F71198" w:rsidRDefault="00CD12FE" w:rsidP="00B71648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комиссия по внутреннему контролю;</w:t>
      </w:r>
    </w:p>
    <w:p w:rsidR="00B41B94" w:rsidRPr="00F71198" w:rsidRDefault="00CD12FE" w:rsidP="00B71648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руководители и работники учреждения на всех уровнях;</w:t>
      </w:r>
    </w:p>
    <w:p w:rsidR="00B41B94" w:rsidRPr="00F71198" w:rsidRDefault="00CD12FE" w:rsidP="00B71648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сторонние организации или внешние аудиторы, привлекаемые для целей проверки финансово-хозяйственной деятельности учреждения.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4.2. Разграничение полномочий и ответственности органов, задействованных в функционировании системы внутреннего контроля, определяется внутренними документами учреждения, в том числе положениями о соответствующих структурных подразделениях, а также организационно-распорядительными документами учреждения и должностными инструкциями работников.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5. Права комиссии по проведению внутренних проверок.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5.1. Для обеспечения эффективности внутреннего контроля ком</w:t>
      </w:r>
      <w:r w:rsidR="00AF2702" w:rsidRPr="00F71198">
        <w:rPr>
          <w:rFonts w:ascii="Times New Roman" w:hAnsi="Times New Roman" w:cs="Times New Roman"/>
        </w:rPr>
        <w:t xml:space="preserve">иссия по проведению внутренних </w:t>
      </w:r>
      <w:r w:rsidRPr="00F71198">
        <w:rPr>
          <w:rFonts w:ascii="Times New Roman" w:hAnsi="Times New Roman" w:cs="Times New Roman"/>
        </w:rPr>
        <w:t xml:space="preserve">проверок имеет право: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соответствие финансово-хозяйственных операций действующему законодательству;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правильность составления бухгалтерских документов и своевременного их отражения в учете;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входить (с обязательным привлечением главного бухгалтера) в помещение проверяемого объекта, в помещения, используемые для хранения документов (архивы), наличных денег и ценностей, компьютерной обработки данных и хранения данных на машинных носителях;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проверять наличие денежных средств, денежных документов и бланков строгой отчетности в кассе учреждения и подразделений, использующих наличные расчеты с населением и проверять правильность применения ККМ.</w:t>
      </w:r>
      <w:r w:rsidR="00AF2702" w:rsidRPr="00F71198">
        <w:rPr>
          <w:rFonts w:ascii="Times New Roman" w:hAnsi="Times New Roman" w:cs="Times New Roman"/>
        </w:rPr>
        <w:t xml:space="preserve"> При этом исключить из сроков, </w:t>
      </w:r>
      <w:r w:rsidRPr="00F71198">
        <w:rPr>
          <w:rFonts w:ascii="Times New Roman" w:hAnsi="Times New Roman" w:cs="Times New Roman"/>
        </w:rPr>
        <w:t xml:space="preserve">в которые такая проверка может быть проведена, период выплаты заработной платы;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все учетные бухгалтерские регистры;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планово-сметные документы;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ознакомляться со всеми учредительными и распорядительными документами (приказами, распоряжениями, указаниями руководства учреждения), регулирующими финансово-хозяйственную деятельность;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ознакомляться с перепиской подразделения с вышестоящими организациями, деловыми партнерами, другими юридическими, а также физическими лицами (жалобы и заявления);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обследовать производственные и служебные помещения (при этом могут преследоваться цели, не связанные напрямую с финансовым состоянием подразделения, например, проверка противопожарного состояния помещений или оценка рациональности используемых технологических схем);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проводить мероприятия научной организации труда (хронометраж, фотография рабочего времени, метод моментальных фотографий и т. п.) с целью оценки напряженности норм времени и норм выработки;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состояние и сохранность товарно-материальных ценностей у материально ответственных и подотчетных лиц;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состояние, наличие и эффективность использования объектов основных средств;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правильность оформления бухгалтерских операций, а также правильность начислений и своевременность уплаты налогов в бюджет и сборов в государственные внебюджетные фонды; 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требовать от руководителей структурных подразделений справки, расчеты и объяснения по проверяемым фактам хозяйственной деятельности;</w:t>
      </w:r>
    </w:p>
    <w:p w:rsidR="00B41B94" w:rsidRPr="00F71198" w:rsidRDefault="00CD12FE" w:rsidP="00B71648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на иные действия, обусловленные спецификой деятельности комиссии и иными факторами. </w:t>
      </w:r>
    </w:p>
    <w:p w:rsidR="001C5D9A" w:rsidRPr="00F71198" w:rsidRDefault="001C5D9A" w:rsidP="0066153A">
      <w:pPr>
        <w:ind w:left="-709" w:firstLine="709"/>
        <w:jc w:val="both"/>
        <w:rPr>
          <w:rFonts w:ascii="Times New Roman" w:hAnsi="Times New Roman" w:cs="Times New Roman"/>
        </w:rPr>
      </w:pPr>
    </w:p>
    <w:p w:rsidR="00BC02BA" w:rsidRDefault="00BC02BA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</w:rPr>
      </w:pPr>
    </w:p>
    <w:p w:rsidR="001C5D9A" w:rsidRPr="00F71198" w:rsidRDefault="00B71648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  <w:bCs/>
          <w:color w:val="222222"/>
        </w:rPr>
      </w:pPr>
      <w:r w:rsidRPr="00F71198">
        <w:rPr>
          <w:rFonts w:ascii="Times New Roman" w:hAnsi="Times New Roman" w:cs="Times New Roman"/>
          <w:b/>
        </w:rPr>
        <w:t>6. Порядок формирования, утверждения и актуализации карт</w:t>
      </w:r>
      <w:r w:rsidR="00BC02BA">
        <w:rPr>
          <w:rFonts w:ascii="Times New Roman" w:hAnsi="Times New Roman" w:cs="Times New Roman"/>
          <w:b/>
        </w:rPr>
        <w:t xml:space="preserve"> </w:t>
      </w:r>
      <w:r w:rsidRPr="00F71198">
        <w:rPr>
          <w:rFonts w:ascii="Times New Roman" w:hAnsi="Times New Roman" w:cs="Times New Roman"/>
          <w:b/>
          <w:bCs/>
          <w:color w:val="222222"/>
        </w:rPr>
        <w:t>внутреннего финансового контроля</w:t>
      </w:r>
    </w:p>
    <w:p w:rsidR="001C5D9A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bCs/>
          <w:color w:val="222222"/>
        </w:rPr>
        <w:t>6</w:t>
      </w:r>
      <w:r w:rsidR="00B71648" w:rsidRPr="00F71198">
        <w:rPr>
          <w:rFonts w:ascii="Times New Roman" w:hAnsi="Times New Roman" w:cs="Times New Roman"/>
          <w:bCs/>
          <w:color w:val="222222"/>
        </w:rPr>
        <w:t xml:space="preserve">.1. </w:t>
      </w:r>
      <w:r w:rsidR="00B71648" w:rsidRPr="00F71198">
        <w:rPr>
          <w:rFonts w:ascii="Times New Roman" w:hAnsi="Times New Roman" w:cs="Times New Roman"/>
          <w:color w:val="222222"/>
        </w:rPr>
        <w:t xml:space="preserve">Планирование внутреннего финансового контроля, осуществляемого субъектами внутреннего контроля, заключается в формировании (актуализации) карты внутреннего контроля на очередной год. 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Процесс формирования (актуализации) </w:t>
      </w:r>
      <w:r w:rsidR="00871970" w:rsidRPr="00F71198">
        <w:rPr>
          <w:rFonts w:ascii="Times New Roman" w:hAnsi="Times New Roman" w:cs="Times New Roman"/>
          <w:color w:val="222222"/>
        </w:rPr>
        <w:t>к</w:t>
      </w:r>
      <w:r w:rsidRPr="00F71198">
        <w:rPr>
          <w:rFonts w:ascii="Times New Roman" w:hAnsi="Times New Roman" w:cs="Times New Roman"/>
          <w:color w:val="222222"/>
        </w:rPr>
        <w:t>арты внутреннего контроля включает следующие этапы: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lastRenderedPageBreak/>
        <w:t>– анализ предметов внутреннего контроля в целях определения применяемых к ним методов контроля и контрольных действий;</w:t>
      </w:r>
      <w:r w:rsidR="00EC7A8D" w:rsidRPr="00F71198">
        <w:rPr>
          <w:rFonts w:ascii="Times New Roman" w:hAnsi="Times New Roman" w:cs="Times New Roman"/>
          <w:color w:val="222222"/>
        </w:rPr>
        <w:br/>
      </w:r>
      <w:r w:rsidRPr="00F71198">
        <w:rPr>
          <w:rFonts w:ascii="Times New Roman" w:hAnsi="Times New Roman" w:cs="Times New Roman"/>
          <w:color w:val="222222"/>
        </w:rPr>
        <w:t>– формирование перечня операций, действий (в том</w:t>
      </w:r>
      <w:r w:rsidRPr="00F71198">
        <w:rPr>
          <w:rFonts w:ascii="Times New Roman" w:hAnsi="Times New Roman" w:cs="Times New Roman"/>
          <w:color w:val="222222"/>
        </w:rPr>
        <w:t xml:space="preserve"> числе по формированию документов), необходимых для выполнения функций;</w:t>
      </w:r>
      <w:r w:rsidR="00EC7A8D" w:rsidRPr="00F71198">
        <w:rPr>
          <w:rFonts w:ascii="Times New Roman" w:hAnsi="Times New Roman" w:cs="Times New Roman"/>
          <w:color w:val="222222"/>
        </w:rPr>
        <w:br/>
      </w:r>
      <w:r w:rsidRPr="00F71198">
        <w:rPr>
          <w:rFonts w:ascii="Times New Roman" w:hAnsi="Times New Roman" w:cs="Times New Roman"/>
          <w:color w:val="222222"/>
        </w:rPr>
        <w:t xml:space="preserve">– осуществление полномочий в установленной сфере деятельности (далее </w:t>
      </w:r>
      <w:r w:rsidR="00871970" w:rsidRPr="00F71198">
        <w:rPr>
          <w:rFonts w:ascii="Times New Roman" w:hAnsi="Times New Roman" w:cs="Times New Roman"/>
          <w:color w:val="222222"/>
        </w:rPr>
        <w:t>–</w:t>
      </w:r>
      <w:r w:rsidRPr="00F71198">
        <w:rPr>
          <w:rFonts w:ascii="Times New Roman" w:hAnsi="Times New Roman" w:cs="Times New Roman"/>
          <w:color w:val="222222"/>
        </w:rPr>
        <w:t xml:space="preserve"> Перечень) с указанием необходимости или отсутствия необходимости проведения контрольных действий в отношении отде</w:t>
      </w:r>
      <w:r w:rsidRPr="00F71198">
        <w:rPr>
          <w:rFonts w:ascii="Times New Roman" w:hAnsi="Times New Roman" w:cs="Times New Roman"/>
          <w:color w:val="222222"/>
        </w:rPr>
        <w:t>льных операций.</w:t>
      </w:r>
    </w:p>
    <w:p w:rsidR="001C5D9A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6</w:t>
      </w:r>
      <w:r w:rsidR="00B71648" w:rsidRPr="00F71198">
        <w:rPr>
          <w:rFonts w:ascii="Times New Roman" w:hAnsi="Times New Roman" w:cs="Times New Roman"/>
          <w:color w:val="222222"/>
        </w:rPr>
        <w:t>.2. В результате анализа предмета внутреннего контроля производится оценка существующих процедур внутреннего финансового контроля на их достаточность и эффективность, а также выявляются недостающие процедуры внутреннего контроля, отсутстви</w:t>
      </w:r>
      <w:r w:rsidR="00B71648" w:rsidRPr="00F71198">
        <w:rPr>
          <w:rFonts w:ascii="Times New Roman" w:hAnsi="Times New Roman" w:cs="Times New Roman"/>
          <w:color w:val="222222"/>
        </w:rPr>
        <w:t>е которых может привести к возникновению негативных последствий при осуществлении возложенных на соответствующие подразделения функций и полномочий, а также процедуры внутреннего финансового контроля, требующие внесения изменений.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По результатам оценки </w:t>
      </w:r>
      <w:r w:rsidRPr="00F71198">
        <w:rPr>
          <w:rFonts w:ascii="Times New Roman" w:hAnsi="Times New Roman" w:cs="Times New Roman"/>
          <w:color w:val="222222"/>
        </w:rPr>
        <w:t>предмета внутреннего контроля до начала очередного года формируется Перечень.</w:t>
      </w:r>
    </w:p>
    <w:p w:rsidR="001C5D9A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6</w:t>
      </w:r>
      <w:r w:rsidR="00B71648" w:rsidRPr="00F71198">
        <w:rPr>
          <w:rFonts w:ascii="Times New Roman" w:hAnsi="Times New Roman" w:cs="Times New Roman"/>
          <w:color w:val="222222"/>
        </w:rPr>
        <w:t>.3. Карта внутреннего финансового контроля содержит по каждой отражаемой в ней операции данные о должностном лице, ответственном за выполнение операции (действия по формированию</w:t>
      </w:r>
      <w:r w:rsidR="00B71648" w:rsidRPr="00F71198">
        <w:rPr>
          <w:rFonts w:ascii="Times New Roman" w:hAnsi="Times New Roman" w:cs="Times New Roman"/>
          <w:color w:val="222222"/>
        </w:rPr>
        <w:t xml:space="preserve"> документа, необходимого для выполнения внутренней бюджетной процедуры), периодичности выполнения операций, должностных лицах, осуществляющих контрольные действия, методах, способах и формах осуществления контроля, сроках и периодичности проведения выбороч</w:t>
      </w:r>
      <w:r w:rsidR="00B71648" w:rsidRPr="00F71198">
        <w:rPr>
          <w:rFonts w:ascii="Times New Roman" w:hAnsi="Times New Roman" w:cs="Times New Roman"/>
          <w:color w:val="222222"/>
        </w:rPr>
        <w:t>ного внутреннего финансового контроля, порядок оформления результатов внутреннего финансового контроля в отношении отдельных операций.</w:t>
      </w:r>
    </w:p>
    <w:p w:rsidR="001C5D9A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6</w:t>
      </w:r>
      <w:r w:rsidR="00B71648" w:rsidRPr="00F71198">
        <w:rPr>
          <w:rFonts w:ascii="Times New Roman" w:hAnsi="Times New Roman" w:cs="Times New Roman"/>
          <w:color w:val="222222"/>
        </w:rPr>
        <w:t xml:space="preserve">.4 Карты внутреннего финансового контроля составляются в </w:t>
      </w:r>
      <w:r w:rsidR="00B71648" w:rsidRPr="00F71198">
        <w:rPr>
          <w:rFonts w:ascii="Times New Roman" w:hAnsi="Times New Roman" w:cs="Times New Roman"/>
        </w:rPr>
        <w:t>отделе бухгалтерского учета и отчетности</w:t>
      </w:r>
      <w:r w:rsidR="00B71648" w:rsidRPr="00F71198">
        <w:rPr>
          <w:rFonts w:ascii="Times New Roman" w:hAnsi="Times New Roman" w:cs="Times New Roman"/>
          <w:color w:val="222222"/>
        </w:rPr>
        <w:t>.</w:t>
      </w:r>
    </w:p>
    <w:p w:rsidR="001C5D9A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6</w:t>
      </w:r>
      <w:r w:rsidR="00B71648" w:rsidRPr="00F71198">
        <w:rPr>
          <w:rFonts w:ascii="Times New Roman" w:hAnsi="Times New Roman" w:cs="Times New Roman"/>
          <w:color w:val="222222"/>
        </w:rPr>
        <w:t>.5. Карты внутреннег</w:t>
      </w:r>
      <w:r w:rsidR="00B71648" w:rsidRPr="00F71198">
        <w:rPr>
          <w:rFonts w:ascii="Times New Roman" w:hAnsi="Times New Roman" w:cs="Times New Roman"/>
          <w:color w:val="222222"/>
        </w:rPr>
        <w:t xml:space="preserve">о финансового контроля утверждаются </w:t>
      </w:r>
      <w:r w:rsidR="00B71648" w:rsidRPr="00F71198">
        <w:rPr>
          <w:rFonts w:ascii="Times New Roman" w:hAnsi="Times New Roman" w:cs="Times New Roman"/>
        </w:rPr>
        <w:t>руководителем учреждения</w:t>
      </w:r>
      <w:r w:rsidR="00B71648" w:rsidRPr="00F71198">
        <w:rPr>
          <w:rFonts w:ascii="Times New Roman" w:hAnsi="Times New Roman" w:cs="Times New Roman"/>
          <w:color w:val="222222"/>
        </w:rPr>
        <w:t>.</w:t>
      </w:r>
    </w:p>
    <w:p w:rsidR="001C5D9A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6</w:t>
      </w:r>
      <w:r w:rsidR="00B71648" w:rsidRPr="00F71198">
        <w:rPr>
          <w:rFonts w:ascii="Times New Roman" w:hAnsi="Times New Roman" w:cs="Times New Roman"/>
          <w:color w:val="222222"/>
        </w:rPr>
        <w:t>.6. Актуализация (формирование) карт внутреннего финансового контроля проводится не реже одного раза в год, до начала очередного финансового года: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– при принятии решения </w:t>
      </w:r>
      <w:r w:rsidRPr="00F71198">
        <w:rPr>
          <w:rFonts w:ascii="Times New Roman" w:hAnsi="Times New Roman" w:cs="Times New Roman"/>
        </w:rPr>
        <w:t>руководителем учреждени</w:t>
      </w:r>
      <w:r w:rsidRPr="00F71198">
        <w:rPr>
          <w:rFonts w:ascii="Times New Roman" w:hAnsi="Times New Roman" w:cs="Times New Roman"/>
        </w:rPr>
        <w:t>я</w:t>
      </w:r>
      <w:r w:rsidRPr="00F71198">
        <w:rPr>
          <w:rFonts w:ascii="Times New Roman" w:hAnsi="Times New Roman" w:cs="Times New Roman"/>
          <w:color w:val="222222"/>
        </w:rPr>
        <w:t xml:space="preserve"> о внесении изменений в карты внутреннего финансового контроля;</w:t>
      </w:r>
      <w:r w:rsidR="00EC7A8D" w:rsidRPr="00F71198">
        <w:rPr>
          <w:rFonts w:ascii="Times New Roman" w:hAnsi="Times New Roman" w:cs="Times New Roman"/>
          <w:color w:val="222222"/>
        </w:rPr>
        <w:br/>
      </w:r>
      <w:r w:rsidRPr="00F71198">
        <w:rPr>
          <w:rFonts w:ascii="Times New Roman" w:hAnsi="Times New Roman" w:cs="Times New Roman"/>
          <w:color w:val="222222"/>
        </w:rPr>
        <w:t>– в случае внесения изменений в нормативные правовые акты, регулирующие бюджетные правоотношения, определяющих необходимость изменения внутренних бюджетных процедур.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Изменения при смене лиц, </w:t>
      </w:r>
      <w:r w:rsidRPr="00F71198">
        <w:rPr>
          <w:rFonts w:ascii="Times New Roman" w:hAnsi="Times New Roman" w:cs="Times New Roman"/>
          <w:color w:val="222222"/>
        </w:rPr>
        <w:t xml:space="preserve">ответственных за выполнение контрольных действий, а также связанные с увольнением (приемом на работу) специалистов, участвующих в проведении внутреннего контроля, могут вноситься в </w:t>
      </w:r>
      <w:r w:rsidR="00871970" w:rsidRPr="00F71198">
        <w:rPr>
          <w:rFonts w:ascii="Times New Roman" w:hAnsi="Times New Roman" w:cs="Times New Roman"/>
          <w:color w:val="222222"/>
        </w:rPr>
        <w:t>к</w:t>
      </w:r>
      <w:r w:rsidRPr="00F71198">
        <w:rPr>
          <w:rFonts w:ascii="Times New Roman" w:hAnsi="Times New Roman" w:cs="Times New Roman"/>
          <w:color w:val="222222"/>
        </w:rPr>
        <w:t xml:space="preserve">арту внутреннего контроля по мере необходимости, но </w:t>
      </w:r>
      <w:r w:rsidRPr="00F71198">
        <w:rPr>
          <w:rFonts w:ascii="Times New Roman" w:hAnsi="Times New Roman" w:cs="Times New Roman"/>
        </w:rPr>
        <w:t>не позднее пяти рабочи</w:t>
      </w:r>
      <w:r w:rsidRPr="00F71198">
        <w:rPr>
          <w:rFonts w:ascii="Times New Roman" w:hAnsi="Times New Roman" w:cs="Times New Roman"/>
        </w:rPr>
        <w:t>х дней</w:t>
      </w:r>
      <w:r w:rsidRPr="00F71198">
        <w:rPr>
          <w:rFonts w:ascii="Times New Roman" w:hAnsi="Times New Roman" w:cs="Times New Roman"/>
          <w:color w:val="222222"/>
        </w:rPr>
        <w:t xml:space="preserve"> после принятия соответствующего решения.</w:t>
      </w:r>
    </w:p>
    <w:p w:rsidR="001C5D9A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6</w:t>
      </w:r>
      <w:r w:rsidR="00B71648" w:rsidRPr="00F71198">
        <w:rPr>
          <w:rFonts w:ascii="Times New Roman" w:hAnsi="Times New Roman" w:cs="Times New Roman"/>
          <w:color w:val="222222"/>
        </w:rPr>
        <w:t xml:space="preserve">.7. Карта внутреннего контроля и (или) Перечень могут быть оформлены </w:t>
      </w:r>
      <w:r w:rsidR="00B71648" w:rsidRPr="00F71198">
        <w:rPr>
          <w:rFonts w:ascii="Times New Roman" w:hAnsi="Times New Roman" w:cs="Times New Roman"/>
        </w:rPr>
        <w:t>как на бумажном носителе, так и в форме электронного документа с использованием электронной подписи</w:t>
      </w:r>
      <w:r w:rsidR="00B71648" w:rsidRPr="00F71198">
        <w:rPr>
          <w:rFonts w:ascii="Times New Roman" w:hAnsi="Times New Roman" w:cs="Times New Roman"/>
          <w:color w:val="222222"/>
        </w:rPr>
        <w:t xml:space="preserve">. В случае ведения </w:t>
      </w:r>
      <w:r w:rsidR="00871970" w:rsidRPr="00F71198">
        <w:rPr>
          <w:rFonts w:ascii="Times New Roman" w:hAnsi="Times New Roman" w:cs="Times New Roman"/>
          <w:color w:val="222222"/>
        </w:rPr>
        <w:t>к</w:t>
      </w:r>
      <w:r w:rsidR="00B71648" w:rsidRPr="00F71198">
        <w:rPr>
          <w:rFonts w:ascii="Times New Roman" w:hAnsi="Times New Roman" w:cs="Times New Roman"/>
          <w:color w:val="222222"/>
        </w:rPr>
        <w:t xml:space="preserve">арты внутреннего контроля в форме электронного документа программное обеспечение, используемое в целях такого ведения, должно позволять идентифицировать время занесения в </w:t>
      </w:r>
      <w:r w:rsidR="00871970" w:rsidRPr="00F71198">
        <w:rPr>
          <w:rFonts w:ascii="Times New Roman" w:hAnsi="Times New Roman" w:cs="Times New Roman"/>
          <w:color w:val="222222"/>
        </w:rPr>
        <w:t>к</w:t>
      </w:r>
      <w:r w:rsidR="00B71648" w:rsidRPr="00F71198">
        <w:rPr>
          <w:rFonts w:ascii="Times New Roman" w:hAnsi="Times New Roman" w:cs="Times New Roman"/>
          <w:color w:val="222222"/>
        </w:rPr>
        <w:t>арту внутреннего контроля каждой записи, без возможности ее несанкционированного изм</w:t>
      </w:r>
      <w:r w:rsidR="00B71648" w:rsidRPr="00F71198">
        <w:rPr>
          <w:rFonts w:ascii="Times New Roman" w:hAnsi="Times New Roman" w:cs="Times New Roman"/>
          <w:color w:val="222222"/>
        </w:rPr>
        <w:t>енения, а также проставления необходимых отметок об ознакомлении сотрудников структурного подразделения с обязанностью осуществления внутреннего контроля.</w:t>
      </w:r>
    </w:p>
    <w:p w:rsidR="001C5D9A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6</w:t>
      </w:r>
      <w:r w:rsidR="00B71648" w:rsidRPr="00F71198">
        <w:rPr>
          <w:rFonts w:ascii="Times New Roman" w:hAnsi="Times New Roman" w:cs="Times New Roman"/>
          <w:color w:val="222222"/>
        </w:rPr>
        <w:t xml:space="preserve">.8. Срок хранения </w:t>
      </w:r>
      <w:r w:rsidR="00871970" w:rsidRPr="00F71198">
        <w:rPr>
          <w:rFonts w:ascii="Times New Roman" w:hAnsi="Times New Roman" w:cs="Times New Roman"/>
          <w:color w:val="222222"/>
        </w:rPr>
        <w:t>к</w:t>
      </w:r>
      <w:r w:rsidR="00B71648" w:rsidRPr="00F71198">
        <w:rPr>
          <w:rFonts w:ascii="Times New Roman" w:hAnsi="Times New Roman" w:cs="Times New Roman"/>
          <w:color w:val="222222"/>
        </w:rPr>
        <w:t>арты внутреннего контроля и Перечня устанавливается в соответствии с номенклатуро</w:t>
      </w:r>
      <w:r w:rsidR="00B71648" w:rsidRPr="00F71198">
        <w:rPr>
          <w:rFonts w:ascii="Times New Roman" w:hAnsi="Times New Roman" w:cs="Times New Roman"/>
          <w:color w:val="222222"/>
        </w:rPr>
        <w:t xml:space="preserve">й дел соответствующего структурного подразделения и составляет </w:t>
      </w:r>
      <w:r w:rsidR="00B71648" w:rsidRPr="00F71198">
        <w:rPr>
          <w:rFonts w:ascii="Times New Roman" w:hAnsi="Times New Roman" w:cs="Times New Roman"/>
        </w:rPr>
        <w:t>пять лет</w:t>
      </w:r>
      <w:r w:rsidR="00B71648" w:rsidRPr="00F71198">
        <w:rPr>
          <w:rFonts w:ascii="Times New Roman" w:hAnsi="Times New Roman" w:cs="Times New Roman"/>
          <w:color w:val="222222"/>
        </w:rPr>
        <w:t>.</w:t>
      </w:r>
    </w:p>
    <w:p w:rsidR="001C5D9A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В случае актуализации в течение года </w:t>
      </w:r>
      <w:r w:rsidR="00871970" w:rsidRPr="00F71198">
        <w:rPr>
          <w:rFonts w:ascii="Times New Roman" w:hAnsi="Times New Roman" w:cs="Times New Roman"/>
          <w:color w:val="222222"/>
        </w:rPr>
        <w:t>к</w:t>
      </w:r>
      <w:r w:rsidRPr="00F71198">
        <w:rPr>
          <w:rFonts w:ascii="Times New Roman" w:hAnsi="Times New Roman" w:cs="Times New Roman"/>
          <w:color w:val="222222"/>
        </w:rPr>
        <w:t xml:space="preserve">арты внутреннего контроля обеспечивается хранение всех утвержденных в текущем году </w:t>
      </w:r>
      <w:r w:rsidR="00871970" w:rsidRPr="00F71198">
        <w:rPr>
          <w:rFonts w:ascii="Times New Roman" w:hAnsi="Times New Roman" w:cs="Times New Roman"/>
          <w:color w:val="222222"/>
        </w:rPr>
        <w:t>к</w:t>
      </w:r>
      <w:r w:rsidRPr="00F71198">
        <w:rPr>
          <w:rFonts w:ascii="Times New Roman" w:hAnsi="Times New Roman" w:cs="Times New Roman"/>
          <w:color w:val="222222"/>
        </w:rPr>
        <w:t>арт внутреннего контроля.</w:t>
      </w:r>
    </w:p>
    <w:p w:rsidR="00B93B52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</w:p>
    <w:p w:rsidR="00B93B52" w:rsidRPr="00F71198" w:rsidRDefault="00B71648" w:rsidP="00BC02BA">
      <w:pPr>
        <w:shd w:val="clear" w:color="auto" w:fill="FFFFFF"/>
        <w:ind w:left="-709" w:firstLine="709"/>
        <w:jc w:val="center"/>
        <w:textAlignment w:val="baseline"/>
        <w:rPr>
          <w:rFonts w:ascii="Times New Roman" w:hAnsi="Times New Roman" w:cs="Times New Roman"/>
          <w:b/>
          <w:bCs/>
          <w:color w:val="222222"/>
        </w:rPr>
      </w:pPr>
      <w:r w:rsidRPr="00F71198">
        <w:rPr>
          <w:rFonts w:ascii="Times New Roman" w:hAnsi="Times New Roman" w:cs="Times New Roman"/>
          <w:b/>
          <w:color w:val="222222"/>
        </w:rPr>
        <w:t xml:space="preserve">7. </w:t>
      </w:r>
      <w:r w:rsidRPr="00F71198">
        <w:rPr>
          <w:rFonts w:ascii="Times New Roman" w:hAnsi="Times New Roman" w:cs="Times New Roman"/>
          <w:b/>
          <w:bCs/>
          <w:color w:val="222222"/>
        </w:rPr>
        <w:t>Оценка рисков</w:t>
      </w:r>
    </w:p>
    <w:p w:rsidR="00B93B52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</w:rPr>
      </w:pP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lastRenderedPageBreak/>
        <w:t xml:space="preserve">7.1. Оценка </w:t>
      </w:r>
      <w:r w:rsidRPr="00F71198">
        <w:rPr>
          <w:rFonts w:ascii="Times New Roman" w:hAnsi="Times New Roman" w:cs="Times New Roman"/>
          <w:color w:val="222222"/>
        </w:rPr>
        <w:t>бюджетных рисков состоит в идентификации рисков по каждой указанной в Перечне операции и определении уровня риска.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Идентификация рисков заключается в определении по каждой операции (действию по формированию документа, необходимого для выполнения внутренней</w:t>
      </w:r>
      <w:r w:rsidRPr="00F71198">
        <w:rPr>
          <w:rFonts w:ascii="Times New Roman" w:hAnsi="Times New Roman" w:cs="Times New Roman"/>
          <w:color w:val="222222"/>
        </w:rPr>
        <w:t xml:space="preserve"> бюджетной процедуры) возможных событий, наступление которых негативно повлияет на результат внутренней бюджетной процедуры:</w:t>
      </w:r>
    </w:p>
    <w:p w:rsidR="00B93B52" w:rsidRPr="00F71198" w:rsidRDefault="00BC02BA" w:rsidP="00BC02BA">
      <w:pPr>
        <w:tabs>
          <w:tab w:val="left" w:pos="-426"/>
          <w:tab w:val="left" w:pos="1134"/>
        </w:tabs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 w:rsidR="00B71648" w:rsidRPr="00F71198">
        <w:rPr>
          <w:rFonts w:ascii="Times New Roman" w:hAnsi="Times New Roman" w:cs="Times New Roman"/>
        </w:rPr>
        <w:t>несвоевременность выполнения операции;</w:t>
      </w:r>
      <w:r w:rsidR="00EC7A8D" w:rsidRPr="00F71198">
        <w:rPr>
          <w:rFonts w:ascii="Times New Roman" w:hAnsi="Times New Roman" w:cs="Times New Roman"/>
        </w:rPr>
        <w:br/>
      </w:r>
      <w:r w:rsidR="00B71648" w:rsidRPr="00F71198">
        <w:rPr>
          <w:rFonts w:ascii="Times New Roman" w:hAnsi="Times New Roman" w:cs="Times New Roman"/>
        </w:rPr>
        <w:t>– ошибки, допуще</w:t>
      </w:r>
      <w:r>
        <w:rPr>
          <w:rFonts w:ascii="Times New Roman" w:hAnsi="Times New Roman" w:cs="Times New Roman"/>
        </w:rPr>
        <w:t>нные в ходе выполнения операции.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Идентификация рисков проводится путем пров</w:t>
      </w:r>
      <w:r w:rsidRPr="00F71198">
        <w:rPr>
          <w:rFonts w:ascii="Times New Roman" w:hAnsi="Times New Roman" w:cs="Times New Roman"/>
          <w:color w:val="222222"/>
        </w:rPr>
        <w:t>едения анализа информации, указанной в представлениях и предписаниях органов государственного финансового контроля, рекомендациях (предложениях) внутреннего финансового аудита, иной информации об имеющихся нарушениях и недостатках в сфере бюджетных правоот</w:t>
      </w:r>
      <w:r w:rsidRPr="00F71198">
        <w:rPr>
          <w:rFonts w:ascii="Times New Roman" w:hAnsi="Times New Roman" w:cs="Times New Roman"/>
          <w:color w:val="222222"/>
        </w:rPr>
        <w:t>ношений, их причинах и условиях, в том числе информации, содержащейся в результатах отчетов финансового контроля.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7.2. Каждый бюджетный риск подлежит оценке по критерию «вероятность», характеризующему ожидание наступления события, негативно влияющего на вы</w:t>
      </w:r>
      <w:r w:rsidRPr="00F71198">
        <w:rPr>
          <w:rFonts w:ascii="Times New Roman" w:hAnsi="Times New Roman" w:cs="Times New Roman"/>
          <w:color w:val="222222"/>
        </w:rPr>
        <w:t>полнение внутренних бюджетных процедур, и критерию «последствия», характеризующему размер наносимого ущерба, снижение внешней оценки качества финансового менеджмента главного администратора бюджетных средств, существенность налагаемых санкций за допущенное</w:t>
      </w:r>
      <w:r w:rsidRPr="00F71198">
        <w:rPr>
          <w:rFonts w:ascii="Times New Roman" w:hAnsi="Times New Roman" w:cs="Times New Roman"/>
          <w:color w:val="222222"/>
        </w:rPr>
        <w:t xml:space="preserve"> нарушение бюджетного законодательства, снижение результативности (экономности) использования бюджетных средств. По каждому критерию определяется шкала уровней вероятности (последствий) риска, имеющая </w:t>
      </w:r>
      <w:r w:rsidRPr="00F71198">
        <w:rPr>
          <w:rFonts w:ascii="Times New Roman" w:hAnsi="Times New Roman" w:cs="Times New Roman"/>
        </w:rPr>
        <w:t>пять</w:t>
      </w:r>
      <w:r w:rsidRPr="00F71198">
        <w:rPr>
          <w:rFonts w:ascii="Times New Roman" w:hAnsi="Times New Roman" w:cs="Times New Roman"/>
          <w:color w:val="222222"/>
        </w:rPr>
        <w:t xml:space="preserve"> позиций: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–</w:t>
      </w:r>
      <w:r w:rsidRPr="00F71198">
        <w:rPr>
          <w:rFonts w:ascii="Times New Roman" w:hAnsi="Times New Roman" w:cs="Times New Roman"/>
          <w:color w:val="222222"/>
        </w:rPr>
        <w:t xml:space="preserve"> </w:t>
      </w:r>
      <w:r w:rsidRPr="00F71198">
        <w:rPr>
          <w:rFonts w:ascii="Times New Roman" w:hAnsi="Times New Roman" w:cs="Times New Roman"/>
        </w:rPr>
        <w:t xml:space="preserve">уровень по критерию «вероятность» </w:t>
      </w:r>
      <w:r w:rsidR="00871970" w:rsidRPr="00F71198">
        <w:rPr>
          <w:rFonts w:ascii="Times New Roman" w:hAnsi="Times New Roman" w:cs="Times New Roman"/>
        </w:rPr>
        <w:t>–</w:t>
      </w:r>
      <w:r w:rsidRPr="00F71198">
        <w:rPr>
          <w:rFonts w:ascii="Times New Roman" w:hAnsi="Times New Roman" w:cs="Times New Roman"/>
        </w:rPr>
        <w:t xml:space="preserve"> нев</w:t>
      </w:r>
      <w:r w:rsidRPr="00F71198">
        <w:rPr>
          <w:rFonts w:ascii="Times New Roman" w:hAnsi="Times New Roman" w:cs="Times New Roman"/>
        </w:rPr>
        <w:t>ероятный (от 0</w:t>
      </w:r>
      <w:r w:rsidR="00871970" w:rsidRPr="00F71198">
        <w:rPr>
          <w:rFonts w:ascii="Times New Roman" w:hAnsi="Times New Roman" w:cs="Times New Roman"/>
        </w:rPr>
        <w:t>%</w:t>
      </w:r>
      <w:r w:rsidRPr="00F71198">
        <w:rPr>
          <w:rFonts w:ascii="Times New Roman" w:hAnsi="Times New Roman" w:cs="Times New Roman"/>
        </w:rPr>
        <w:t xml:space="preserve"> до 20%), маловероятный (от 20</w:t>
      </w:r>
      <w:r w:rsidR="00871970" w:rsidRPr="00F71198">
        <w:rPr>
          <w:rFonts w:ascii="Times New Roman" w:hAnsi="Times New Roman" w:cs="Times New Roman"/>
        </w:rPr>
        <w:t>%</w:t>
      </w:r>
      <w:r w:rsidRPr="00F71198">
        <w:rPr>
          <w:rFonts w:ascii="Times New Roman" w:hAnsi="Times New Roman" w:cs="Times New Roman"/>
        </w:rPr>
        <w:t xml:space="preserve"> до 40%), средний (от 40</w:t>
      </w:r>
      <w:r w:rsidR="00871970" w:rsidRPr="00F71198">
        <w:rPr>
          <w:rFonts w:ascii="Times New Roman" w:hAnsi="Times New Roman" w:cs="Times New Roman"/>
        </w:rPr>
        <w:t>%</w:t>
      </w:r>
      <w:r w:rsidRPr="00F71198">
        <w:rPr>
          <w:rFonts w:ascii="Times New Roman" w:hAnsi="Times New Roman" w:cs="Times New Roman"/>
        </w:rPr>
        <w:t xml:space="preserve"> до 60%), вероятный (от 60</w:t>
      </w:r>
      <w:r w:rsidR="00871970" w:rsidRPr="00F71198">
        <w:rPr>
          <w:rFonts w:ascii="Times New Roman" w:hAnsi="Times New Roman" w:cs="Times New Roman"/>
        </w:rPr>
        <w:t>%</w:t>
      </w:r>
      <w:r w:rsidRPr="00F71198">
        <w:rPr>
          <w:rFonts w:ascii="Times New Roman" w:hAnsi="Times New Roman" w:cs="Times New Roman"/>
        </w:rPr>
        <w:t xml:space="preserve"> до 80%), ожидаемый (от 80</w:t>
      </w:r>
      <w:r w:rsidR="00871970" w:rsidRPr="00F71198">
        <w:rPr>
          <w:rFonts w:ascii="Times New Roman" w:hAnsi="Times New Roman" w:cs="Times New Roman"/>
        </w:rPr>
        <w:t>%</w:t>
      </w:r>
      <w:r w:rsidRPr="00F71198">
        <w:rPr>
          <w:rFonts w:ascii="Times New Roman" w:hAnsi="Times New Roman" w:cs="Times New Roman"/>
        </w:rPr>
        <w:t xml:space="preserve"> до 100%);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 xml:space="preserve">– уровень по критерию «последствия» </w:t>
      </w:r>
      <w:r w:rsidR="00871970" w:rsidRPr="00F71198">
        <w:rPr>
          <w:rFonts w:ascii="Times New Roman" w:hAnsi="Times New Roman" w:cs="Times New Roman"/>
        </w:rPr>
        <w:t xml:space="preserve">– </w:t>
      </w:r>
      <w:r w:rsidRPr="00F71198">
        <w:rPr>
          <w:rFonts w:ascii="Times New Roman" w:hAnsi="Times New Roman" w:cs="Times New Roman"/>
        </w:rPr>
        <w:t>низкий, умеренный, высокий, очень высокий.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7.3. Оценка вероятности осуществляется </w:t>
      </w:r>
      <w:r w:rsidRPr="00F71198">
        <w:rPr>
          <w:rFonts w:ascii="Times New Roman" w:hAnsi="Times New Roman" w:cs="Times New Roman"/>
          <w:color w:val="222222"/>
        </w:rPr>
        <w:t>на основе анализа информации о следующих причинах рисков: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–</w:t>
      </w:r>
      <w:r w:rsidRPr="00F71198">
        <w:rPr>
          <w:rFonts w:ascii="Times New Roman" w:hAnsi="Times New Roman" w:cs="Times New Roman"/>
          <w:color w:val="222222"/>
        </w:rPr>
        <w:t xml:space="preserve"> </w:t>
      </w:r>
      <w:r w:rsidRPr="00F71198">
        <w:rPr>
          <w:rFonts w:ascii="Times New Roman" w:hAnsi="Times New Roman" w:cs="Times New Roman"/>
        </w:rPr>
        <w:t>недостаточность положений правовых актов, регламентирующих выполнение внутренней бюджетной процедуры, их несоответствие нормативным правовым актам, регулирующим бюджетные правоотношения, на момент</w:t>
      </w:r>
      <w:r w:rsidRPr="00F71198">
        <w:rPr>
          <w:rFonts w:ascii="Times New Roman" w:hAnsi="Times New Roman" w:cs="Times New Roman"/>
        </w:rPr>
        <w:t xml:space="preserve"> совершения операции;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>– длительный период обновления средств автоматизации подготовки документа;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>– низкое качество содержания и (или) несвоевременность представления документов, представляемых должностным лицам, осуществляющим внутренние бюджетные процедур</w:t>
      </w:r>
      <w:r w:rsidRPr="00F71198">
        <w:rPr>
          <w:rFonts w:ascii="Times New Roman" w:hAnsi="Times New Roman" w:cs="Times New Roman"/>
        </w:rPr>
        <w:t>ы, необходимых для проведения операций (действий по формированию документа, необходимого для выполнения внутренней бюджетной процедуры);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>– наличие конфликта интересов у должностных лиц, осуществляющих внутренние бюджетные процедуры (например, приемка товар</w:t>
      </w:r>
      <w:r w:rsidRPr="00F71198">
        <w:rPr>
          <w:rFonts w:ascii="Times New Roman" w:hAnsi="Times New Roman" w:cs="Times New Roman"/>
        </w:rPr>
        <w:t>ов, работ, услуг и оформление заявки на кассовый расход в целях оплаты закупки осуществляется одним должностным лицом);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>– отсутствие разграничения прав доступа пользователей к базам данных, вводу и выводу информации из автоматизированных информационных сис</w:t>
      </w:r>
      <w:r w:rsidRPr="00F71198">
        <w:rPr>
          <w:rFonts w:ascii="Times New Roman" w:hAnsi="Times New Roman" w:cs="Times New Roman"/>
        </w:rPr>
        <w:t>тем, обеспечивающих осуществление бюджетных полномочий, а также регламента взаимодействия пользователей с информационными ресурсами;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>– неэффективность средств автоматизации подготовки документа, необходимого для выполнения внутренней бюджетной процедуры;</w:t>
      </w:r>
      <w:r w:rsidR="00EC7A8D" w:rsidRPr="00F71198">
        <w:rPr>
          <w:rFonts w:ascii="Times New Roman" w:hAnsi="Times New Roman" w:cs="Times New Roman"/>
        </w:rPr>
        <w:br/>
      </w:r>
      <w:r w:rsidRPr="00F71198">
        <w:rPr>
          <w:rFonts w:ascii="Times New Roman" w:hAnsi="Times New Roman" w:cs="Times New Roman"/>
        </w:rPr>
        <w:t>–</w:t>
      </w:r>
      <w:r w:rsidRPr="00F71198">
        <w:rPr>
          <w:rFonts w:ascii="Times New Roman" w:hAnsi="Times New Roman" w:cs="Times New Roman"/>
        </w:rPr>
        <w:t xml:space="preserve"> недостаточная укомплектованность подразделения, ответственного за выполнение внутренней бюджетной процедуры, а также уровня квалификации сотрудников указанного подразделения.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>7.4. Операции с уровнем риска «средний», «высокий», «очень высокий» включаются в</w:t>
      </w:r>
      <w:r w:rsidRPr="00F71198">
        <w:rPr>
          <w:rFonts w:ascii="Times New Roman" w:hAnsi="Times New Roman" w:cs="Times New Roman"/>
          <w:color w:val="222222"/>
        </w:rPr>
        <w:t xml:space="preserve"> </w:t>
      </w:r>
      <w:r w:rsidR="00871970" w:rsidRPr="00F71198">
        <w:rPr>
          <w:rFonts w:ascii="Times New Roman" w:hAnsi="Times New Roman" w:cs="Times New Roman"/>
          <w:color w:val="222222"/>
        </w:rPr>
        <w:t>к</w:t>
      </w:r>
      <w:r w:rsidRPr="00F71198">
        <w:rPr>
          <w:rFonts w:ascii="Times New Roman" w:hAnsi="Times New Roman" w:cs="Times New Roman"/>
          <w:color w:val="222222"/>
        </w:rPr>
        <w:t>арту внутреннего финансового контроля.</w:t>
      </w:r>
    </w:p>
    <w:p w:rsidR="00B93B52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</w:rPr>
      </w:pPr>
    </w:p>
    <w:p w:rsidR="00B93B52" w:rsidRPr="00F71198" w:rsidRDefault="00B71648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  <w:bCs/>
          <w:color w:val="222222"/>
        </w:rPr>
      </w:pPr>
      <w:r w:rsidRPr="00F71198">
        <w:rPr>
          <w:rFonts w:ascii="Times New Roman" w:hAnsi="Times New Roman" w:cs="Times New Roman"/>
          <w:b/>
          <w:bCs/>
        </w:rPr>
        <w:t xml:space="preserve">8. </w:t>
      </w:r>
      <w:r w:rsidRPr="00F71198">
        <w:rPr>
          <w:rFonts w:ascii="Times New Roman" w:hAnsi="Times New Roman" w:cs="Times New Roman"/>
          <w:b/>
          <w:bCs/>
          <w:color w:val="222222"/>
        </w:rPr>
        <w:t>Порядок ведения, учета и хранения регистров (журналов)</w:t>
      </w:r>
      <w:r w:rsidR="00BC02BA">
        <w:rPr>
          <w:rFonts w:ascii="Times New Roman" w:hAnsi="Times New Roman" w:cs="Times New Roman"/>
          <w:b/>
          <w:bCs/>
          <w:color w:val="222222"/>
        </w:rPr>
        <w:t xml:space="preserve"> </w:t>
      </w:r>
      <w:r w:rsidRPr="00F71198">
        <w:rPr>
          <w:rFonts w:ascii="Times New Roman" w:hAnsi="Times New Roman" w:cs="Times New Roman"/>
          <w:b/>
          <w:bCs/>
          <w:color w:val="222222"/>
        </w:rPr>
        <w:t>внутреннего финансового контроля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8.1. Выявленные недостатки и (или) нарушения при исполнении внутренних бюджетных процедур, сведения о причинах и об </w:t>
      </w:r>
      <w:r w:rsidRPr="00F71198">
        <w:rPr>
          <w:rFonts w:ascii="Times New Roman" w:hAnsi="Times New Roman" w:cs="Times New Roman"/>
          <w:color w:val="222222"/>
        </w:rPr>
        <w:t>обстоятельствах бюджетных рисков возникновения нарушений и (или) недостатков и о предлагаемых мерах по их устранению отражаются в регистрах (журналах) внутреннего финансового контроля.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lastRenderedPageBreak/>
        <w:t>8.2. Ведение журналов внутреннего финансового контроля осуществляется в</w:t>
      </w:r>
      <w:r w:rsidRPr="00F71198">
        <w:rPr>
          <w:rFonts w:ascii="Times New Roman" w:hAnsi="Times New Roman" w:cs="Times New Roman"/>
          <w:color w:val="222222"/>
        </w:rPr>
        <w:t xml:space="preserve"> каждом подразделении, ответственном за выполнение внутренних бюджетных процедур.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8.3. Информация в </w:t>
      </w:r>
      <w:r w:rsidR="00871970" w:rsidRPr="00F71198">
        <w:rPr>
          <w:rFonts w:ascii="Times New Roman" w:hAnsi="Times New Roman" w:cs="Times New Roman"/>
          <w:color w:val="222222"/>
        </w:rPr>
        <w:t>ж</w:t>
      </w:r>
      <w:r w:rsidRPr="00F71198">
        <w:rPr>
          <w:rFonts w:ascii="Times New Roman" w:hAnsi="Times New Roman" w:cs="Times New Roman"/>
          <w:color w:val="222222"/>
        </w:rPr>
        <w:t>урналы внутреннего финансового контроля заносится уполномоченными лицами на основании информации от должностных лиц, осуществляющих контрольные действия по</w:t>
      </w:r>
      <w:r w:rsidRPr="00F71198">
        <w:rPr>
          <w:rFonts w:ascii="Times New Roman" w:hAnsi="Times New Roman" w:cs="Times New Roman"/>
          <w:color w:val="222222"/>
        </w:rPr>
        <w:t xml:space="preserve"> мере их совершения в хронологическом порядке.</w:t>
      </w:r>
    </w:p>
    <w:p w:rsidR="00B93B52" w:rsidRPr="00F71198" w:rsidRDefault="00B71648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</w:rPr>
      </w:pPr>
      <w:r w:rsidRPr="00F71198">
        <w:rPr>
          <w:rFonts w:ascii="Times New Roman" w:hAnsi="Times New Roman" w:cs="Times New Roman"/>
          <w:color w:val="222222"/>
        </w:rPr>
        <w:t xml:space="preserve">8.4. Учет и хранение </w:t>
      </w:r>
      <w:r w:rsidR="00871970" w:rsidRPr="00F71198">
        <w:rPr>
          <w:rFonts w:ascii="Times New Roman" w:hAnsi="Times New Roman" w:cs="Times New Roman"/>
          <w:color w:val="222222"/>
        </w:rPr>
        <w:t>ж</w:t>
      </w:r>
      <w:r w:rsidRPr="00F71198">
        <w:rPr>
          <w:rFonts w:ascii="Times New Roman" w:hAnsi="Times New Roman" w:cs="Times New Roman"/>
          <w:color w:val="222222"/>
        </w:rPr>
        <w:t>урналов внутреннего финансового контроля осуществляется способами, обеспечивающими их защиту от несанкционированных исправлений, утраты целостности информации в них и сохранность самих до</w:t>
      </w:r>
      <w:r w:rsidRPr="00F71198">
        <w:rPr>
          <w:rFonts w:ascii="Times New Roman" w:hAnsi="Times New Roman" w:cs="Times New Roman"/>
          <w:color w:val="222222"/>
        </w:rPr>
        <w:t xml:space="preserve">кументов, в соответствии с требованиями делопроизводства, принятыми в </w:t>
      </w:r>
      <w:r w:rsidRPr="00F71198">
        <w:rPr>
          <w:rFonts w:ascii="Times New Roman" w:hAnsi="Times New Roman" w:cs="Times New Roman"/>
        </w:rPr>
        <w:t>учреждении</w:t>
      </w:r>
      <w:r w:rsidRPr="00F71198">
        <w:rPr>
          <w:rFonts w:ascii="Times New Roman" w:hAnsi="Times New Roman" w:cs="Times New Roman"/>
          <w:color w:val="222222"/>
        </w:rPr>
        <w:t>, в том числе с применением автоматизированных информационных систем.</w:t>
      </w:r>
    </w:p>
    <w:p w:rsidR="00B93B52" w:rsidRPr="00F71198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</w:rPr>
      </w:pPr>
    </w:p>
    <w:p w:rsidR="00B41B94" w:rsidRPr="00F71198" w:rsidRDefault="00B93B52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9</w:t>
      </w:r>
      <w:r w:rsidR="00CD12FE" w:rsidRPr="00F71198">
        <w:rPr>
          <w:rFonts w:ascii="Times New Roman" w:hAnsi="Times New Roman" w:cs="Times New Roman"/>
          <w:b/>
          <w:bCs/>
        </w:rPr>
        <w:t>. Ответственность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9</w:t>
      </w:r>
      <w:r w:rsidR="00CD12FE" w:rsidRPr="00F71198">
        <w:rPr>
          <w:rFonts w:ascii="Times New Roman" w:hAnsi="Times New Roman" w:cs="Times New Roman"/>
        </w:rPr>
        <w:t>.1. Субъекты внутреннего контроля в рамках их компетенции и в соответствии со своими функциональными обязанностями несут ответственность за разработку, документирование, внедрение, мониторинг и развитие внутреннего контроля во вверенных им сферах деятельности.</w:t>
      </w:r>
    </w:p>
    <w:p w:rsidR="00B41B94" w:rsidRPr="00F71198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9</w:t>
      </w:r>
      <w:r w:rsidR="00CD12FE" w:rsidRPr="00F71198">
        <w:rPr>
          <w:rFonts w:ascii="Times New Roman" w:hAnsi="Times New Roman" w:cs="Times New Roman"/>
        </w:rPr>
        <w:t xml:space="preserve">.2. Ответственность за организацию и функционирование системы внутреннего контроля возлагается на </w:t>
      </w:r>
      <w:r w:rsidR="00BC02BA">
        <w:rPr>
          <w:rFonts w:ascii="Times New Roman" w:hAnsi="Times New Roman" w:cs="Times New Roman"/>
        </w:rPr>
        <w:t>директора</w:t>
      </w:r>
      <w:r w:rsidR="00CD12FE" w:rsidRPr="00F71198">
        <w:rPr>
          <w:rFonts w:ascii="Times New Roman" w:hAnsi="Times New Roman" w:cs="Times New Roman"/>
        </w:rPr>
        <w:t>.</w:t>
      </w:r>
    </w:p>
    <w:p w:rsidR="00B41B94" w:rsidRPr="00F71198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9</w:t>
      </w:r>
      <w:r w:rsidR="00CD12FE" w:rsidRPr="00F71198">
        <w:rPr>
          <w:rFonts w:ascii="Times New Roman" w:hAnsi="Times New Roman" w:cs="Times New Roman"/>
        </w:rPr>
        <w:t xml:space="preserve">.3. Лица, допустившие недостатки, искажения и нарушения, несут дисциплинарную ответственность в соответствии с требованиями Трудового кодекса РФ. 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B93B52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10</w:t>
      </w:r>
      <w:r w:rsidR="00CD12FE" w:rsidRPr="00F71198">
        <w:rPr>
          <w:rFonts w:ascii="Times New Roman" w:hAnsi="Times New Roman" w:cs="Times New Roman"/>
          <w:b/>
          <w:bCs/>
        </w:rPr>
        <w:t>. Оценка состояния системы финансового контроля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10</w:t>
      </w:r>
      <w:r w:rsidR="00CD12FE" w:rsidRPr="00F71198">
        <w:rPr>
          <w:rFonts w:ascii="Times New Roman" w:hAnsi="Times New Roman" w:cs="Times New Roman"/>
        </w:rPr>
        <w:t>.1. Оценка эффективности системы внутреннего контроля в учреждении осуществляется субъектами внутреннего контроля и рассматривается на специальных совещаниях, проводимых руководителем учреждения.</w:t>
      </w:r>
    </w:p>
    <w:p w:rsidR="00B41B94" w:rsidRPr="00F71198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10</w:t>
      </w:r>
      <w:r w:rsidR="00CD12FE" w:rsidRPr="00F71198">
        <w:rPr>
          <w:rFonts w:ascii="Times New Roman" w:hAnsi="Times New Roman" w:cs="Times New Roman"/>
        </w:rPr>
        <w:t>.2. Непосредственная оценка адекватности, достаточности и эффективности системы внутреннего контроля, а также контроль за соблюдением процедур внутреннего контроля осуществляется комиссией по внутреннему контролю.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В рамках указанных полномочий комиссия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необходимости разработанные совместно с главным бухгалтером предложения по их совершенствованию.</w:t>
      </w:r>
    </w:p>
    <w:p w:rsidR="00B41B94" w:rsidRPr="00F71198" w:rsidRDefault="00B41B94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</w:p>
    <w:p w:rsidR="00B41B94" w:rsidRPr="00F71198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11</w:t>
      </w:r>
      <w:r w:rsidR="00CD12FE" w:rsidRPr="00F71198">
        <w:rPr>
          <w:rFonts w:ascii="Times New Roman" w:hAnsi="Times New Roman" w:cs="Times New Roman"/>
          <w:b/>
          <w:bCs/>
        </w:rPr>
        <w:t>. Заключительные положения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11</w:t>
      </w:r>
      <w:r w:rsidR="00CD12FE" w:rsidRPr="00F71198">
        <w:rPr>
          <w:rFonts w:ascii="Times New Roman" w:hAnsi="Times New Roman" w:cs="Times New Roman"/>
        </w:rPr>
        <w:t>.1. Все изменения и дополнения к настоящему положению утверждаются руководителем учреждения.</w:t>
      </w:r>
    </w:p>
    <w:p w:rsidR="00B41B94" w:rsidRPr="00F71198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11</w:t>
      </w:r>
      <w:r w:rsidR="00CD12FE" w:rsidRPr="00F71198">
        <w:rPr>
          <w:rFonts w:ascii="Times New Roman" w:hAnsi="Times New Roman" w:cs="Times New Roman"/>
        </w:rPr>
        <w:t>.2. Если в результате изменения действующего законодательства России отдельные статьи настоящего положения вступят с ним в противоречие, они утрачивают силу, преимущественную силу имеют положения действующего законодательства России.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lastRenderedPageBreak/>
        <w:t xml:space="preserve">График проведения внутренних проверок финансово-хозяйственной деятельности </w:t>
      </w:r>
    </w:p>
    <w:tbl>
      <w:tblPr>
        <w:tblW w:w="5322" w:type="pct"/>
        <w:tblInd w:w="-6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"/>
        <w:gridCol w:w="4760"/>
        <w:gridCol w:w="1951"/>
        <w:gridCol w:w="1310"/>
        <w:gridCol w:w="2356"/>
      </w:tblGrid>
      <w:tr w:rsidR="00AB46B9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>Объект проверки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 xml:space="preserve">Срок проведения </w:t>
            </w:r>
            <w:r w:rsidRPr="00BC02BA">
              <w:rPr>
                <w:rFonts w:ascii="Times New Roman" w:hAnsi="Times New Roman" w:cs="Times New Roman"/>
                <w:b/>
              </w:rPr>
              <w:br/>
              <w:t>проверки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 xml:space="preserve">Период, за </w:t>
            </w:r>
            <w:r w:rsidRPr="00BC02BA">
              <w:rPr>
                <w:rFonts w:ascii="Times New Roman" w:hAnsi="Times New Roman" w:cs="Times New Roman"/>
                <w:b/>
              </w:rPr>
              <w:br/>
              <w:t xml:space="preserve">который </w:t>
            </w:r>
            <w:r w:rsidRPr="00BC02BA">
              <w:rPr>
                <w:rFonts w:ascii="Times New Roman" w:hAnsi="Times New Roman" w:cs="Times New Roman"/>
                <w:b/>
              </w:rPr>
              <w:br/>
              <w:t xml:space="preserve">проводится </w:t>
            </w:r>
            <w:r w:rsidRPr="00BC02BA">
              <w:rPr>
                <w:rFonts w:ascii="Times New Roman" w:hAnsi="Times New Roman" w:cs="Times New Roman"/>
                <w:b/>
              </w:rPr>
              <w:br/>
              <w:t>проверка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 xml:space="preserve">Ответственный </w:t>
            </w:r>
            <w:r w:rsidRPr="00BC02BA">
              <w:rPr>
                <w:rFonts w:ascii="Times New Roman" w:hAnsi="Times New Roman" w:cs="Times New Roman"/>
                <w:b/>
              </w:rPr>
              <w:br/>
              <w:t>исполнитель</w:t>
            </w:r>
          </w:p>
        </w:tc>
      </w:tr>
      <w:tr w:rsidR="00AB46B9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Ревизия кассы, соблюдение порядка ведения кассовых операций</w:t>
            </w:r>
          </w:p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Проверка наличия, выдачи и списания бланков строгой отчетности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Ежеквартально на последний день отчетного квартала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AB46B9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Проверка соблюдения лимита денежных средств в кассе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AB46B9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Проверка наличия актов сверки с поставщиками и подрядчиками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На 1 января</w:t>
            </w:r>
          </w:p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На 1 июля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Полугодие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  <w:p w:rsidR="00B41B94" w:rsidRPr="00BC02BA" w:rsidRDefault="00CD12FE" w:rsidP="00BC02BA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Заместитель директора</w:t>
            </w:r>
          </w:p>
        </w:tc>
      </w:tr>
      <w:tr w:rsidR="00AB46B9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BC02BA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Проверка правильности расчетов с Казначейством России, финансовыми, налоговыми органами, внебюджетными фондами, другими организациями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Ежегодно на 1 января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  <w:p w:rsidR="00B41B94" w:rsidRPr="00BC02BA" w:rsidRDefault="00BC02BA" w:rsidP="00BC0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AB46B9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Инвентаризация нефинансовых активов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 xml:space="preserve">Ежегодно на </w:t>
            </w:r>
            <w:r w:rsidR="00BC02BA">
              <w:rPr>
                <w:rFonts w:ascii="Times New Roman" w:hAnsi="Times New Roman" w:cs="Times New Roman"/>
              </w:rPr>
              <w:t>3</w:t>
            </w:r>
            <w:r w:rsidRPr="00BC02BA">
              <w:rPr>
                <w:rFonts w:ascii="Times New Roman" w:hAnsi="Times New Roman" w:cs="Times New Roman"/>
              </w:rPr>
              <w:t>1 декабря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Председатель инвентаризационной комиссии</w:t>
            </w:r>
          </w:p>
        </w:tc>
      </w:tr>
      <w:tr w:rsidR="00AB46B9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Инвентаризация финансовых активов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Ежегодно на 1 января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Председатель инвентаризационной комиссии</w:t>
            </w:r>
          </w:p>
        </w:tc>
      </w:tr>
    </w:tbl>
    <w:p w:rsidR="00B41B94" w:rsidRPr="00F71198" w:rsidRDefault="00B41B94" w:rsidP="005F5654">
      <w:pPr>
        <w:rPr>
          <w:rFonts w:ascii="Times New Roman" w:hAnsi="Times New Roman" w:cs="Times New Roman"/>
          <w:vanish/>
        </w:rPr>
      </w:pP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  <w:sectPr w:rsidR="00B41B94" w:rsidRPr="00F71198" w:rsidSect="00BC02BA">
          <w:pgSz w:w="11906" w:h="16838"/>
          <w:pgMar w:top="-261" w:right="566" w:bottom="426" w:left="1389" w:header="708" w:footer="708" w:gutter="0"/>
          <w:cols w:space="708"/>
          <w:docGrid w:linePitch="360"/>
        </w:sectPr>
      </w:pPr>
      <w:r w:rsidRPr="00F71198">
        <w:rPr>
          <w:rFonts w:ascii="Times New Roman" w:hAnsi="Times New Roman" w:cs="Times New Roman"/>
        </w:rPr>
        <w:t> </w:t>
      </w:r>
    </w:p>
    <w:p w:rsidR="00CD2F8A" w:rsidRPr="00CD2F8A" w:rsidRDefault="00B71648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lastRenderedPageBreak/>
        <w:t xml:space="preserve">Приложение </w:t>
      </w:r>
      <w:r w:rsidR="001C0436">
        <w:rPr>
          <w:rFonts w:ascii="Times New Roman" w:eastAsia="Calibri" w:hAnsi="Times New Roman" w:cs="Times New Roman"/>
        </w:rPr>
        <w:t>9</w:t>
      </w:r>
      <w:r w:rsidRPr="00CD2F8A">
        <w:rPr>
          <w:rFonts w:ascii="Times New Roman" w:eastAsia="Calibri" w:hAnsi="Times New Roman" w:cs="Times New Roman"/>
        </w:rPr>
        <w:t xml:space="preserve"> к Учетной политике</w:t>
      </w:r>
    </w:p>
    <w:p w:rsidR="00CD2F8A" w:rsidRPr="00CD2F8A" w:rsidRDefault="00B71648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t xml:space="preserve">муниципального казенного учреждения </w:t>
      </w:r>
    </w:p>
    <w:p w:rsidR="00CD2F8A" w:rsidRPr="00CD2F8A" w:rsidRDefault="00B71648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t xml:space="preserve">«Единая дежурно-диспетчерская служба </w:t>
      </w:r>
    </w:p>
    <w:p w:rsidR="00CD2F8A" w:rsidRPr="00CD2F8A" w:rsidRDefault="00B71648" w:rsidP="00CD2F8A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t>РМО «Усть-Удинский район»</w:t>
      </w:r>
    </w:p>
    <w:p w:rsidR="008039A7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DD6960">
        <w:rPr>
          <w:rFonts w:ascii="Times New Roman" w:hAnsi="Times New Roman" w:cs="Times New Roman"/>
        </w:rPr>
        <w:t> </w:t>
      </w:r>
    </w:p>
    <w:p w:rsidR="00CD2F8A" w:rsidRDefault="00CD2F8A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CD2F8A" w:rsidRPr="00DD6960" w:rsidRDefault="00CD2F8A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8039A7" w:rsidRPr="00DD6960" w:rsidRDefault="007272BD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DD6960">
        <w:rPr>
          <w:rFonts w:ascii="Times New Roman" w:hAnsi="Times New Roman" w:cs="Times New Roman"/>
          <w:b/>
          <w:bCs/>
        </w:rPr>
        <w:t>Перечень</w:t>
      </w:r>
      <w:r w:rsidR="00354B1E" w:rsidRPr="00DD6960">
        <w:rPr>
          <w:rFonts w:ascii="Times New Roman" w:hAnsi="Times New Roman" w:cs="Times New Roman"/>
          <w:b/>
          <w:bCs/>
        </w:rPr>
        <w:t xml:space="preserve"> хозяйственного </w:t>
      </w:r>
      <w:r w:rsidRPr="00DD6960">
        <w:rPr>
          <w:rFonts w:ascii="Times New Roman" w:hAnsi="Times New Roman" w:cs="Times New Roman"/>
          <w:b/>
          <w:bCs/>
        </w:rPr>
        <w:t xml:space="preserve">и производственного </w:t>
      </w:r>
      <w:r w:rsidR="00354B1E" w:rsidRPr="00DD6960">
        <w:rPr>
          <w:rFonts w:ascii="Times New Roman" w:hAnsi="Times New Roman" w:cs="Times New Roman"/>
          <w:b/>
          <w:bCs/>
        </w:rPr>
        <w:t>инвентаря</w:t>
      </w:r>
      <w:r w:rsidRPr="00DD6960">
        <w:rPr>
          <w:rFonts w:ascii="Times New Roman" w:hAnsi="Times New Roman" w:cs="Times New Roman"/>
          <w:b/>
          <w:bCs/>
        </w:rPr>
        <w:t>, который включается в состав основных средств</w:t>
      </w:r>
    </w:p>
    <w:p w:rsidR="008039A7" w:rsidRPr="00DD6960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DD6960">
        <w:rPr>
          <w:rFonts w:ascii="Times New Roman" w:hAnsi="Times New Roman" w:cs="Times New Roman"/>
        </w:rPr>
        <w:t> </w:t>
      </w:r>
    </w:p>
    <w:p w:rsidR="008039A7" w:rsidRPr="00DD6960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DD6960">
        <w:rPr>
          <w:rFonts w:ascii="Times New Roman" w:hAnsi="Times New Roman" w:cs="Times New Roman"/>
        </w:rPr>
        <w:t> </w:t>
      </w:r>
    </w:p>
    <w:p w:rsidR="008039A7" w:rsidRPr="00DD6960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DD6960">
        <w:rPr>
          <w:rFonts w:ascii="Times New Roman" w:hAnsi="Times New Roman" w:cs="Times New Roman"/>
        </w:rPr>
        <w:t xml:space="preserve">1. К хозяйственному </w:t>
      </w:r>
      <w:r w:rsidR="007272BD" w:rsidRPr="00DD6960">
        <w:rPr>
          <w:rFonts w:ascii="Times New Roman" w:hAnsi="Times New Roman" w:cs="Times New Roman"/>
        </w:rPr>
        <w:t xml:space="preserve">и производственному </w:t>
      </w:r>
      <w:r w:rsidRPr="00DD6960">
        <w:rPr>
          <w:rFonts w:ascii="Times New Roman" w:hAnsi="Times New Roman" w:cs="Times New Roman"/>
        </w:rPr>
        <w:t>инвентарю</w:t>
      </w:r>
      <w:r w:rsidR="007272BD" w:rsidRPr="00DD6960">
        <w:rPr>
          <w:rFonts w:ascii="Times New Roman" w:hAnsi="Times New Roman" w:cs="Times New Roman"/>
        </w:rPr>
        <w:t>, который включа</w:t>
      </w:r>
      <w:r w:rsidR="00F64D5F" w:rsidRPr="00DD6960">
        <w:rPr>
          <w:rFonts w:ascii="Times New Roman" w:hAnsi="Times New Roman" w:cs="Times New Roman"/>
        </w:rPr>
        <w:t>е</w:t>
      </w:r>
      <w:r w:rsidR="007272BD" w:rsidRPr="00DD6960">
        <w:rPr>
          <w:rFonts w:ascii="Times New Roman" w:hAnsi="Times New Roman" w:cs="Times New Roman"/>
        </w:rPr>
        <w:t>тся в состав основных средств,</w:t>
      </w:r>
      <w:r w:rsidRPr="00DD6960">
        <w:rPr>
          <w:rFonts w:ascii="Times New Roman" w:hAnsi="Times New Roman" w:cs="Times New Roman"/>
        </w:rPr>
        <w:t xml:space="preserve"> относятся:</w:t>
      </w:r>
    </w:p>
    <w:p w:rsidR="008039A7" w:rsidRPr="00DD6960" w:rsidRDefault="00354B1E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b/>
          <w:i/>
          <w:color w:val="000000"/>
        </w:rPr>
      </w:pPr>
      <w:r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 xml:space="preserve">офисная </w:t>
      </w:r>
      <w:r w:rsidR="007272BD"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мебель и предметы интерьера: столы, стулья, стеллажи, полки, зеркала и др.</w:t>
      </w:r>
      <w:r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;</w:t>
      </w:r>
    </w:p>
    <w:p w:rsidR="008039A7" w:rsidRPr="00DD6960" w:rsidRDefault="007272BD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</w:rPr>
      </w:pPr>
      <w:r w:rsidRPr="00DD6960">
        <w:rPr>
          <w:rFonts w:ascii="Times New Roman" w:hAnsi="Times New Roman" w:cs="Times New Roman"/>
          <w:color w:val="000000"/>
        </w:rPr>
        <w:t>осветительные, бытовые и прочие приборы: светильники, весы, часы и др.;</w:t>
      </w:r>
    </w:p>
    <w:p w:rsidR="008039A7" w:rsidRPr="00DD6960" w:rsidRDefault="00EF1276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b/>
          <w:i/>
          <w:color w:val="000000"/>
        </w:rPr>
      </w:pPr>
      <w:r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кухонные бытовые приборы: кулеры, СВЧ-печи, холодильники, кофемашины и кофеварки и др.</w:t>
      </w:r>
      <w:r w:rsidR="00354B1E"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;</w:t>
      </w:r>
    </w:p>
    <w:p w:rsidR="008039A7" w:rsidRPr="00DD6960" w:rsidRDefault="00EF1276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Cs w:val="0"/>
          <w:iCs w:val="0"/>
          <w:color w:val="000000"/>
        </w:rPr>
      </w:pPr>
      <w:r w:rsidRPr="00DD6960">
        <w:rPr>
          <w:rFonts w:ascii="Times New Roman" w:hAnsi="Times New Roman" w:cs="Times New Roman"/>
          <w:color w:val="000000"/>
        </w:rPr>
        <w:t>средства пожаротушения:</w:t>
      </w:r>
      <w:r w:rsidRPr="00DD6960">
        <w:rPr>
          <w:rStyle w:val="fill"/>
          <w:rFonts w:ascii="Times New Roman" w:hAnsi="Times New Roman" w:cs="Times New Roman"/>
          <w:color w:val="000000"/>
        </w:rPr>
        <w:t xml:space="preserve"> </w:t>
      </w:r>
      <w:r w:rsidR="007272BD" w:rsidRPr="00DD6960">
        <w:rPr>
          <w:rFonts w:ascii="Times New Roman" w:hAnsi="Times New Roman" w:cs="Times New Roman"/>
        </w:rPr>
        <w:t>огнетушители перезаряжаемые</w:t>
      </w:r>
      <w:r w:rsidRPr="00DD6960">
        <w:rPr>
          <w:rFonts w:ascii="Times New Roman" w:hAnsi="Times New Roman" w:cs="Times New Roman"/>
        </w:rPr>
        <w:t>, пожарные шкафы;</w:t>
      </w:r>
    </w:p>
    <w:p w:rsidR="007272BD" w:rsidRPr="00DD6960" w:rsidRDefault="00EF1276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</w:rPr>
      </w:pPr>
      <w:r w:rsidRPr="00DD6960">
        <w:rPr>
          <w:rFonts w:ascii="Times New Roman" w:hAnsi="Times New Roman" w:cs="Times New Roman"/>
          <w:color w:val="000000"/>
        </w:rPr>
        <w:t>инвентарь для автомобиля, приобретенный отдельно: чехлы, буксировочный трос и др.</w:t>
      </w:r>
      <w:r w:rsidR="00766BF9" w:rsidRPr="00DD6960">
        <w:rPr>
          <w:rFonts w:ascii="Times New Roman" w:hAnsi="Times New Roman" w:cs="Times New Roman"/>
          <w:color w:val="000000"/>
        </w:rPr>
        <w:t>;</w:t>
      </w:r>
    </w:p>
    <w:p w:rsidR="00766BF9" w:rsidRPr="00DD6960" w:rsidRDefault="00B71648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</w:rPr>
      </w:pPr>
      <w:r w:rsidRPr="00DD6960">
        <w:rPr>
          <w:rFonts w:ascii="Times New Roman" w:hAnsi="Times New Roman" w:cs="Times New Roman"/>
          <w:color w:val="000000"/>
        </w:rPr>
        <w:t>канцелярские принадлежности с электрическим приводом;</w:t>
      </w:r>
    </w:p>
    <w:p w:rsidR="008039A7" w:rsidRPr="00DD6960" w:rsidRDefault="008039A7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7272BD" w:rsidRPr="00DD6960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DD6960">
        <w:rPr>
          <w:rFonts w:ascii="Times New Roman" w:hAnsi="Times New Roman" w:cs="Times New Roman"/>
        </w:rPr>
        <w:t xml:space="preserve">2. </w:t>
      </w:r>
      <w:r w:rsidR="00B71648" w:rsidRPr="00DD6960">
        <w:rPr>
          <w:rFonts w:ascii="Times New Roman" w:hAnsi="Times New Roman" w:cs="Times New Roman"/>
        </w:rPr>
        <w:t>К хозяйственному и производственному инвентарю, который включается в состав материальных запасов</w:t>
      </w:r>
      <w:r w:rsidR="00F64D5F" w:rsidRPr="00DD6960">
        <w:rPr>
          <w:rFonts w:ascii="Times New Roman" w:hAnsi="Times New Roman" w:cs="Times New Roman"/>
        </w:rPr>
        <w:t>,</w:t>
      </w:r>
      <w:r w:rsidR="00B71648" w:rsidRPr="00DD6960">
        <w:rPr>
          <w:rFonts w:ascii="Times New Roman" w:hAnsi="Times New Roman" w:cs="Times New Roman"/>
        </w:rPr>
        <w:t xml:space="preserve"> относится:</w:t>
      </w:r>
    </w:p>
    <w:p w:rsidR="00EF1276" w:rsidRPr="00DD6960" w:rsidRDefault="007272BD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</w:pPr>
      <w:r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инвентарь для уборки офисных помещений (территорий), рабочих мест: контейнеры, тачки, ведра, лопаты, грабли, швабры, метлы, веники и др.</w:t>
      </w:r>
      <w:r w:rsidR="00B71648"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;</w:t>
      </w:r>
    </w:p>
    <w:p w:rsidR="00EF1276" w:rsidRPr="00DD6960" w:rsidRDefault="00B71648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</w:pPr>
      <w:r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принадлежности для ремонта помещений (например, дрели, молотки, гаечные ключи и т. п.);</w:t>
      </w:r>
    </w:p>
    <w:p w:rsidR="00675043" w:rsidRPr="00DD6960" w:rsidRDefault="00B71648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</w:pPr>
      <w:r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электротовары: удлинители, тройники электрические, переходники электрические и др.;</w:t>
      </w:r>
    </w:p>
    <w:p w:rsidR="00EF1276" w:rsidRPr="00DD6960" w:rsidRDefault="00B71648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</w:pPr>
      <w:r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 xml:space="preserve">инструмент </w:t>
      </w:r>
      <w:r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>слесарно-монтажный, столярно-плотницкий, ручной, малярный, строительный и другой, в частности: молотки, отвертки, ножовки по металлу, плоскогубцы;</w:t>
      </w:r>
    </w:p>
    <w:p w:rsidR="00EF1276" w:rsidRPr="00DD6960" w:rsidRDefault="00B71648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</w:pPr>
      <w:r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 xml:space="preserve">канцелярские </w:t>
      </w:r>
      <w:r w:rsidR="00766BF9"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>принадлежности (кроме тех, что указаны в п</w:t>
      </w:r>
      <w:r w:rsidR="00237B1E"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>.</w:t>
      </w:r>
      <w:r w:rsidR="00766BF9"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 xml:space="preserve"> 1 настоящего </w:t>
      </w:r>
      <w:r w:rsidR="00F64D5F"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>п</w:t>
      </w:r>
      <w:r w:rsidR="00766BF9"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>еречня)</w:t>
      </w:r>
      <w:r w:rsidR="00F75E4B"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>, фоторамки, фотоальбомы</w:t>
      </w:r>
      <w:r w:rsidRPr="00DD6960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</w:rPr>
        <w:t>;</w:t>
      </w:r>
    </w:p>
    <w:p w:rsidR="00EF1276" w:rsidRPr="00DD6960" w:rsidRDefault="00B71648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</w:rPr>
      </w:pPr>
      <w:r w:rsidRPr="00DD6960">
        <w:rPr>
          <w:rFonts w:ascii="Times New Roman" w:hAnsi="Times New Roman" w:cs="Times New Roman"/>
          <w:color w:val="000000"/>
        </w:rPr>
        <w:t>туалетные принадлежности: бумажные полотенца, освежители воздуха, мыло и др</w:t>
      </w:r>
      <w:r w:rsidR="00F64D5F" w:rsidRPr="00DD6960">
        <w:rPr>
          <w:rFonts w:ascii="Times New Roman" w:hAnsi="Times New Roman" w:cs="Times New Roman"/>
          <w:color w:val="000000"/>
        </w:rPr>
        <w:t>.</w:t>
      </w:r>
      <w:r w:rsidRPr="00DD6960">
        <w:rPr>
          <w:rFonts w:ascii="Times New Roman" w:hAnsi="Times New Roman" w:cs="Times New Roman"/>
          <w:color w:val="000000"/>
        </w:rPr>
        <w:t>;</w:t>
      </w:r>
    </w:p>
    <w:p w:rsidR="00EF1276" w:rsidRPr="00DD6960" w:rsidRDefault="00B71648" w:rsidP="00B71648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</w:rPr>
        <w:sectPr w:rsidR="00EF1276" w:rsidRPr="00DD6960" w:rsidSect="000A7501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1509" w:bottom="1134" w:left="1509" w:header="708" w:footer="708" w:gutter="0"/>
          <w:cols w:space="708"/>
          <w:docGrid w:linePitch="360"/>
        </w:sectPr>
      </w:pPr>
      <w:r w:rsidRPr="00DD6960">
        <w:rPr>
          <w:rFonts w:ascii="Times New Roman" w:hAnsi="Times New Roman" w:cs="Times New Roman"/>
          <w:color w:val="000000"/>
        </w:rPr>
        <w:t>средства пожаротушения (кроме тех, что включаются в состав основных средств в соответствии с п</w:t>
      </w:r>
      <w:r w:rsidR="00F64D5F" w:rsidRPr="00DD6960">
        <w:rPr>
          <w:rFonts w:ascii="Times New Roman" w:hAnsi="Times New Roman" w:cs="Times New Roman"/>
          <w:color w:val="000000"/>
        </w:rPr>
        <w:t>.</w:t>
      </w:r>
      <w:r w:rsidRPr="00DD6960">
        <w:rPr>
          <w:rFonts w:ascii="Times New Roman" w:hAnsi="Times New Roman" w:cs="Times New Roman"/>
          <w:color w:val="000000"/>
        </w:rPr>
        <w:t xml:space="preserve"> 1 настоящего </w:t>
      </w:r>
      <w:r w:rsidR="00F64D5F" w:rsidRPr="00DD6960">
        <w:rPr>
          <w:rFonts w:ascii="Times New Roman" w:hAnsi="Times New Roman" w:cs="Times New Roman"/>
          <w:color w:val="000000"/>
        </w:rPr>
        <w:t>п</w:t>
      </w:r>
      <w:r w:rsidRPr="00DD6960">
        <w:rPr>
          <w:rFonts w:ascii="Times New Roman" w:hAnsi="Times New Roman" w:cs="Times New Roman"/>
          <w:color w:val="000000"/>
        </w:rPr>
        <w:t xml:space="preserve">еречня): багор, штыковая лопата, конусное </w:t>
      </w:r>
      <w:r w:rsidRPr="00DD6960">
        <w:rPr>
          <w:rFonts w:ascii="Times New Roman" w:hAnsi="Times New Roman" w:cs="Times New Roman"/>
          <w:color w:val="000000"/>
        </w:rPr>
        <w:t>ведро, пожарный лом, кошма, топор, одноразовый огнетушитель.</w:t>
      </w:r>
    </w:p>
    <w:p w:rsidR="00D664DA" w:rsidRPr="00B5695E" w:rsidRDefault="00B71648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Приложение 1</w:t>
      </w:r>
      <w:r w:rsidR="006E6939">
        <w:rPr>
          <w:rFonts w:ascii="Times New Roman" w:eastAsia="Calibri" w:hAnsi="Times New Roman" w:cs="Times New Roman"/>
          <w:sz w:val="24"/>
          <w:szCs w:val="24"/>
          <w:lang w:val="ru-RU"/>
        </w:rPr>
        <w:t>0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D664DA" w:rsidRPr="00B5695E" w:rsidRDefault="00B71648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D664DA" w:rsidRPr="00B5695E" w:rsidRDefault="00B71648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D664DA" w:rsidRPr="00B5695E" w:rsidRDefault="00B71648" w:rsidP="00D664DA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D664DA" w:rsidRDefault="00D664DA" w:rsidP="002D091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2A7F" w:rsidRPr="002E2753" w:rsidRDefault="00B71648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командировках</w:t>
      </w:r>
    </w:p>
    <w:p w:rsidR="006D2A7F" w:rsidRPr="002E2753" w:rsidRDefault="00B71648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распространяется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административных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отношениях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распоряжению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должностного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определенный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уставным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целям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задачам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задачами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B71648" w:rsidP="00B71648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конкретных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хозяйственной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финансовой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оказание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организационно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методической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конференций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совещаний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семинаров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обобщение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распространение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фор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методов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Default="00B71648" w:rsidP="002D091E">
      <w:pPr>
        <w:spacing w:before="0" w:beforeAutospacing="0" w:after="0" w:afterAutospacing="0"/>
        <w:ind w:firstLine="71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1.5.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командировками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D2A7F" w:rsidRPr="002E2753" w:rsidRDefault="00B71648" w:rsidP="00B71648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должностные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предполагают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разъездной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характер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предусмотрено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правовыми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местность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откуда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условиям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сообщения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характеру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возможность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ежедневно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возвращаться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местожительству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Вопрос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целесообразности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ежедневного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стожительству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каждом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конкретном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осуществивший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личным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вызова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приглашающей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одразделений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вызовет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нарушений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нормальном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режиме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руководящего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назначает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ременно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исполняющее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убывшего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возложением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должностных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обязанностей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предоставленные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доверенности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1.8.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апрещается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беременных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женщин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1.9.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женщин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возрасте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запрещено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дицинским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заключением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женщины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имеющие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детей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возрасте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ознакомлены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своим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1.10.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направлять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B71648" w:rsidP="00B71648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матерей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отцов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воспитывающих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супруга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супруги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возрасте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D2A7F" w:rsidRDefault="00B71648" w:rsidP="00B71648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сотрудников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имеющих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инвалидов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Pr="002E2753" w:rsidRDefault="00B71648" w:rsidP="00B71648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уход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больными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медицинским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заключением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ознакомлены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своим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1.11.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выдача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отчитавшимся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израсходованных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предыдущей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командировки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рубеж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сложности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Фактический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пребыв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представляемым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обратно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личном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фактический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записке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записку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работодателю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оправдательными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подтверждающими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личного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лист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квитанции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чеки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.).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считается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автобуса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Усть-Уды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Усть-Уду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24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включительно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считаются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текущие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00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позже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реги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ональному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расписанием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движения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отличное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расписания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фактическое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твующими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справками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заверенными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отметками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билетах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находящегося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распространяется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распорядка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куда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Вместо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использованных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предоставляются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Исключение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составляют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проходили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выходные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распорядка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специально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выходные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праздничные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нерабочие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компенсация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отбывает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прибывает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выходной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предоставляется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2.4.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вследствие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непреодолимой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силы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зависящих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продлена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подтвержден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проведенной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проверкой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выносится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ующее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задержки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уважительных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зарплата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жилого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наступления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нетрудосп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особности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незамедлительно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уведомить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работодателя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Явка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договоренности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оформления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командировок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осуществляются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Кадровая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служба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знакомит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командируемого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Однодневная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 xml:space="preserve">тоже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3.1.6.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копия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смета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направляются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заказа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нег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денег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банковскую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карту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3.1.7.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фиксируется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выбывающих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3.1.8.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исключительных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осуществлением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плановых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произвести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возможным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издается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отъезда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3.3.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Выдача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денежных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командировочные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расходы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3.3.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Выдача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командируемым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сметы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предварительного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3.3.3.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Выдача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банковскую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карточку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3.3.7.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приобретаются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Гарантии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компенсации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направлении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командировки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сохраняется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сохраняется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графику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возместить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Default="00B71648" w:rsidP="00B71648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расходы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проезд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Pr="002E2753" w:rsidRDefault="00B71648" w:rsidP="00B71648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найму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жилого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вязанные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проживанием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постоянного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местожительства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6D2A7F" w:rsidRPr="002E2753" w:rsidRDefault="00B71648" w:rsidP="00B71648">
      <w:pPr>
        <w:numPr>
          <w:ilvl w:val="0"/>
          <w:numId w:val="5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произведенные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ведома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B71648" w:rsidP="00B71648">
      <w:pPr>
        <w:numPr>
          <w:ilvl w:val="0"/>
          <w:numId w:val="5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обратно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5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населенного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несколько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расположенных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населенных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B71648" w:rsidP="00B71648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билета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пользования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самолет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.);</w:t>
      </w:r>
    </w:p>
    <w:p w:rsidR="006D2A7F" w:rsidRPr="002E2753" w:rsidRDefault="00B71648" w:rsidP="00B71648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билетов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оплату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постельных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принадлежностей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5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вокзал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пристань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аэропорт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расположено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населенного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виды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следовании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обратно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представленными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компенсируют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подпунктом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«в»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постановления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02.10.2002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729.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превышающих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фактическим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кономии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выделенных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бюджета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можно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добраться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видами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руководство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оплатить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виды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следовании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обратно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представленными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0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границу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26.12.2005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812.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болезни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состоянию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приступить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возложенного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вернуться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заболевший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находился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лечении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стационарном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лечебном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продлении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жилья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дтверждающих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превышать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 xml:space="preserve"> 800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границу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найму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жилья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приложени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постановлению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22.08.2020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1267.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связанные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минимальном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билета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самолет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уважительным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отмене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отозвание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болезнь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перевозку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багажа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весом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свыше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предприятиями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предельных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телефонные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переговоры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согласованных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принявшим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4.1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однодневную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статьям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167, 168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кодекса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оплачиваются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произвед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надбавки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взамен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однодневной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D091E" w:rsidRDefault="002D091E" w:rsidP="002D091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2A7F" w:rsidRPr="002E2753" w:rsidRDefault="00B71648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командировке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обязательно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дооформляет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составлены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отъездом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заполняет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0504505)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израсходованных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суммах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-10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заполняет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графу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«Краткий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задания»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согласовывается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предоставляет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передает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характер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B71648" w:rsidP="00B71648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кратким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Default="00B71648" w:rsidP="00B71648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проездные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билеты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Default="00B71648" w:rsidP="00B71648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счета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проживание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Default="00B71648" w:rsidP="00B71648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чеки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ККТ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Default="00B71648" w:rsidP="00B71648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товарные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чеки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Default="00B71648" w:rsidP="00B71648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квитанции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электронных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терминалов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слипы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6D2A7F" w:rsidRPr="002E2753" w:rsidRDefault="00B71648" w:rsidP="00B71648">
      <w:pPr>
        <w:numPr>
          <w:ilvl w:val="0"/>
          <w:numId w:val="5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телефонных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переговоров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готовит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полный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проделанной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был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прилагаются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оригиналы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ксерокопии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подписанных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врученных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прилагаются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полученные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материалы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Отзыв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отмена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осуществляется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="002D091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дующем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порядке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готовит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записку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объяснением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истечения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готовится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отмене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отзыве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отозванному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приложенных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прекращена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досрочно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B71648" w:rsidP="00B71648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B71648" w:rsidP="00B71648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болезни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чрезвычайных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семейных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требующих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присутствия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проживания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Default="00B71648" w:rsidP="00B71648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наличия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Pr="002E2753" w:rsidRDefault="00B71648" w:rsidP="00B71648">
      <w:pPr>
        <w:numPr>
          <w:ilvl w:val="0"/>
          <w:numId w:val="5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нарушения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дисциплины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B71648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6.3.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Отъезд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вине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считается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прогулом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влечет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собой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сциплинарного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взыскания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кодексом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D091E" w:rsidRPr="002E2753" w:rsidRDefault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  <w:sectPr w:rsidR="002D091E" w:rsidRPr="002E2753" w:rsidSect="002D091E">
          <w:pgSz w:w="11907" w:h="16839"/>
          <w:pgMar w:top="709" w:right="1134" w:bottom="1440" w:left="1440" w:header="720" w:footer="720" w:gutter="0"/>
          <w:cols w:space="720"/>
        </w:sectPr>
      </w:pPr>
    </w:p>
    <w:p w:rsidR="00C75206" w:rsidRPr="00B5695E" w:rsidRDefault="00B71648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Приложение 1</w:t>
      </w:r>
      <w:r w:rsidR="00234F61">
        <w:rPr>
          <w:rFonts w:ascii="Times New Roman" w:eastAsia="Calibri" w:hAnsi="Times New Roman" w:cs="Times New Roman"/>
          <w:sz w:val="24"/>
          <w:szCs w:val="24"/>
          <w:lang w:val="ru-RU"/>
        </w:rPr>
        <w:t>1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C75206" w:rsidRPr="00B5695E" w:rsidRDefault="00B71648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C75206" w:rsidRPr="00B5695E" w:rsidRDefault="00B71648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C75206" w:rsidRPr="00B5695E" w:rsidRDefault="00B71648" w:rsidP="00C75206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4B536C" w:rsidRDefault="00B71648" w:rsidP="009778E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9778E1">
        <w:rPr>
          <w:lang w:val="ru-RU"/>
        </w:rPr>
        <w:br/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предстоящих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расходов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выплатам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персоналу</w:t>
      </w:r>
    </w:p>
    <w:p w:rsidR="009778E1" w:rsidRPr="00C75206" w:rsidRDefault="009778E1" w:rsidP="009778E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10"/>
          <w:szCs w:val="10"/>
          <w:lang w:val="ru-RU"/>
        </w:rPr>
      </w:pP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Оценочное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обязательство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предстоящих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ежеквартально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квартала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величину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предстоящих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отработанное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9778E1">
        <w:rPr>
          <w:lang w:val="ru-RU"/>
        </w:rPr>
        <w:br/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начисленная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отпускные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обязательное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социальное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медицинское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страхование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страхование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несчастных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производстве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фессиональных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заболеваний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рассчитывается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формуле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97"/>
        <w:gridCol w:w="286"/>
        <w:gridCol w:w="4158"/>
        <w:gridCol w:w="286"/>
        <w:gridCol w:w="2815"/>
      </w:tblGrid>
      <w:tr w:rsidR="00AB46B9" w:rsidTr="009778E1">
        <w:tc>
          <w:tcPr>
            <w:tcW w:w="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B71648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Сумма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оплаты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отпусков</w:t>
            </w:r>
          </w:p>
        </w:tc>
        <w:tc>
          <w:tcPr>
            <w:tcW w:w="143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B71648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=</w:t>
            </w:r>
          </w:p>
        </w:tc>
        <w:tc>
          <w:tcPr>
            <w:tcW w:w="2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B71648" w:rsidP="009778E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использованных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сотрудниками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дней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отпусков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квартала</w:t>
            </w:r>
          </w:p>
        </w:tc>
        <w:tc>
          <w:tcPr>
            <w:tcW w:w="143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B71648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×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B71648" w:rsidP="009778E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дневной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заработок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учреждению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AB46B9" w:rsidTr="009778E1">
        <w:tc>
          <w:tcPr>
            <w:tcW w:w="969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C75206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10"/>
                <w:szCs w:val="10"/>
                <w:lang w:val="ru-RU"/>
              </w:rPr>
            </w:pPr>
          </w:p>
        </w:tc>
        <w:tc>
          <w:tcPr>
            <w:tcW w:w="14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3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количестве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неиспользованного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кадровая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служба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графиком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документооборота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5.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дневной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ср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целом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формуле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=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ФОТ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: 12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мес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: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: 29,3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целом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предшествующих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штатных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единиц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штатному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расписанию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действующему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29,3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среднемесячное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число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установленное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статьей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139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9778E1">
        <w:rPr>
          <w:lang w:val="ru-RU"/>
        </w:rPr>
        <w:br/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кодекса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обязательных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общеустановленной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ставке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тарифов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ный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общеустановленной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ставке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величина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расчетную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умноженная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30,2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процента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суммарную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ставку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платежей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обязательное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страхование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вматизм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тарифы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Пенсионный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рассчитываются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отдельно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формуле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Впр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: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×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100,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тарифы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Пенсионный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включаемые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Впр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тарифов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Пенсионный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предшествующих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B71648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  <w:sectPr w:rsidR="004B536C" w:rsidRPr="009778E1" w:rsidSect="009778E1">
          <w:pgSz w:w="11907" w:h="16839"/>
          <w:pgMar w:top="1440" w:right="1275" w:bottom="1440" w:left="1440" w:header="720" w:footer="720" w:gutter="0"/>
          <w:cols w:space="720"/>
        </w:sect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целом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предшествующих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52724" w:rsidRPr="00E3773D" w:rsidRDefault="00B71648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lastRenderedPageBreak/>
        <w:t>Приложение 12</w:t>
      </w:r>
      <w:r w:rsidRPr="00E3773D">
        <w:rPr>
          <w:rFonts w:ascii="Times New Roman" w:hAnsi="Times New Roman" w:cs="Times New Roman"/>
          <w:bCs/>
          <w:sz w:val="24"/>
        </w:rPr>
        <w:t xml:space="preserve"> к Учетной политике</w:t>
      </w:r>
    </w:p>
    <w:p w:rsidR="00852724" w:rsidRPr="00E3773D" w:rsidRDefault="00B71648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 xml:space="preserve">муниципального казенного учреждения </w:t>
      </w:r>
    </w:p>
    <w:p w:rsidR="00852724" w:rsidRPr="00E3773D" w:rsidRDefault="00B71648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 xml:space="preserve">«Единая дежурно-диспетчерская служба </w:t>
      </w:r>
    </w:p>
    <w:p w:rsidR="00852724" w:rsidRPr="00E3773D" w:rsidRDefault="00B71648" w:rsidP="00852724">
      <w:pPr>
        <w:autoSpaceDE w:val="0"/>
        <w:autoSpaceDN w:val="0"/>
        <w:adjustRightInd w:val="0"/>
        <w:ind w:right="-58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>РМО «Усть-Удинский район»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852724" w:rsidRDefault="00852724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</w:p>
    <w:p w:rsidR="00852724" w:rsidRDefault="00852724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Порядок принятия обязательств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1D27C5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 xml:space="preserve">1. </w:t>
      </w:r>
      <w:r w:rsidR="00B71648" w:rsidRPr="003E5F2C">
        <w:rPr>
          <w:rFonts w:ascii="Times New Roman" w:hAnsi="Times New Roman" w:cs="Times New Roman"/>
          <w:color w:val="000000"/>
        </w:rPr>
        <w:t xml:space="preserve">Бюджетные обязательства (принятые, принимаемые, отложенные) </w:t>
      </w:r>
      <w:r w:rsidR="00CE0E27" w:rsidRPr="003E5F2C">
        <w:rPr>
          <w:rFonts w:ascii="Times New Roman" w:hAnsi="Times New Roman" w:cs="Times New Roman"/>
          <w:color w:val="000000"/>
        </w:rPr>
        <w:t xml:space="preserve">принимаются </w:t>
      </w:r>
      <w:r w:rsidR="00B71648" w:rsidRPr="003E5F2C">
        <w:rPr>
          <w:rFonts w:ascii="Times New Roman" w:hAnsi="Times New Roman" w:cs="Times New Roman"/>
          <w:color w:val="000000"/>
        </w:rPr>
        <w:t xml:space="preserve">к учету в пределах доведенных лимитов </w:t>
      </w:r>
      <w:r w:rsidR="00B71648" w:rsidRPr="003E5F2C">
        <w:rPr>
          <w:rFonts w:ascii="Times New Roman" w:hAnsi="Times New Roman" w:cs="Times New Roman"/>
          <w:color w:val="000000"/>
        </w:rPr>
        <w:t>бюджетных обязательств (ЛБО).</w:t>
      </w:r>
      <w:r w:rsidRPr="003E5F2C">
        <w:rPr>
          <w:rFonts w:ascii="Times New Roman" w:hAnsi="Times New Roman" w:cs="Times New Roman"/>
          <w:color w:val="000000"/>
        </w:rPr>
        <w:t xml:space="preserve"> </w:t>
      </w:r>
    </w:p>
    <w:p w:rsidR="001D27C5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Операции по санкционированию обязательств</w:t>
      </w:r>
      <w:r w:rsidR="009D47CD" w:rsidRPr="003E5F2C">
        <w:rPr>
          <w:rFonts w:ascii="Times New Roman" w:hAnsi="Times New Roman" w:cs="Times New Roman"/>
          <w:color w:val="000000"/>
        </w:rPr>
        <w:t>,</w:t>
      </w:r>
      <w:r w:rsidRPr="003E5F2C">
        <w:rPr>
          <w:rFonts w:ascii="Times New Roman" w:hAnsi="Times New Roman" w:cs="Times New Roman"/>
          <w:color w:val="000000"/>
        </w:rPr>
        <w:t xml:space="preserve"> принимаемых, принятых в текущем финансовом году, формируются с учетом принимаемых, принятых и неисполненных обязательств прошлых лет.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 xml:space="preserve"> К отложенным бюджетным обязательствам текущего </w:t>
      </w:r>
      <w:r w:rsidRPr="003E5F2C">
        <w:rPr>
          <w:rFonts w:ascii="Times New Roman" w:hAnsi="Times New Roman" w:cs="Times New Roman"/>
          <w:color w:val="000000"/>
        </w:rPr>
        <w:t xml:space="preserve">финансового года </w:t>
      </w:r>
      <w:r w:rsidR="00CE0E27" w:rsidRPr="003E5F2C">
        <w:rPr>
          <w:rFonts w:ascii="Times New Roman" w:hAnsi="Times New Roman" w:cs="Times New Roman"/>
          <w:color w:val="000000"/>
        </w:rPr>
        <w:t xml:space="preserve">относятся </w:t>
      </w:r>
      <w:r w:rsidRPr="003E5F2C">
        <w:rPr>
          <w:rFonts w:ascii="Times New Roman" w:hAnsi="Times New Roman" w:cs="Times New Roman"/>
          <w:color w:val="000000"/>
        </w:rPr>
        <w:t xml:space="preserve">обязательства по созданным резервам предстоящих расходов (на оплату отпусков, </w:t>
      </w:r>
      <w:r w:rsidR="001465EC" w:rsidRPr="003E5F2C">
        <w:rPr>
          <w:rFonts w:ascii="Times New Roman" w:hAnsi="Times New Roman" w:cs="Times New Roman"/>
          <w:color w:val="000000"/>
        </w:rPr>
        <w:t xml:space="preserve">по претензионным требованиям и искам, </w:t>
      </w:r>
      <w:r w:rsidRPr="003E5F2C">
        <w:rPr>
          <w:rFonts w:ascii="Times New Roman" w:hAnsi="Times New Roman" w:cs="Times New Roman"/>
          <w:color w:val="000000"/>
        </w:rPr>
        <w:t>на ремонт основных средств</w:t>
      </w:r>
      <w:r w:rsidR="001465EC" w:rsidRPr="003E5F2C">
        <w:rPr>
          <w:rFonts w:ascii="Times New Roman" w:hAnsi="Times New Roman" w:cs="Times New Roman"/>
          <w:color w:val="000000"/>
        </w:rPr>
        <w:t xml:space="preserve"> </w:t>
      </w:r>
      <w:r w:rsidRPr="003E5F2C">
        <w:rPr>
          <w:rFonts w:ascii="Times New Roman" w:hAnsi="Times New Roman" w:cs="Times New Roman"/>
          <w:color w:val="000000"/>
        </w:rPr>
        <w:t xml:space="preserve">и т. д.). 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Порядок принятия бюджетных обязательств (принятых, принимаемых, отложенных</w:t>
      </w:r>
      <w:r w:rsidRPr="003E5F2C">
        <w:rPr>
          <w:rFonts w:ascii="Times New Roman" w:hAnsi="Times New Roman" w:cs="Times New Roman"/>
          <w:color w:val="000000"/>
        </w:rPr>
        <w:t>) приведен в таблице № 1.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 xml:space="preserve"> 2. Денежные обязательства </w:t>
      </w:r>
      <w:r w:rsidR="00CE0E27" w:rsidRPr="003E5F2C">
        <w:rPr>
          <w:rFonts w:ascii="Times New Roman" w:hAnsi="Times New Roman" w:cs="Times New Roman"/>
          <w:color w:val="000000"/>
        </w:rPr>
        <w:t xml:space="preserve">отражаются </w:t>
      </w:r>
      <w:r w:rsidRPr="003E5F2C">
        <w:rPr>
          <w:rFonts w:ascii="Times New Roman" w:hAnsi="Times New Roman" w:cs="Times New Roman"/>
          <w:color w:val="000000"/>
        </w:rPr>
        <w:t>в учете не ранее принятия бюджетных обязательств. Денежные обязательства принимаются к учету в сумме документа, подтверждающего их возникновение. Порядок принятия денежных обязательств приведе</w:t>
      </w:r>
      <w:r w:rsidRPr="003E5F2C">
        <w:rPr>
          <w:rFonts w:ascii="Times New Roman" w:hAnsi="Times New Roman" w:cs="Times New Roman"/>
          <w:color w:val="000000"/>
        </w:rPr>
        <w:t>н в таблице № 2.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 xml:space="preserve"> 3. Принятые обязательства </w:t>
      </w:r>
      <w:r w:rsidR="00CE0E27" w:rsidRPr="003E5F2C">
        <w:rPr>
          <w:rFonts w:ascii="Times New Roman" w:hAnsi="Times New Roman" w:cs="Times New Roman"/>
          <w:color w:val="000000"/>
        </w:rPr>
        <w:t xml:space="preserve">отражаются </w:t>
      </w:r>
      <w:r w:rsidRPr="003E5F2C">
        <w:rPr>
          <w:rFonts w:ascii="Times New Roman" w:hAnsi="Times New Roman" w:cs="Times New Roman"/>
          <w:color w:val="000000"/>
        </w:rPr>
        <w:t>в журнале регистрации обязательств (ф. 0504064).</w:t>
      </w:r>
    </w:p>
    <w:p w:rsidR="00BA1D4D" w:rsidRPr="003E5F2C" w:rsidRDefault="00BA1D4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</w:p>
    <w:p w:rsidR="00BA1D4D" w:rsidRPr="003E5F2C" w:rsidRDefault="00BA1D4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hd w:val="clear" w:color="auto" w:fill="FFFFFF"/>
        </w:rPr>
      </w:pPr>
    </w:p>
    <w:p w:rsidR="001D27C5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  <w:shd w:val="clear" w:color="auto" w:fill="FFFFFF"/>
        </w:rPr>
        <w:t xml:space="preserve">Показатели (остатки) обязательств текущего финансового года (за исключением исполненных денежных обязательств), сформированные по результатам отчетного года, подлежат </w:t>
      </w:r>
      <w:r w:rsidR="00FF0920" w:rsidRPr="003E5F2C">
        <w:rPr>
          <w:rFonts w:ascii="Times New Roman" w:hAnsi="Times New Roman" w:cs="Times New Roman"/>
          <w:color w:val="000000"/>
          <w:shd w:val="clear" w:color="auto" w:fill="FFFFFF"/>
        </w:rPr>
        <w:t>перерегистрации в году, следующе</w:t>
      </w:r>
      <w:r w:rsidRPr="003E5F2C">
        <w:rPr>
          <w:rFonts w:ascii="Times New Roman" w:hAnsi="Times New Roman" w:cs="Times New Roman"/>
          <w:color w:val="000000"/>
          <w:shd w:val="clear" w:color="auto" w:fill="FFFFFF"/>
        </w:rPr>
        <w:t>м за отчетным.</w:t>
      </w:r>
      <w:r w:rsidRPr="003E5F2C">
        <w:rPr>
          <w:rFonts w:ascii="Times New Roman" w:hAnsi="Times New Roman" w:cs="Times New Roman"/>
          <w:color w:val="000000"/>
        </w:rPr>
        <w:t xml:space="preserve"> </w:t>
      </w:r>
    </w:p>
    <w:p w:rsidR="000B4797" w:rsidRPr="003E5F2C" w:rsidRDefault="000B4797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Таблица № 1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Порядок учета принятых (пр</w:t>
      </w:r>
      <w:r w:rsidRPr="003E5F2C">
        <w:rPr>
          <w:rFonts w:ascii="Times New Roman" w:hAnsi="Times New Roman" w:cs="Times New Roman"/>
          <w:color w:val="000000"/>
        </w:rPr>
        <w:t>инимаемых, отложенных) бюджетных обязательств </w:t>
      </w:r>
    </w:p>
    <w:tbl>
      <w:tblPr>
        <w:tblW w:w="144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2703"/>
        <w:gridCol w:w="2405"/>
        <w:gridCol w:w="2408"/>
        <w:gridCol w:w="2511"/>
        <w:gridCol w:w="526"/>
        <w:gridCol w:w="1395"/>
        <w:gridCol w:w="1921"/>
      </w:tblGrid>
      <w:tr w:rsidR="00AB46B9" w:rsidTr="00134291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№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п/п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Вид обязательства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Документ-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основание/первичный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учетный документ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Момент отражения </w:t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в учете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Сумма обязательства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Бухгалтерские записи</w:t>
            </w:r>
          </w:p>
        </w:tc>
      </w:tr>
      <w:tr w:rsidR="00AB46B9" w:rsidTr="001342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Дебет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Кредит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AB46B9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 Обязательства по госконтрактам</w:t>
            </w:r>
          </w:p>
        </w:tc>
      </w:tr>
      <w:tr w:rsidR="00AB46B9" w:rsidTr="004C01D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1.1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Обязательства по контрактам (договорам), которые заключены с единственным поставщиком (подрядчиком, исполнителем) </w:t>
            </w:r>
          </w:p>
        </w:tc>
      </w:tr>
      <w:tr w:rsidR="00AB46B9" w:rsidTr="004C01D8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1.1.1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Заключение контракта (договора) на поставку продукции, выполнение работ, оказание услуг с единственным поставщиком 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Государственный контракт/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Бухгалтерская справка 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сумме заключенного контракта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4C01D8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4C01D8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4C01D8"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AB46B9" w:rsidTr="004C01D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1.2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Обязательства по госконтрактам, заключенным путем проведения конкурентных закупок</w:t>
            </w:r>
            <w:r w:rsidRPr="003E5F2C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color w:val="000000"/>
              </w:rPr>
              <w:t>(</w:t>
            </w:r>
            <w:r w:rsidRPr="003E5F2C">
              <w:rPr>
                <w:rFonts w:ascii="Times New Roman" w:hAnsi="Times New Roman" w:cs="Times New Roman"/>
                <w:i/>
                <w:color w:val="000000"/>
              </w:rPr>
              <w:t>конкурсов, аукционов, запросов котировок, запросов предложений</w:t>
            </w:r>
            <w:r w:rsidRPr="003E5F2C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Принятие обязательств в сумме НМЦК при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проведении конкурентной закупки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Извещение о проведении закупки/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Бухгалтерская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справка 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Дата размещения извещения о закупке на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официальном сайте www.zakupki.gov.ru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Обязательство отражается в учете по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максимальной цене, объявленной в документации о закупке – НМЦК (с указанием </w:t>
            </w:r>
            <w:r w:rsidRPr="003E5F2C">
              <w:rPr>
                <w:rFonts w:ascii="Times New Roman" w:hAnsi="Times New Roman" w:cs="Times New Roman"/>
                <w:color w:val="000000"/>
              </w:rPr>
              <w:t>контрагента «Конкурентная закупка»)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На текущий финансовый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Принятие суммы расходного обязательства при заключении государственного контракта по итогам конкурентной закупки 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Государственный контракт/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Бухгалтерская справка 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Обязательство отражается в сумме закл</w:t>
            </w:r>
            <w:r w:rsidRPr="003E5F2C">
              <w:rPr>
                <w:rFonts w:ascii="Times New Roman" w:hAnsi="Times New Roman" w:cs="Times New Roman"/>
                <w:color w:val="000000"/>
              </w:rPr>
              <w:t>юченного контракта с учетом финансовых периодов, в которых он будет исполнен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1.3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Уточнение обязательств по контрактам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Уточнение принимаемых обязательств на сумму экономии при заключении госконтракта</w:t>
            </w:r>
            <w:r w:rsidR="003B0E0C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>по результатам конкурентной закупки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Протокол подведения итогов конкурентной закупки/ Бухгалтерская справка 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Корректировка обязательства на сумму, сэкономленную в результате проведения закупки 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Уменьшение принятого </w:t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обязательства в случае: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– отмены закупки;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– признания закупки несостоявшейся по причине того, что не было подано ни одной заявки;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– признания победителя закупки уклонившимся от заключения контракта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Протокол подведения итогов конкурса, аукциона, запроса кот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ировок или запроса предложений. Протокол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признания победителя закупки уклонившимся от заключения контракта/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Бухгалтерская справка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протокола о признании конкурентной закупки несостоявшейся.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признания победителя закупки уклонившимся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от заключения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Уменьшение ранее принятого обязательства на всю сумму способом «Красное сторно»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1.4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Обязательства по госконтрактам, принятые в прошлые годы и не исполненные по состоянию на начало текущего финансового года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Госконтракты, подлежащие исполнению за счет бюджета (бюджетных ассигнований) в текущем финансовом году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Заключенные контракты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Начало </w:t>
            </w:r>
            <w:r w:rsidRPr="003E5F2C">
              <w:rPr>
                <w:rFonts w:ascii="Times New Roman" w:hAnsi="Times New Roman" w:cs="Times New Roman"/>
                <w:color w:val="000000"/>
              </w:rPr>
              <w:t>текущего финансового года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не исполненных по условиям госконтракта обязательств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КРБ.1.502.21.ХХХ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 Обязательства по текущей деятельности учреждения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Обязательства, связанные с оплатой труда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Зарплата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Расходное расписание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(ф. 0531722)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Начало текущего финансового года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 объеме утвержденных ЛБО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Взносы на обязательное пенсионное (социальное, медицинское) страхование, взносы на страхование от несчастных случаев и профзаболеваний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Расчетные ведомости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(ф. 0504402).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Расчетно-платежные ведомости (ф. 0504401).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Карточки индивидуального учета сумм начисленных выплат и иных вознаграждений и сумм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начисленных страховых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взносов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 момент образования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кредиторской задолженности – не позднее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последнего дня месяца, за который производится начисление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2.2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Обязательства по расчетам с подотчетными лицами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Выдача денег под отчет сотруднику на приобретение товаров </w:t>
            </w:r>
            <w:r w:rsidRPr="003E5F2C">
              <w:rPr>
                <w:rFonts w:ascii="Times New Roman" w:hAnsi="Times New Roman" w:cs="Times New Roman"/>
                <w:color w:val="000000"/>
              </w:rPr>
              <w:t>(работ, услуг) за наличный расчет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Письменное заявление на выдачу денежных средств под отчет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утверждения (подписания) заявления руководителем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Выдача денег под отчет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сотруднику при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направлении в командировку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Приказ о направлении в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командировку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приказа руководителем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2.2.3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Корректировка ранее принятых бюджетных обязательств в моме</w:t>
            </w:r>
            <w:r w:rsidRPr="003E5F2C">
              <w:rPr>
                <w:rFonts w:ascii="Times New Roman" w:hAnsi="Times New Roman" w:cs="Times New Roman"/>
                <w:color w:val="000000"/>
              </w:rPr>
              <w:t>нт принятия к учету авансового отчета (ф. 0504505)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Авансовый отчет (ф. 0504505)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утверждения авансового отчета (ф. 0504505)руководителем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Корректировка обязательства: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при перерасходе – в сторону увеличения; при экономии – в сторону уменьшения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Перерасход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Экономия способом «Красное сторно»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2.3.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 xml:space="preserve">Обязательства перед бюджетом, по возмещению вреда, по другим выплатам (налоги, госпошлины, сборы, исполнительные </w:t>
            </w:r>
            <w:r w:rsidRPr="003E5F2C">
              <w:rPr>
                <w:rFonts w:ascii="Times New Roman" w:hAnsi="Times New Roman" w:cs="Times New Roman"/>
                <w:b/>
                <w:color w:val="000000"/>
              </w:rPr>
              <w:t>документы)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Начисление налогов (налог на имущество, налог на прибыль, НДС)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Налоговые регистры, отражающие расчет налога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дату образования кредиторской задолженности – ежеквартально, не позднее последнего дня текущего квартала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начисленных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 (платежей)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Начисление всех видов с боров, пошлин, патентных платежей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Бухгалтерские справки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color w:val="000000"/>
              </w:rPr>
              <w:t>(ф. 0504833) с приложением расчетов.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Служебные записки (другие распоряжения руководителя) 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момент подписания документа о необходимости платежа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Начисление штрафных санкций и сумм, предписанных судом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Исполнительный лист.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Судебный приказ.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Постановления судебных (следственных) органов.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Иные документы,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устанавливающие </w:t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обязательства учреждения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Дата поступления исполнительных документов в бухгалтерию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lastRenderedPageBreak/>
              <w:t>2.4.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Публичные нормативные обязательства (социальное обеспечение, пособия)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2.4.1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Все виды компенсационных выплат, осуществляемых в адрес физических лиц, – пенсии, пособия и т. д.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Расчетные ведомости.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Бухгалтерская справка (ф. 0504833) (с указанием нормативных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документов, на основании которых осуществляются выплаты)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дату образования кредиторской задолженности – дата поступления документов в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публичных нормативных обязате</w:t>
            </w:r>
            <w:r w:rsidRPr="003E5F2C">
              <w:rPr>
                <w:rFonts w:ascii="Times New Roman" w:hAnsi="Times New Roman" w:cs="Times New Roman"/>
                <w:color w:val="000000"/>
              </w:rPr>
              <w:t>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КРБ.1.503.13.000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2.5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Публичные обязательства, не относящиеся к нормативным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2.5.1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Социальные выплаты детям-сиротам и детям, оставшимся без попечения родителей, в рамках дополнительных государственных гарантий по социальной </w:t>
            </w:r>
            <w:r w:rsidRPr="003E5F2C">
              <w:rPr>
                <w:rFonts w:ascii="Times New Roman" w:hAnsi="Times New Roman" w:cs="Times New Roman"/>
                <w:color w:val="000000"/>
              </w:rPr>
              <w:t>поддержке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Расчетно-платежная ведомость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дату образования кредиторской задолженности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публичных нормативных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2.5.2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Выплаты госслужащим, сотрудникам казенных учреждений, </w:t>
            </w:r>
            <w:r w:rsidRPr="003E5F2C">
              <w:rPr>
                <w:rFonts w:ascii="Times New Roman" w:hAnsi="Times New Roman" w:cs="Times New Roman"/>
                <w:color w:val="000000"/>
              </w:rPr>
              <w:t>военнослужащим, проходящим военную службу по призыву, учащимся, студентам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Договор (контракт).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Реестр выплат.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Бухгалтерская справка (ф. 0504833) (с указанием нормативных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документов, на основании которых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осуществляются выплаты)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Дата поступления документов в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публичных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lastRenderedPageBreak/>
              <w:t>3. Обязательства по предоставлению субсидий и межбюджетных трансфертов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3.1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Предоставление субсидий: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3.1.1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– бюджетным и автономным учреждениям на возмещение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нормативных затрат, связанных с выполнением госзадания;– бюджетным и автономным учреждениям, государственным унитарным предприятиям на осуществление капитальных вложений;– иным некоммерческим организациям, не являющимся государственными (муниципальными) у</w:t>
            </w:r>
            <w:r w:rsidRPr="003E5F2C">
              <w:rPr>
                <w:rFonts w:ascii="Times New Roman" w:hAnsi="Times New Roman" w:cs="Times New Roman"/>
                <w:color w:val="000000"/>
              </w:rPr>
              <w:t>чреждениями (в т. ч. в виде имущественного взноса в госкорпорации и госкомпании)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Соглашение о предоставлении субсидии.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документы, предусмотренные условиями соглашения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 о предоставлении субсидии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заключенных соглашений о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предоставлении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субсидии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3.1.2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– бюджетным и автономным учреждениям на иные цели;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– организациям, ИП, гражданам – производителям товаров, работ, услуг (подлежащих исполнению в текущем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финансовом году)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Соглашение о </w:t>
            </w:r>
            <w:r w:rsidRPr="003E5F2C">
              <w:rPr>
                <w:rFonts w:ascii="Times New Roman" w:hAnsi="Times New Roman" w:cs="Times New Roman"/>
                <w:color w:val="000000"/>
              </w:rPr>
              <w:t>предоставлении субсидии.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 о предоставлении субсидии.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заключенных договоров (соглашений) о предоставлении субсидии.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документы, предусмотренные условиями соглашения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в соответствии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с нормативно-правовым актом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Объем утвержденных ЛБО на предоставление субсидий в соответствии с нормативно-правовыми актами</w:t>
            </w:r>
          </w:p>
        </w:tc>
        <w:tc>
          <w:tcPr>
            <w:tcW w:w="18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3.1.3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Предоставление межбюджетных трансфертов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Соглашение о предоставлении субсидий, субвенций или иных межбюджетных трансфертов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заключенных соглашений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КРБ.1.503.13.000</w:t>
            </w:r>
          </w:p>
        </w:tc>
        <w:tc>
          <w:tcPr>
            <w:tcW w:w="18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Соответствующие нормативно-правовые акты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в соответствии с нормативно-правовым актом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Объем бюджетных ассигнований на предоставление обусловленных законом </w:t>
            </w:r>
            <w:r w:rsidRPr="003E5F2C">
              <w:rPr>
                <w:rFonts w:ascii="Times New Roman" w:hAnsi="Times New Roman" w:cs="Times New Roman"/>
                <w:color w:val="000000"/>
              </w:rPr>
              <w:t>дотаций, субсидий, субвенций и иных межбюджетных трансфертов</w:t>
            </w:r>
          </w:p>
        </w:tc>
        <w:tc>
          <w:tcPr>
            <w:tcW w:w="18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46B9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4. Прочие обязательства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Предоставление платежей, взносов, перечислений субъектам международного права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Договор (соглашение) о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предоставлении платежей, взносов, перечислений субъектам </w:t>
            </w:r>
            <w:r w:rsidRPr="003E5F2C">
              <w:rPr>
                <w:rFonts w:ascii="Times New Roman" w:hAnsi="Times New Roman" w:cs="Times New Roman"/>
                <w:color w:val="000000"/>
              </w:rPr>
              <w:t>международного права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 (договора)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заключенных договоров (соглашений)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Исполнение государственных гарантий без права регрессного требования гаранта к принципалу (уступки прав требования </w:t>
            </w:r>
            <w:r w:rsidRPr="003E5F2C">
              <w:rPr>
                <w:rFonts w:ascii="Times New Roman" w:hAnsi="Times New Roman" w:cs="Times New Roman"/>
                <w:color w:val="000000"/>
              </w:rPr>
              <w:t>бенефициара к принципалу)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Договор о предоставлении государственной гарантии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договора о предоставлении государственной гарантии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по гарантиям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обязательства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Документы,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подтверждающие возникновение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обязательства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Дата подписания (утверждения) соответствующих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документов либо дата их представления в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Сумма принятых обязательств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lastRenderedPageBreak/>
              <w:t>5. Отложенные обязательства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Принятие </w:t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обязательства на сумму созданного резерва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Бухгалтерская справка (ф. 0504833) с приложением расчетов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расчета резерва, согласно положениям учетной политики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оценочного значения, по методу, предусмотренному в учетной политике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</w:t>
            </w:r>
            <w:r w:rsidRPr="003E5F2C">
              <w:rPr>
                <w:rFonts w:ascii="Times New Roman" w:hAnsi="Times New Roman" w:cs="Times New Roman"/>
                <w:color w:val="000000"/>
              </w:rPr>
              <w:t>.502.99.ХХХ</w:t>
            </w:r>
          </w:p>
        </w:tc>
      </w:tr>
      <w:tr w:rsidR="00AB46B9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Уменьшение размера созданного резерва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Приказ руководителя. Бухгалтерская справка (ф. 0504833) с приложением расчетов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Дата, определенная в приказе об уменьшении размера резерва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Сумма, на которую будет уменьшен резерв, отражается способом «К</w:t>
            </w:r>
            <w:r w:rsidRPr="003E5F2C">
              <w:rPr>
                <w:rFonts w:ascii="Times New Roman" w:hAnsi="Times New Roman" w:cs="Times New Roman"/>
                <w:color w:val="000000"/>
              </w:rPr>
              <w:t>расное сторно»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</w:tr>
      <w:tr w:rsidR="00AB46B9" w:rsidTr="000F6B52">
        <w:trPr>
          <w:trHeight w:val="33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Отражение принятого обязательства при осуществлении расходов за счет созданных резервов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Документы, подтверждающие возникновение обязательства/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Бухгалтерская справка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(ф. 0504833)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момент образования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кредиторской задолженности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принятого обязательства в рамках созданного резерва 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0F6B52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AB46B9" w:rsidTr="000F6B52">
        <w:trPr>
          <w:trHeight w:val="224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AB46B9" w:rsidTr="000F6B52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27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Скорректирована сумма ЛБО</w:t>
            </w: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</w:tr>
      <w:tr w:rsidR="00AB46B9" w:rsidTr="000F6B52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AB46B9" w:rsidTr="000F6B52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</w:tr>
      <w:tr w:rsidR="00AB46B9" w:rsidTr="000F6B5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5.5</w:t>
            </w:r>
          </w:p>
        </w:tc>
        <w:tc>
          <w:tcPr>
            <w:tcW w:w="2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Скорректированы ранее принятые бюджетные обязательства по зарплате – в части отпускных, начисленных за счет </w:t>
            </w:r>
            <w:r w:rsidRPr="003E5F2C">
              <w:rPr>
                <w:rFonts w:ascii="Times New Roman" w:hAnsi="Times New Roman" w:cs="Times New Roman"/>
                <w:color w:val="000000"/>
              </w:rPr>
              <w:t>резерва на отпуск</w:t>
            </w:r>
          </w:p>
        </w:tc>
        <w:tc>
          <w:tcPr>
            <w:tcW w:w="2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Документы, подтверждающие возникновение обязательства по отпускным/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Бухгалтерская справка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(ф. 0504833)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момент образования кредиторской задолженности по отпускным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принятого обязательства по отпускным за счет резерва способом </w:t>
            </w:r>
            <w:r w:rsidRPr="003E5F2C">
              <w:rPr>
                <w:rFonts w:ascii="Times New Roman" w:hAnsi="Times New Roman" w:cs="Times New Roman"/>
                <w:color w:val="000000"/>
              </w:rPr>
              <w:t>«Красное сторно»</w:t>
            </w:r>
          </w:p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КРБ.1.502.11.ХХХ</w:t>
            </w:r>
          </w:p>
        </w:tc>
      </w:tr>
      <w:tr w:rsidR="00AB46B9" w:rsidTr="000F6B52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…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46B9" w:rsidTr="000F6B52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75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Таблица № 2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Порядок принятия денежных обязательств текущего финансового года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tbl>
      <w:tblPr>
        <w:tblW w:w="146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3451"/>
        <w:gridCol w:w="2294"/>
        <w:gridCol w:w="2309"/>
        <w:gridCol w:w="1992"/>
        <w:gridCol w:w="1954"/>
        <w:gridCol w:w="1954"/>
      </w:tblGrid>
      <w:tr w:rsidR="00AB46B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№п/п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Вид обязательства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Документ-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основание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Момент </w:t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отражения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 учете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Сумма обязательства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Бухгалтерские записи</w:t>
            </w:r>
          </w:p>
        </w:tc>
      </w:tr>
      <w:tr w:rsidR="00AB46B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Дебет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Кредит</w:t>
            </w:r>
          </w:p>
        </w:tc>
      </w:tr>
      <w:tr w:rsidR="00AB46B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AB46B9"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 Денежные обязательства по госконтрактам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Оплата госконтрактов на поставку материальных ценностей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Товарная накладная и (или) акт приемки-передачи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подтверждающих 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начисленного обязательства за минусом ранее выплаченного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Оплата госконтрактов на выполнение работ, оказание услуг, в том числе: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Госконтракты на оказание коммунальных, эксплуатационных услуг, услуг </w:t>
            </w:r>
            <w:r w:rsidRPr="003E5F2C">
              <w:rPr>
                <w:rFonts w:ascii="Times New Roman" w:hAnsi="Times New Roman" w:cs="Times New Roman"/>
                <w:color w:val="000000"/>
              </w:rPr>
              <w:t>связи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Счет, счет-фактура (согласно условиям контракта).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>Акт оказания услуг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подтверждающих документов.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При задержке документации – дата поступления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документации в бухгалтерию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Сумма начисленного обязательства за минусом ранее выплаченного ава</w:t>
            </w:r>
            <w:r w:rsidRPr="003E5F2C">
              <w:rPr>
                <w:rFonts w:ascii="Times New Roman" w:hAnsi="Times New Roman" w:cs="Times New Roman"/>
                <w:color w:val="000000"/>
              </w:rPr>
              <w:t>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Госконтракты на выполнение подрядных работ по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строительству, реконструкции, техническому перевооружению, расширению, модернизации основных средств, текущему и капитальному ремонту зданий, сооружений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Акт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выполненных работ. Справка о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стоимости выполненных работ и затрат (форма КС-3)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1.2.3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Госконтракты на выполнение иных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работ (оказание иных услуг)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Акт выполненных работ (оказанных услуг).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Иной документ, подтверждающий </w:t>
            </w:r>
            <w:r w:rsidRPr="003E5F2C">
              <w:rPr>
                <w:rFonts w:ascii="Times New Roman" w:hAnsi="Times New Roman" w:cs="Times New Roman"/>
                <w:color w:val="000000"/>
              </w:rPr>
              <w:t>выполнение работ (оказание услуг)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Принятие денежного обязательства в том случае, если госконтрактом предусмотрена выплата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Госконтракт.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>Счет на оплату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Дата, определенная условиями госконтракта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</w:t>
            </w:r>
            <w:r w:rsidRPr="003E5F2C">
              <w:rPr>
                <w:rFonts w:ascii="Times New Roman" w:hAnsi="Times New Roman" w:cs="Times New Roman"/>
                <w:color w:val="000000"/>
              </w:rPr>
              <w:t>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 Денежные обязательства по текущей деятельности учреждения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Денежные обязательства, связанные с оплатой труда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Выплата зарплаты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Расчетные ведомости (ф. 0504402).</w:t>
            </w:r>
          </w:p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Расчетно-платежные ведомости (ф. 0504401)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Дата </w:t>
            </w:r>
            <w:r w:rsidRPr="003E5F2C">
              <w:rPr>
                <w:rFonts w:ascii="Times New Roman" w:hAnsi="Times New Roman" w:cs="Times New Roman"/>
                <w:color w:val="000000"/>
              </w:rPr>
              <w:t>утверждения (подписания) соответствующих 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Уплата взносов на обязательное пенсионное (социальное, медицинское) страхование, взносов на страхование от несчастных </w:t>
            </w:r>
            <w:r w:rsidRPr="003E5F2C">
              <w:rPr>
                <w:rFonts w:ascii="Times New Roman" w:hAnsi="Times New Roman" w:cs="Times New Roman"/>
                <w:color w:val="000000"/>
              </w:rPr>
              <w:t>случаев и профзаболеваний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Расчетные ведомости (ф. 0504402).</w:t>
            </w:r>
          </w:p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Расчетно-платежные ведомости (ф. 0504401)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2.2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Денежные обязательства по расчетам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с подотчетными лицами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Выдача денег под отчет сотруднику на приобретение товаров (работ, услуг) за наличный расчет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Письменное заявление на выдачу денежных средств под отчет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утверждения (подписания) заявления руководителем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начисленных </w:t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Выдача денег под отчет сотруднику при направлении в командировку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Приказ о направлении в командировку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приказа руководителем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</w:t>
            </w:r>
            <w:r w:rsidRPr="003E5F2C">
              <w:rPr>
                <w:rFonts w:ascii="Times New Roman" w:hAnsi="Times New Roman" w:cs="Times New Roman"/>
                <w:color w:val="000000"/>
              </w:rPr>
              <w:t>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Корректировка ранее принятых денежных обязательств в момент принятия к учету авансового отчета (ф. 0504505).Сумму превышения принятых к учету расходов подотчетного лица над ранее выданным авансом (сумму утвержденного перерасхода)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отражать на соответствующих счетах и признавать принятым перед подотчетным лицом денежным обязательством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Авансовый отчет (ф. 0504505)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утверждения авансового отчета (ф. 0504505) руководителем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Корректировка обязательства: при перерасходе – в сторону </w:t>
            </w:r>
            <w:r w:rsidRPr="003E5F2C">
              <w:rPr>
                <w:rFonts w:ascii="Times New Roman" w:hAnsi="Times New Roman" w:cs="Times New Roman"/>
                <w:color w:val="000000"/>
              </w:rPr>
              <w:t>увеличения; при экономии – в сторону уменьшения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Перерасход</w:t>
            </w:r>
          </w:p>
        </w:tc>
      </w:tr>
      <w:tr w:rsidR="00AB46B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Экономия способом «Красное сторно»</w:t>
            </w:r>
          </w:p>
        </w:tc>
      </w:tr>
      <w:tr w:rsidR="00AB46B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Денежные обязательства перед бюджетом, по возмещению вреда, по другим </w:t>
            </w:r>
            <w:r w:rsidRPr="003E5F2C">
              <w:rPr>
                <w:rFonts w:ascii="Times New Roman" w:hAnsi="Times New Roman" w:cs="Times New Roman"/>
                <w:color w:val="000000"/>
              </w:rPr>
              <w:t>выплатам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Уплата налогов (налог на имущество, налог на прибыль, НДС)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Налоговые декларации, расчеты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Уплата всех видов сборов, </w:t>
            </w:r>
            <w:r w:rsidRPr="003E5F2C">
              <w:rPr>
                <w:rFonts w:ascii="Times New Roman" w:hAnsi="Times New Roman" w:cs="Times New Roman"/>
                <w:color w:val="000000"/>
              </w:rPr>
              <w:t>пошлин, патентных платежей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Бухгалтерские справки (ф. 0504833) с приложением расчетов. Служебные записки (другие распоряжения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руководителя)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КРБ.1.502.11.290</w:t>
            </w:r>
            <w:r w:rsidR="00895DD5" w:rsidRPr="003E5F2C">
              <w:rPr>
                <w:rFonts w:ascii="Times New Roman" w:hAnsi="Times New Roman" w:cs="Times New Roman"/>
                <w:color w:val="000000"/>
                <w:vertAlign w:val="superscript"/>
              </w:rPr>
              <w:t>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КРБ.1.502.12.290</w:t>
            </w:r>
            <w:r w:rsidR="00895DD5" w:rsidRPr="003E5F2C">
              <w:rPr>
                <w:rFonts w:ascii="Times New Roman" w:hAnsi="Times New Roman" w:cs="Times New Roman"/>
                <w:color w:val="000000"/>
                <w:vertAlign w:val="superscript"/>
              </w:rPr>
              <w:t>&lt;1&gt;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Уплата штрафных санкций и сумм, предписанных судом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Исполнительный лист.</w:t>
            </w:r>
          </w:p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Судебный приказ.</w:t>
            </w:r>
          </w:p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Постановления судебных (следственных) органов.</w:t>
            </w:r>
          </w:p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документы, устанавливающие обязательства учреждения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</w:t>
            </w:r>
            <w:r w:rsidRPr="003E5F2C">
              <w:rPr>
                <w:rFonts w:ascii="Times New Roman" w:hAnsi="Times New Roman" w:cs="Times New Roman"/>
                <w:color w:val="000000"/>
              </w:rPr>
              <w:t>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денежные обязательства учреждения, подлежащие исполнению в текущем финансовом году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Документы, являющиеся основанием для оплаты обязательств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Дата поступления документации в </w:t>
            </w:r>
            <w:r w:rsidRPr="003E5F2C">
              <w:rPr>
                <w:rFonts w:ascii="Times New Roman" w:hAnsi="Times New Roman" w:cs="Times New Roman"/>
                <w:color w:val="000000"/>
              </w:rPr>
              <w:t>бухгалтерию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AB46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AB46B9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B71648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B71648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F6B52" w:rsidRPr="003E5F2C" w:rsidRDefault="00B71648" w:rsidP="003E47C9">
      <w:pPr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 xml:space="preserve">КРБ – </w:t>
      </w:r>
      <w:r w:rsidRPr="003E5F2C">
        <w:rPr>
          <w:rFonts w:ascii="Times New Roman" w:hAnsi="Times New Roman" w:cs="Times New Roman"/>
          <w:color w:val="000000"/>
          <w:shd w:val="clear" w:color="auto" w:fill="FFFFFF"/>
        </w:rPr>
        <w:t>1–17</w:t>
      </w:r>
      <w:r w:rsidR="00B52281" w:rsidRPr="003E5F2C">
        <w:rPr>
          <w:rFonts w:ascii="Times New Roman" w:hAnsi="Times New Roman" w:cs="Times New Roman"/>
          <w:color w:val="000000"/>
          <w:shd w:val="clear" w:color="auto" w:fill="FFFFFF"/>
        </w:rPr>
        <w:t>-й</w:t>
      </w:r>
      <w:r w:rsidRPr="003E5F2C">
        <w:rPr>
          <w:rFonts w:ascii="Times New Roman" w:hAnsi="Times New Roman" w:cs="Times New Roman"/>
          <w:color w:val="000000"/>
          <w:shd w:val="clear" w:color="auto" w:fill="FFFFFF"/>
        </w:rPr>
        <w:t xml:space="preserve"> разряды номера счета в соответствии с Рабочим планом счетов</w:t>
      </w:r>
      <w:r w:rsidR="00B52281" w:rsidRPr="003E5F2C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0B4797" w:rsidRPr="003E5F2C" w:rsidRDefault="000F6B52" w:rsidP="003E47C9">
      <w:pPr>
        <w:rPr>
          <w:rFonts w:ascii="Times New Roman" w:hAnsi="Times New Roman" w:cs="Times New Roman"/>
        </w:rPr>
        <w:sectPr w:rsidR="000B4797" w:rsidRPr="003E5F2C" w:rsidSect="001D3EF5">
          <w:pgSz w:w="16838" w:h="11906" w:orient="landscape"/>
          <w:pgMar w:top="1701" w:right="1502" w:bottom="850" w:left="1502" w:header="708" w:footer="708" w:gutter="0"/>
          <w:cols w:space="708"/>
          <w:docGrid w:linePitch="360"/>
        </w:sectPr>
      </w:pPr>
      <w:r w:rsidRPr="003E5F2C">
        <w:rPr>
          <w:rFonts w:ascii="Times New Roman" w:hAnsi="Times New Roman" w:cs="Times New Roman"/>
          <w:color w:val="000000"/>
        </w:rPr>
        <w:t xml:space="preserve">ХХХ – </w:t>
      </w:r>
      <w:r w:rsidRPr="003E5F2C">
        <w:rPr>
          <w:rFonts w:ascii="Times New Roman" w:hAnsi="Times New Roman" w:cs="Times New Roman"/>
          <w:color w:val="000000"/>
          <w:shd w:val="clear" w:color="auto" w:fill="FFFFFF"/>
        </w:rPr>
        <w:t xml:space="preserve">в структуре аналитических кодов вида выбытий, которые предусмотрены </w:t>
      </w:r>
      <w:r w:rsidR="00AB2411" w:rsidRPr="003E5F2C">
        <w:rPr>
          <w:rFonts w:ascii="Times New Roman" w:hAnsi="Times New Roman" w:cs="Times New Roman"/>
          <w:color w:val="000000"/>
          <w:shd w:val="clear" w:color="auto" w:fill="FFFFFF"/>
        </w:rPr>
        <w:t>бюджетной сметой</w:t>
      </w:r>
      <w:r w:rsidRPr="003E5F2C">
        <w:rPr>
          <w:rFonts w:ascii="Times New Roman" w:hAnsi="Times New Roman" w:cs="Times New Roman"/>
          <w:color w:val="000000"/>
        </w:rPr>
        <w:t>.</w:t>
      </w:r>
      <w:r w:rsidR="00895DD5" w:rsidRPr="003E5F2C">
        <w:rPr>
          <w:rFonts w:ascii="Times New Roman" w:hAnsi="Times New Roman" w:cs="Times New Roman"/>
          <w:color w:val="000000"/>
        </w:rPr>
        <w:br/>
      </w:r>
      <w:r w:rsidR="00895DD5" w:rsidRPr="003E5F2C">
        <w:rPr>
          <w:rFonts w:ascii="Times New Roman" w:hAnsi="Times New Roman" w:cs="Times New Roman"/>
          <w:color w:val="000000"/>
          <w:vertAlign w:val="superscript"/>
        </w:rPr>
        <w:t xml:space="preserve">&lt;1&gt; </w:t>
      </w:r>
      <w:r w:rsidR="00895DD5" w:rsidRPr="003E5F2C">
        <w:rPr>
          <w:rFonts w:ascii="Times New Roman" w:hAnsi="Times New Roman" w:cs="Times New Roman"/>
          <w:color w:val="000000"/>
        </w:rPr>
        <w:t xml:space="preserve">В разрезе </w:t>
      </w:r>
      <w:r w:rsidR="00942033" w:rsidRPr="003E5F2C">
        <w:rPr>
          <w:rFonts w:ascii="Times New Roman" w:hAnsi="Times New Roman" w:cs="Times New Roman"/>
          <w:color w:val="000000"/>
        </w:rPr>
        <w:t>подстатей КОСГУ</w:t>
      </w:r>
      <w:r w:rsidR="00895DD5" w:rsidRPr="003E5F2C">
        <w:rPr>
          <w:rFonts w:ascii="Times New Roman" w:hAnsi="Times New Roman" w:cs="Times New Roman"/>
          <w:color w:val="000000"/>
        </w:rPr>
        <w:t>.</w:t>
      </w:r>
    </w:p>
    <w:p w:rsidR="00724B17" w:rsidRPr="00B5695E" w:rsidRDefault="00B71648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Приложение 13</w:t>
      </w:r>
      <w:r w:rsidRPr="00B5695E">
        <w:rPr>
          <w:rFonts w:ascii="Times New Roman" w:eastAsia="Calibri" w:hAnsi="Times New Roman" w:cs="Times New Roman"/>
          <w:sz w:val="24"/>
        </w:rPr>
        <w:t xml:space="preserve"> к Учетной политике</w:t>
      </w:r>
    </w:p>
    <w:p w:rsidR="00724B17" w:rsidRPr="00B5695E" w:rsidRDefault="00B71648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муниципального казенного учреждения </w:t>
      </w:r>
    </w:p>
    <w:p w:rsidR="00724B17" w:rsidRPr="00B5695E" w:rsidRDefault="00B71648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«Единая дежурно-диспетчерская служба </w:t>
      </w:r>
    </w:p>
    <w:p w:rsidR="00724B17" w:rsidRPr="00B5695E" w:rsidRDefault="00B71648" w:rsidP="00724B1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>РМО «Усть-Удинский район»</w:t>
      </w:r>
    </w:p>
    <w:p w:rsidR="00EE01B5" w:rsidRPr="00F3398C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 w:rsidRPr="00F3398C">
        <w:t> </w:t>
      </w:r>
    </w:p>
    <w:p w:rsidR="00EE01B5" w:rsidRPr="00F3398C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 w:rsidRPr="00F3398C">
        <w:t> </w:t>
      </w:r>
    </w:p>
    <w:p w:rsidR="00724B17" w:rsidRDefault="00724B17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EE01B5" w:rsidRPr="00724B17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724B17">
        <w:rPr>
          <w:rFonts w:ascii="Times New Roman" w:hAnsi="Times New Roman" w:cs="Times New Roman"/>
          <w:sz w:val="26"/>
          <w:szCs w:val="26"/>
        </w:rPr>
        <w:t>Перечень лиц, имеющих право подписи первичных документов</w:t>
      </w:r>
    </w:p>
    <w:p w:rsidR="00EE01B5" w:rsidRPr="00F3398C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F3398C">
        <w:t> </w:t>
      </w:r>
    </w:p>
    <w:tbl>
      <w:tblPr>
        <w:tblW w:w="96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2194"/>
        <w:gridCol w:w="2307"/>
        <w:gridCol w:w="2684"/>
        <w:gridCol w:w="1876"/>
      </w:tblGrid>
      <w:tr w:rsidR="00AB46B9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№ </w:t>
            </w:r>
            <w:r w:rsidRPr="00F3398C">
              <w:rPr>
                <w:b/>
                <w:szCs w:val="20"/>
              </w:rPr>
              <w:br/>
              <w:t>п/п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0E1254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>Должность, Ф. </w:t>
            </w:r>
            <w:r w:rsidR="00804CA2" w:rsidRPr="00F3398C">
              <w:rPr>
                <w:b/>
                <w:szCs w:val="20"/>
              </w:rPr>
              <w:t>И.</w:t>
            </w:r>
            <w:r w:rsidRPr="00F3398C">
              <w:rPr>
                <w:b/>
                <w:szCs w:val="20"/>
              </w:rPr>
              <w:t> </w:t>
            </w:r>
            <w:r w:rsidR="00804CA2" w:rsidRPr="00F3398C">
              <w:rPr>
                <w:b/>
                <w:szCs w:val="20"/>
              </w:rPr>
              <w:t>О.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Наименование </w:t>
            </w:r>
            <w:r w:rsidRPr="00F3398C">
              <w:rPr>
                <w:b/>
                <w:szCs w:val="20"/>
              </w:rPr>
              <w:br/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>Примечание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С приказом </w:t>
            </w:r>
            <w:r w:rsidRPr="00F3398C">
              <w:rPr>
                <w:b/>
                <w:szCs w:val="20"/>
              </w:rPr>
              <w:br/>
              <w:t>ознакомлен</w:t>
            </w:r>
          </w:p>
        </w:tc>
      </w:tr>
      <w:tr w:rsidR="00AB46B9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1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724B17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 xml:space="preserve">Директор </w:t>
            </w:r>
            <w:r w:rsidRPr="00F3398C">
              <w:rPr>
                <w:bCs/>
                <w:iCs/>
                <w:szCs w:val="20"/>
              </w:rPr>
              <w:br/>
            </w:r>
            <w:r w:rsidR="00B77CAC">
              <w:rPr>
                <w:rStyle w:val="fill"/>
                <w:b w:val="0"/>
                <w:i w:val="0"/>
                <w:color w:val="auto"/>
                <w:szCs w:val="20"/>
              </w:rPr>
              <w:t>А</w:t>
            </w:r>
            <w:r w:rsidR="00724B17">
              <w:rPr>
                <w:rStyle w:val="fill"/>
                <w:b w:val="0"/>
                <w:i w:val="0"/>
                <w:color w:val="auto"/>
                <w:szCs w:val="20"/>
              </w:rPr>
              <w:t>.М.Никитин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szCs w:val="20"/>
              </w:rPr>
              <w:t> </w:t>
            </w:r>
          </w:p>
        </w:tc>
      </w:tr>
      <w:tr w:rsidR="00AB46B9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2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174D18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бухгалтер</w:t>
            </w:r>
            <w:r w:rsidRPr="00F3398C">
              <w:rPr>
                <w:szCs w:val="20"/>
              </w:rPr>
              <w:t xml:space="preserve"> </w:t>
            </w:r>
            <w:r w:rsidRPr="00F3398C">
              <w:rPr>
                <w:szCs w:val="20"/>
              </w:rPr>
              <w:br/>
            </w:r>
            <w:r w:rsidR="00174D18">
              <w:rPr>
                <w:rStyle w:val="fill"/>
                <w:b w:val="0"/>
                <w:i w:val="0"/>
                <w:color w:val="auto"/>
                <w:szCs w:val="20"/>
              </w:rPr>
              <w:t>Е.А. Юрышева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szCs w:val="20"/>
              </w:rPr>
              <w:t> </w:t>
            </w:r>
          </w:p>
        </w:tc>
      </w:tr>
      <w:tr w:rsidR="00AB46B9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3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174D18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Заместитель</w:t>
            </w:r>
            <w:r w:rsidRPr="00F3398C">
              <w:rPr>
                <w:szCs w:val="20"/>
              </w:rPr>
              <w:t xml:space="preserve"> </w:t>
            </w:r>
            <w:r w:rsidRPr="00F3398C">
              <w:rPr>
                <w:szCs w:val="20"/>
              </w:rPr>
              <w:br/>
            </w: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директора</w:t>
            </w:r>
            <w:r w:rsidRPr="00F3398C">
              <w:rPr>
                <w:szCs w:val="20"/>
              </w:rPr>
              <w:t xml:space="preserve"> </w:t>
            </w:r>
            <w:r w:rsidRPr="00F3398C">
              <w:rPr>
                <w:szCs w:val="20"/>
              </w:rPr>
              <w:br/>
            </w:r>
            <w:r w:rsidR="00174D18">
              <w:rPr>
                <w:rStyle w:val="fill"/>
                <w:b w:val="0"/>
                <w:i w:val="0"/>
                <w:color w:val="auto"/>
                <w:szCs w:val="20"/>
              </w:rPr>
              <w:t>М.А. Новобрицкий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0F1D46" w:rsidP="00CF0DC1">
            <w:pPr>
              <w:rPr>
                <w:szCs w:val="20"/>
              </w:rPr>
            </w:pPr>
            <w:r>
              <w:rPr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За директора в его</w:t>
            </w:r>
            <w:r w:rsidRPr="00F3398C">
              <w:rPr>
                <w:szCs w:val="20"/>
              </w:rPr>
              <w:t xml:space="preserve"> </w:t>
            </w:r>
            <w:r w:rsidRPr="00F3398C">
              <w:rPr>
                <w:szCs w:val="20"/>
              </w:rPr>
              <w:br/>
            </w: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отсутствие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szCs w:val="20"/>
              </w:rPr>
              <w:t> </w:t>
            </w:r>
          </w:p>
        </w:tc>
      </w:tr>
    </w:tbl>
    <w:p w:rsidR="00EE01B5" w:rsidRPr="00F3398C" w:rsidRDefault="00EE01B5" w:rsidP="00CF0DC1"/>
    <w:p w:rsidR="00804CA2" w:rsidRPr="00F3398C" w:rsidRDefault="00804CA2" w:rsidP="00CF0DC1">
      <w:pPr>
        <w:sectPr w:rsidR="00804CA2" w:rsidRPr="00F3398C" w:rsidSect="00C05209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134" w:right="1464" w:bottom="1134" w:left="1464" w:header="708" w:footer="708" w:gutter="0"/>
          <w:cols w:space="708"/>
          <w:docGrid w:linePitch="360"/>
        </w:sectPr>
      </w:pPr>
    </w:p>
    <w:p w:rsidR="00EB6097" w:rsidRPr="00B5695E" w:rsidRDefault="00B71648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lastRenderedPageBreak/>
        <w:t>Приложение 1</w:t>
      </w:r>
      <w:r w:rsidR="00E05ADA">
        <w:rPr>
          <w:rFonts w:ascii="Times New Roman" w:eastAsia="Calibri" w:hAnsi="Times New Roman" w:cs="Times New Roman"/>
          <w:sz w:val="24"/>
        </w:rPr>
        <w:t>4</w:t>
      </w:r>
      <w:r w:rsidRPr="00B5695E">
        <w:rPr>
          <w:rFonts w:ascii="Times New Roman" w:eastAsia="Calibri" w:hAnsi="Times New Roman" w:cs="Times New Roman"/>
          <w:sz w:val="24"/>
        </w:rPr>
        <w:t xml:space="preserve"> к Учетной политике</w:t>
      </w:r>
    </w:p>
    <w:p w:rsidR="00EB6097" w:rsidRPr="00B5695E" w:rsidRDefault="00B71648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муниципального казенного учреждения </w:t>
      </w:r>
    </w:p>
    <w:p w:rsidR="00EB6097" w:rsidRPr="00B5695E" w:rsidRDefault="00B71648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«Единая дежурно-диспетчерская служба </w:t>
      </w:r>
    </w:p>
    <w:p w:rsidR="00EB6097" w:rsidRPr="00B5695E" w:rsidRDefault="00B71648" w:rsidP="00EB609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>РМО «Усть-Удинский район»</w:t>
      </w:r>
    </w:p>
    <w:p w:rsidR="001366CD" w:rsidRPr="00EE206F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E206F">
        <w:t> </w:t>
      </w:r>
    </w:p>
    <w:p w:rsidR="001366CD" w:rsidRPr="00EE206F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E206F">
        <w:t> </w:t>
      </w:r>
    </w:p>
    <w:p w:rsidR="001366CD" w:rsidRPr="00EE206F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E206F">
        <w:t> </w:t>
      </w:r>
    </w:p>
    <w:p w:rsidR="004177E6" w:rsidRPr="00EE206F" w:rsidRDefault="00B71648" w:rsidP="0054096C">
      <w:pPr>
        <w:jc w:val="center"/>
        <w:rPr>
          <w:b/>
        </w:rPr>
      </w:pPr>
      <w:r w:rsidRPr="00EE206F">
        <w:rPr>
          <w:b/>
          <w:bCs/>
        </w:rPr>
        <w:t xml:space="preserve">Порядок признания </w:t>
      </w:r>
      <w:r w:rsidR="00850258" w:rsidRPr="00EE206F">
        <w:rPr>
          <w:b/>
          <w:bCs/>
        </w:rPr>
        <w:t xml:space="preserve">в бухгалтерском учете </w:t>
      </w:r>
      <w:r w:rsidRPr="00EE206F">
        <w:rPr>
          <w:b/>
          <w:bCs/>
        </w:rPr>
        <w:t xml:space="preserve">и </w:t>
      </w:r>
      <w:r w:rsidR="00850258" w:rsidRPr="00EE206F">
        <w:rPr>
          <w:b/>
          <w:bCs/>
        </w:rPr>
        <w:t>раскрытия в</w:t>
      </w:r>
      <w:r w:rsidRPr="00EE206F">
        <w:rPr>
          <w:b/>
          <w:bCs/>
        </w:rPr>
        <w:t xml:space="preserve"> </w:t>
      </w:r>
      <w:r w:rsidR="00E67292" w:rsidRPr="00EE206F">
        <w:rPr>
          <w:b/>
          <w:bCs/>
        </w:rPr>
        <w:t>бухгалтерской</w:t>
      </w:r>
      <w:r w:rsidR="00850258" w:rsidRPr="00EE206F">
        <w:rPr>
          <w:b/>
          <w:bCs/>
        </w:rPr>
        <w:t xml:space="preserve"> (финансовой) </w:t>
      </w:r>
      <w:r w:rsidRPr="00EE206F">
        <w:rPr>
          <w:b/>
          <w:bCs/>
        </w:rPr>
        <w:t>отчетности</w:t>
      </w:r>
      <w:r w:rsidR="00850258" w:rsidRPr="00EE206F">
        <w:rPr>
          <w:b/>
          <w:bCs/>
        </w:rPr>
        <w:t xml:space="preserve"> </w:t>
      </w:r>
      <w:r w:rsidRPr="00EE206F">
        <w:rPr>
          <w:b/>
          <w:bCs/>
        </w:rPr>
        <w:t>событий после отчетной даты</w:t>
      </w:r>
    </w:p>
    <w:p w:rsidR="004177E6" w:rsidRPr="00EE206F" w:rsidRDefault="00B71648" w:rsidP="0054096C">
      <w:r w:rsidRPr="00EE206F">
        <w:t> </w:t>
      </w:r>
    </w:p>
    <w:p w:rsidR="004177E6" w:rsidRPr="00EE206F" w:rsidRDefault="00B71648" w:rsidP="00772E3D">
      <w:pPr>
        <w:ind w:firstLine="709"/>
        <w:jc w:val="both"/>
      </w:pPr>
      <w:r w:rsidRPr="00EE206F">
        <w:t xml:space="preserve">1. В данные бухгалтерского учета за отчетный </w:t>
      </w:r>
      <w:r w:rsidR="00162811" w:rsidRPr="00EE206F">
        <w:t>период</w:t>
      </w:r>
      <w:r w:rsidRPr="00EE206F">
        <w:t xml:space="preserve"> включается информация о</w:t>
      </w:r>
      <w:r w:rsidR="00961A29" w:rsidRPr="00EE206F">
        <w:t xml:space="preserve"> событиях после отчетной даты – </w:t>
      </w:r>
      <w:r w:rsidRPr="00EE206F">
        <w:t>существенных фактах хозяйст</w:t>
      </w:r>
      <w:r w:rsidRPr="00EE206F">
        <w:t xml:space="preserve">венной жизни, которые </w:t>
      </w:r>
      <w:r w:rsidR="0015289B" w:rsidRPr="00EE206F">
        <w:t xml:space="preserve">произошли в период между отчетной датой и датой подписания </w:t>
      </w:r>
      <w:r w:rsidR="008519CA" w:rsidRPr="00EE206F">
        <w:t xml:space="preserve">или принятия </w:t>
      </w:r>
      <w:r w:rsidR="0015289B" w:rsidRPr="00EE206F">
        <w:t xml:space="preserve">бухгалтерской (финансовой) отчетности и оказали или </w:t>
      </w:r>
      <w:r w:rsidRPr="00EE206F">
        <w:t xml:space="preserve">могут оказать </w:t>
      </w:r>
      <w:r w:rsidR="0015289B" w:rsidRPr="00EE206F">
        <w:t xml:space="preserve">существенное </w:t>
      </w:r>
      <w:r w:rsidRPr="00EE206F">
        <w:t>влияние на финансовое состояние, движение денег или результаты деятельности учрежде</w:t>
      </w:r>
      <w:r w:rsidRPr="00EE206F">
        <w:t>ния (далее –</w:t>
      </w:r>
      <w:r w:rsidR="00961A29" w:rsidRPr="00EE206F">
        <w:t xml:space="preserve"> События</w:t>
      </w:r>
      <w:r w:rsidRPr="00EE206F">
        <w:t>).</w:t>
      </w:r>
    </w:p>
    <w:p w:rsidR="00D0259F" w:rsidRPr="00EE206F" w:rsidRDefault="008C6FD0" w:rsidP="00772E3D">
      <w:pPr>
        <w:ind w:firstLine="709"/>
        <w:jc w:val="both"/>
        <w:rPr>
          <w:szCs w:val="20"/>
        </w:rPr>
      </w:pPr>
      <w:r w:rsidRPr="00EE206F">
        <w:t>Ф</w:t>
      </w:r>
      <w:r w:rsidR="004177E6" w:rsidRPr="00EE206F">
        <w:t>акт хозяйственной жизни признается существенным, если без знания о нем пользовател</w:t>
      </w:r>
      <w:r w:rsidR="00D7651B" w:rsidRPr="00EE206F">
        <w:t>и</w:t>
      </w:r>
      <w:r w:rsidR="004177E6" w:rsidRPr="00EE206F">
        <w:t xml:space="preserve"> отчетности не</w:t>
      </w:r>
      <w:r w:rsidR="00D7651B" w:rsidRPr="00EE206F">
        <w:t xml:space="preserve"> могут </w:t>
      </w:r>
      <w:r w:rsidR="004177E6" w:rsidRPr="00EE206F">
        <w:t>достоверн</w:t>
      </w:r>
      <w:r w:rsidR="00D7651B" w:rsidRPr="00EE206F">
        <w:t>о</w:t>
      </w:r>
      <w:r w:rsidR="004177E6" w:rsidRPr="00EE206F">
        <w:t xml:space="preserve"> оцен</w:t>
      </w:r>
      <w:r w:rsidR="00D7651B" w:rsidRPr="00EE206F">
        <w:t>ить</w:t>
      </w:r>
      <w:r w:rsidR="004177E6" w:rsidRPr="00EE206F">
        <w:t xml:space="preserve"> финансово</w:t>
      </w:r>
      <w:r w:rsidR="00D7651B" w:rsidRPr="00EE206F">
        <w:t>е</w:t>
      </w:r>
      <w:r w:rsidR="004177E6" w:rsidRPr="00EE206F">
        <w:t xml:space="preserve"> состояни</w:t>
      </w:r>
      <w:r w:rsidR="00D7651B" w:rsidRPr="00EE206F">
        <w:t>е</w:t>
      </w:r>
      <w:r w:rsidR="004177E6" w:rsidRPr="00EE206F">
        <w:t>, движени</w:t>
      </w:r>
      <w:r w:rsidR="00D7651B" w:rsidRPr="00EE206F">
        <w:t>е</w:t>
      </w:r>
      <w:r w:rsidR="004177E6" w:rsidRPr="00EE206F">
        <w:t xml:space="preserve"> денежных средств или результат</w:t>
      </w:r>
      <w:r w:rsidR="00D7651B" w:rsidRPr="00EE206F">
        <w:t>ы</w:t>
      </w:r>
      <w:r w:rsidR="004177E6" w:rsidRPr="00EE206F">
        <w:t xml:space="preserve"> деятельности учреждения. </w:t>
      </w:r>
      <w:r w:rsidR="0069451A" w:rsidRPr="00EE206F">
        <w:t>Оценивает существенность влияний и к</w:t>
      </w:r>
      <w:r w:rsidR="00B71648" w:rsidRPr="00EE206F">
        <w:rPr>
          <w:szCs w:val="20"/>
          <w:shd w:val="clear" w:color="auto" w:fill="FFFFFF"/>
        </w:rPr>
        <w:t xml:space="preserve">валифицирует событие как </w:t>
      </w:r>
      <w:r w:rsidR="00D338DC" w:rsidRPr="00EE206F">
        <w:rPr>
          <w:szCs w:val="20"/>
          <w:shd w:val="clear" w:color="auto" w:fill="FFFFFF"/>
        </w:rPr>
        <w:t>событие после отчетной даты</w:t>
      </w:r>
      <w:r w:rsidR="00B71648" w:rsidRPr="00EE206F">
        <w:rPr>
          <w:szCs w:val="20"/>
          <w:shd w:val="clear" w:color="auto" w:fill="FFFFFF"/>
        </w:rPr>
        <w:t xml:space="preserve"> главный бухгалтер на основе своего профессионального суждения.</w:t>
      </w:r>
    </w:p>
    <w:p w:rsidR="00D0259F" w:rsidRPr="00EE206F" w:rsidRDefault="00D0259F" w:rsidP="00772E3D">
      <w:pPr>
        <w:ind w:firstLine="709"/>
        <w:jc w:val="both"/>
      </w:pPr>
    </w:p>
    <w:p w:rsidR="004177E6" w:rsidRPr="00EE206F" w:rsidRDefault="00B71648" w:rsidP="00772E3D">
      <w:pPr>
        <w:ind w:firstLine="709"/>
        <w:jc w:val="both"/>
      </w:pPr>
      <w:r w:rsidRPr="00EE206F">
        <w:t> 2. Событиями после отчетной даты признаются:</w:t>
      </w:r>
    </w:p>
    <w:p w:rsidR="00C21348" w:rsidRPr="00EE206F" w:rsidRDefault="00B71648" w:rsidP="00772E3D">
      <w:pPr>
        <w:ind w:firstLine="709"/>
        <w:jc w:val="both"/>
      </w:pPr>
      <w:r w:rsidRPr="00EE206F">
        <w:t> </w:t>
      </w:r>
    </w:p>
    <w:p w:rsidR="00F366CF" w:rsidRPr="00EE206F" w:rsidRDefault="005A4F82" w:rsidP="00772E3D">
      <w:pPr>
        <w:ind w:firstLine="709"/>
        <w:jc w:val="both"/>
        <w:rPr>
          <w:szCs w:val="20"/>
          <w:shd w:val="clear" w:color="auto" w:fill="FFFFFF"/>
        </w:rPr>
      </w:pPr>
      <w:r w:rsidRPr="00EE206F">
        <w:t xml:space="preserve">2.1. </w:t>
      </w:r>
      <w:r w:rsidR="00EF0F45" w:rsidRPr="00EE206F">
        <w:t>С</w:t>
      </w:r>
      <w:r w:rsidR="004177E6" w:rsidRPr="00EE206F">
        <w:t>обытия, которые подтверждают существовавшие на отчетную дату хозяйственные условия</w:t>
      </w:r>
      <w:r w:rsidR="000C6143" w:rsidRPr="00EE206F">
        <w:t xml:space="preserve"> учреждения</w:t>
      </w:r>
      <w:r w:rsidR="00B71648" w:rsidRPr="00EE206F">
        <w:t xml:space="preserve">. Учреждение применяет перечень таких событий, приведенный </w:t>
      </w:r>
      <w:r w:rsidR="00B71648" w:rsidRPr="00EE206F">
        <w:rPr>
          <w:szCs w:val="20"/>
        </w:rPr>
        <w:t>в пункте 7 СГС «</w:t>
      </w:r>
      <w:r w:rsidR="00B71648" w:rsidRPr="00EE206F">
        <w:rPr>
          <w:szCs w:val="20"/>
          <w:shd w:val="clear" w:color="auto" w:fill="FFFFFF"/>
        </w:rPr>
        <w:t>События после отчетной даты».</w:t>
      </w:r>
    </w:p>
    <w:p w:rsidR="000D2B08" w:rsidRPr="00EE206F" w:rsidRDefault="000D2B08" w:rsidP="00772E3D">
      <w:pPr>
        <w:ind w:firstLine="709"/>
        <w:jc w:val="both"/>
      </w:pPr>
    </w:p>
    <w:p w:rsidR="007A5B89" w:rsidRPr="00EE206F" w:rsidRDefault="005A4F82" w:rsidP="00772E3D">
      <w:pPr>
        <w:ind w:firstLine="709"/>
        <w:jc w:val="both"/>
        <w:rPr>
          <w:szCs w:val="20"/>
          <w:shd w:val="clear" w:color="auto" w:fill="FFFFFF"/>
        </w:rPr>
      </w:pPr>
      <w:r w:rsidRPr="00EE206F">
        <w:t xml:space="preserve">2.2. </w:t>
      </w:r>
      <w:r w:rsidR="00232921" w:rsidRPr="00EE206F">
        <w:t>С</w:t>
      </w:r>
      <w:r w:rsidR="00956182" w:rsidRPr="00EE206F">
        <w:t xml:space="preserve">обытия, которые </w:t>
      </w:r>
      <w:r w:rsidR="00232921" w:rsidRPr="00EE206F">
        <w:t>указывают на</w:t>
      </w:r>
      <w:r w:rsidR="00956182" w:rsidRPr="00EE206F">
        <w:t xml:space="preserve"> условия хозяйственной деятельности, </w:t>
      </w:r>
      <w:r w:rsidR="00232921" w:rsidRPr="00EE206F">
        <w:t xml:space="preserve">факты </w:t>
      </w:r>
      <w:r w:rsidR="00F232BA" w:rsidRPr="00EE206F">
        <w:t>хозяйственной</w:t>
      </w:r>
      <w:r w:rsidR="00232921" w:rsidRPr="00EE206F">
        <w:t xml:space="preserve"> жизни или обстоятельства</w:t>
      </w:r>
      <w:r w:rsidR="00CD6F92" w:rsidRPr="00EE206F">
        <w:t>,</w:t>
      </w:r>
      <w:r w:rsidR="008B4685" w:rsidRPr="00EE206F">
        <w:t xml:space="preserve"> возникшие</w:t>
      </w:r>
      <w:r w:rsidR="004177E6" w:rsidRPr="00EE206F">
        <w:t xml:space="preserve"> после отчетной даты</w:t>
      </w:r>
      <w:r w:rsidR="00B5184C" w:rsidRPr="00EE206F">
        <w:t>.</w:t>
      </w:r>
      <w:r w:rsidR="00B71648" w:rsidRPr="00EE206F">
        <w:t xml:space="preserve"> Учреждение применяет перечень таких событий, приведенный </w:t>
      </w:r>
      <w:r w:rsidR="00B71648" w:rsidRPr="00EE206F">
        <w:rPr>
          <w:szCs w:val="20"/>
        </w:rPr>
        <w:t>в пункте 7 СГС «</w:t>
      </w:r>
      <w:r w:rsidR="00B71648" w:rsidRPr="00EE206F">
        <w:rPr>
          <w:szCs w:val="20"/>
          <w:shd w:val="clear" w:color="auto" w:fill="FFFFFF"/>
        </w:rPr>
        <w:t>События после отчетной даты».</w:t>
      </w:r>
    </w:p>
    <w:p w:rsidR="004177E6" w:rsidRPr="00EE206F" w:rsidRDefault="00B71648" w:rsidP="00772E3D">
      <w:pPr>
        <w:ind w:firstLine="709"/>
        <w:jc w:val="both"/>
      </w:pPr>
      <w:r w:rsidRPr="00EE206F">
        <w:t> </w:t>
      </w:r>
    </w:p>
    <w:p w:rsidR="004177E6" w:rsidRPr="00EE206F" w:rsidRDefault="00B71648" w:rsidP="00772E3D">
      <w:pPr>
        <w:ind w:firstLine="709"/>
        <w:jc w:val="both"/>
      </w:pPr>
      <w:r w:rsidRPr="00EE206F">
        <w:t xml:space="preserve">3. </w:t>
      </w:r>
      <w:r w:rsidR="0029233C" w:rsidRPr="00EE206F">
        <w:t xml:space="preserve">Событие </w:t>
      </w:r>
      <w:r w:rsidRPr="00EE206F">
        <w:t xml:space="preserve">отражается в </w:t>
      </w:r>
      <w:r w:rsidR="0029233C" w:rsidRPr="00EE206F">
        <w:t xml:space="preserve">учете и </w:t>
      </w:r>
      <w:r w:rsidRPr="00EE206F">
        <w:t>о</w:t>
      </w:r>
      <w:r w:rsidR="0029233C" w:rsidRPr="00EE206F">
        <w:t>тчетности в</w:t>
      </w:r>
      <w:r w:rsidR="00C21348" w:rsidRPr="00EE206F">
        <w:t xml:space="preserve"> следующем порядке:</w:t>
      </w:r>
    </w:p>
    <w:p w:rsidR="004177E6" w:rsidRPr="00EE206F" w:rsidRDefault="00B71648" w:rsidP="00772E3D">
      <w:pPr>
        <w:ind w:firstLine="709"/>
        <w:jc w:val="both"/>
      </w:pPr>
      <w:r w:rsidRPr="00EE206F">
        <w:t> </w:t>
      </w:r>
    </w:p>
    <w:p w:rsidR="004177E6" w:rsidRPr="00EE206F" w:rsidRDefault="0029233C" w:rsidP="00772E3D">
      <w:pPr>
        <w:ind w:firstLine="709"/>
        <w:jc w:val="both"/>
      </w:pPr>
      <w:r w:rsidRPr="00EE206F">
        <w:lastRenderedPageBreak/>
        <w:t>3</w:t>
      </w:r>
      <w:r w:rsidR="00B71648" w:rsidRPr="00EE206F">
        <w:t xml:space="preserve">.1. Событие, которое подтверждает хозяйственные условия, существовавшие на отчетную дату, отражается в учете </w:t>
      </w:r>
      <w:r w:rsidR="008169A8" w:rsidRPr="00EE206F">
        <w:t>отчетного периода</w:t>
      </w:r>
      <w:r w:rsidR="00B71648" w:rsidRPr="00EE206F">
        <w:t>. При этом делается:</w:t>
      </w:r>
    </w:p>
    <w:p w:rsidR="004177E6" w:rsidRPr="00EE206F" w:rsidRDefault="00B71648" w:rsidP="00B71648">
      <w:pPr>
        <w:numPr>
          <w:ilvl w:val="0"/>
          <w:numId w:val="57"/>
        </w:numPr>
        <w:ind w:left="0" w:firstLine="709"/>
        <w:jc w:val="both"/>
      </w:pPr>
      <w:r w:rsidRPr="00EE206F">
        <w:t xml:space="preserve">дополнительная бухгалтерская запись, которая отражает это событие, </w:t>
      </w:r>
    </w:p>
    <w:p w:rsidR="004177E6" w:rsidRPr="00EE206F" w:rsidRDefault="00B71648" w:rsidP="00B71648">
      <w:pPr>
        <w:numPr>
          <w:ilvl w:val="0"/>
          <w:numId w:val="57"/>
        </w:numPr>
        <w:ind w:left="0" w:firstLine="709"/>
        <w:jc w:val="both"/>
      </w:pPr>
      <w:r w:rsidRPr="00EE206F">
        <w:t>либо запись способом «красное сторно» и (</w:t>
      </w:r>
      <w:r w:rsidRPr="00EE206F">
        <w:t>или) дополнительная бухгалтерская запись на сумму, отраженную в бухгалтерском учете.</w:t>
      </w:r>
    </w:p>
    <w:p w:rsidR="00961A29" w:rsidRPr="00EE206F" w:rsidRDefault="004177E6" w:rsidP="00772E3D">
      <w:pPr>
        <w:ind w:firstLine="709"/>
        <w:jc w:val="both"/>
      </w:pPr>
      <w:r w:rsidRPr="00EE206F">
        <w:t xml:space="preserve">События отражаются в регистрах </w:t>
      </w:r>
      <w:r w:rsidR="0053108C" w:rsidRPr="00EE206F">
        <w:t>бухгалтерского</w:t>
      </w:r>
      <w:r w:rsidRPr="00EE206F">
        <w:t xml:space="preserve"> учета</w:t>
      </w:r>
      <w:r w:rsidR="00A13178" w:rsidRPr="00EE206F">
        <w:t xml:space="preserve"> в последний день отчетного периода</w:t>
      </w:r>
      <w:r w:rsidRPr="00EE206F">
        <w:t xml:space="preserve"> </w:t>
      </w:r>
      <w:r w:rsidR="0094590A" w:rsidRPr="00EE206F">
        <w:t xml:space="preserve">до </w:t>
      </w:r>
      <w:r w:rsidRPr="00EE206F">
        <w:t>заключительны</w:t>
      </w:r>
      <w:r w:rsidR="0094590A" w:rsidRPr="00EE206F">
        <w:t>х операций по закрытию счетов</w:t>
      </w:r>
      <w:r w:rsidRPr="00EE206F">
        <w:t>. Данные бухгалтерского учета отражаются в соответствующих формах отчетности с учет</w:t>
      </w:r>
      <w:r w:rsidR="00B71648" w:rsidRPr="00EE206F">
        <w:t>ом событий после отчетной даты.</w:t>
      </w:r>
    </w:p>
    <w:p w:rsidR="001C3416" w:rsidRPr="00EE206F" w:rsidRDefault="0029233C" w:rsidP="00772E3D">
      <w:pPr>
        <w:ind w:firstLine="709"/>
        <w:jc w:val="both"/>
      </w:pPr>
      <w:r w:rsidRPr="00EE206F">
        <w:t xml:space="preserve">В </w:t>
      </w:r>
      <w:r w:rsidR="00431FA9" w:rsidRPr="00EE206F">
        <w:t xml:space="preserve">разделе 5 </w:t>
      </w:r>
      <w:r w:rsidR="004177E6" w:rsidRPr="00EE206F">
        <w:t>текстовой части пояснительной записки</w:t>
      </w:r>
      <w:r w:rsidR="00961A29" w:rsidRPr="00EE206F">
        <w:t xml:space="preserve"> </w:t>
      </w:r>
      <w:r w:rsidR="00B71648" w:rsidRPr="00EE206F">
        <w:t>раскрывается</w:t>
      </w:r>
      <w:r w:rsidR="00961A29" w:rsidRPr="00EE206F">
        <w:t xml:space="preserve"> информация</w:t>
      </w:r>
      <w:r w:rsidR="00B71648" w:rsidRPr="00EE206F">
        <w:t xml:space="preserve"> </w:t>
      </w:r>
      <w:r w:rsidR="00961A29" w:rsidRPr="00EE206F">
        <w:t>о Событии</w:t>
      </w:r>
      <w:r w:rsidR="003C6248" w:rsidRPr="00EE206F">
        <w:t xml:space="preserve"> и его оценке в денежном выражении</w:t>
      </w:r>
      <w:r w:rsidR="00B71648" w:rsidRPr="00EE206F">
        <w:t>.</w:t>
      </w:r>
    </w:p>
    <w:p w:rsidR="004177E6" w:rsidRPr="00EE206F" w:rsidRDefault="005A4F82" w:rsidP="00772E3D">
      <w:pPr>
        <w:ind w:firstLine="709"/>
        <w:jc w:val="both"/>
      </w:pPr>
      <w:r w:rsidRPr="00EE206F">
        <w:t> </w:t>
      </w:r>
    </w:p>
    <w:p w:rsidR="003F65EC" w:rsidRPr="00EE206F" w:rsidRDefault="0029233C" w:rsidP="00772E3D">
      <w:pPr>
        <w:ind w:firstLine="709"/>
        <w:jc w:val="both"/>
      </w:pPr>
      <w:r w:rsidRPr="00EE206F">
        <w:t>3</w:t>
      </w:r>
      <w:r w:rsidR="00864EAF" w:rsidRPr="00EE206F">
        <w:t xml:space="preserve">.2. Событие, </w:t>
      </w:r>
      <w:r w:rsidR="00232921" w:rsidRPr="00EE206F">
        <w:t>указывающее на</w:t>
      </w:r>
      <w:r w:rsidR="004177E6" w:rsidRPr="00EE206F">
        <w:t xml:space="preserve"> возникши</w:t>
      </w:r>
      <w:r w:rsidR="00232921" w:rsidRPr="00EE206F">
        <w:t>е</w:t>
      </w:r>
      <w:r w:rsidR="004177E6" w:rsidRPr="00EE206F">
        <w:t xml:space="preserve"> после отчетной даты хо</w:t>
      </w:r>
      <w:r w:rsidR="000C6143" w:rsidRPr="00EE206F">
        <w:t>зяйственны</w:t>
      </w:r>
      <w:r w:rsidR="00232921" w:rsidRPr="00EE206F">
        <w:t>е</w:t>
      </w:r>
      <w:r w:rsidR="000C6143" w:rsidRPr="00EE206F">
        <w:t xml:space="preserve"> условия, </w:t>
      </w:r>
      <w:r w:rsidR="004177E6" w:rsidRPr="00EE206F">
        <w:t xml:space="preserve">отражается в бухгалтерском учете периода, следующего за отчетным. </w:t>
      </w:r>
      <w:r w:rsidR="008817D3" w:rsidRPr="00EE206F">
        <w:t xml:space="preserve">Аналогичным образом отражается событие, которое не отражено в учете и отчетности отчетного периода из-за соблюдения сроков представления отчетности или из-за позднего поступления первичных учетных документов. </w:t>
      </w:r>
      <w:r w:rsidR="00C96EB0" w:rsidRPr="00EE206F">
        <w:t xml:space="preserve">При этом информация о таком событии и его денежная оценка </w:t>
      </w:r>
      <w:r w:rsidR="003A6E79" w:rsidRPr="00EE206F">
        <w:t>привод</w:t>
      </w:r>
      <w:r w:rsidR="00841A5F" w:rsidRPr="00EE206F">
        <w:t>я</w:t>
      </w:r>
      <w:r w:rsidR="003A6E79" w:rsidRPr="00EE206F">
        <w:t>тся в разделе 5 текстовой части пояснительной записки.</w:t>
      </w:r>
    </w:p>
    <w:p w:rsidR="008E4E50" w:rsidRPr="00EE206F" w:rsidRDefault="008E4E50" w:rsidP="00772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1366CD" w:rsidRPr="00EE206F" w:rsidRDefault="001366CD" w:rsidP="0054096C"/>
    <w:p w:rsidR="00FC580A" w:rsidRPr="00EE206F" w:rsidRDefault="00FC580A" w:rsidP="0054096C">
      <w:pPr>
        <w:sectPr w:rsidR="00FC580A" w:rsidRPr="00EE206F" w:rsidSect="004A433D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1134" w:right="1509" w:bottom="1134" w:left="1509" w:header="708" w:footer="708" w:gutter="0"/>
          <w:cols w:space="708"/>
          <w:docGrid w:linePitch="360"/>
        </w:sectPr>
      </w:pPr>
    </w:p>
    <w:p w:rsidR="00D152CE" w:rsidRPr="00D54473" w:rsidRDefault="00D152CE" w:rsidP="001D1FFF">
      <w:pPr>
        <w:ind w:left="-567"/>
        <w:jc w:val="both"/>
      </w:pPr>
    </w:p>
    <w:p w:rsidR="00B128B8" w:rsidRPr="00B5695E" w:rsidRDefault="00B71648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>Приложение 1</w:t>
      </w:r>
      <w:r w:rsidR="002B0533">
        <w:rPr>
          <w:rFonts w:ascii="Times New Roman" w:eastAsia="Calibri" w:hAnsi="Times New Roman" w:cs="Times New Roman"/>
          <w:sz w:val="24"/>
        </w:rPr>
        <w:t>5</w:t>
      </w:r>
      <w:r w:rsidRPr="00B5695E">
        <w:rPr>
          <w:rFonts w:ascii="Times New Roman" w:eastAsia="Calibri" w:hAnsi="Times New Roman" w:cs="Times New Roman"/>
          <w:sz w:val="24"/>
        </w:rPr>
        <w:t xml:space="preserve"> к Учетной политике</w:t>
      </w:r>
    </w:p>
    <w:p w:rsidR="00B128B8" w:rsidRPr="00B5695E" w:rsidRDefault="00B71648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муниципального казенного учреждения </w:t>
      </w:r>
    </w:p>
    <w:p w:rsidR="00B128B8" w:rsidRPr="00B5695E" w:rsidRDefault="00B71648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«Единая дежурно-диспетчерская служба </w:t>
      </w:r>
    </w:p>
    <w:p w:rsidR="00B128B8" w:rsidRPr="00B5695E" w:rsidRDefault="00B71648" w:rsidP="00B128B8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>РМО «Усть-Удинский район»</w:t>
      </w:r>
    </w:p>
    <w:p w:rsidR="00D152CE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sz w:val="24"/>
        </w:rPr>
      </w:pPr>
      <w:r w:rsidRPr="001D1FFF">
        <w:rPr>
          <w:rFonts w:ascii="Times New Roman" w:hAnsi="Times New Roman" w:cs="Times New Roman"/>
          <w:b/>
          <w:bCs/>
          <w:sz w:val="24"/>
        </w:rPr>
        <w:t>Порядок проведения инвентаризации активов и обязательств</w:t>
      </w:r>
    </w:p>
    <w:p w:rsidR="00D152CE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Настоящий Порядок разработан в соответствии со следующими документами: </w:t>
      </w:r>
    </w:p>
    <w:p w:rsidR="001D1FFF" w:rsidRDefault="00B71648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</w:t>
      </w:r>
      <w:r w:rsidR="00AB004C" w:rsidRPr="001D1FFF">
        <w:rPr>
          <w:rFonts w:ascii="Times New Roman" w:hAnsi="Times New Roman" w:cs="Times New Roman"/>
          <w:sz w:val="24"/>
        </w:rPr>
        <w:t>Законом от 06.12.2011 № 402-ФЗ «О бухгалтерском учете»</w:t>
      </w:r>
      <w:r w:rsidR="004E37C9" w:rsidRPr="001D1FFF">
        <w:rPr>
          <w:rFonts w:ascii="Times New Roman" w:hAnsi="Times New Roman" w:cs="Times New Roman"/>
          <w:sz w:val="24"/>
        </w:rPr>
        <w:t>;</w:t>
      </w:r>
    </w:p>
    <w:p w:rsidR="00E335A5" w:rsidRPr="001D1FFF" w:rsidRDefault="00B71648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="00B15A71" w:rsidRPr="001D1FFF">
        <w:rPr>
          <w:rFonts w:ascii="Times New Roman" w:hAnsi="Times New Roman" w:cs="Times New Roman"/>
          <w:sz w:val="24"/>
        </w:rPr>
        <w:t>Федеральным стандартом</w:t>
      </w:r>
      <w:r w:rsidR="00D8470C" w:rsidRPr="001D1FFF">
        <w:rPr>
          <w:rFonts w:ascii="Times New Roman" w:hAnsi="Times New Roman" w:cs="Times New Roman"/>
          <w:sz w:val="24"/>
        </w:rPr>
        <w:t xml:space="preserve"> «Концептуальные основы бухгалтерского учета и отчетности организаций государственного сектора»</w:t>
      </w:r>
      <w:r w:rsidRPr="001D1FFF">
        <w:rPr>
          <w:rFonts w:ascii="Times New Roman" w:hAnsi="Times New Roman" w:cs="Times New Roman"/>
          <w:sz w:val="24"/>
        </w:rPr>
        <w:t>, утвержденн</w:t>
      </w:r>
      <w:r w:rsidR="00D8470C" w:rsidRPr="001D1FFF">
        <w:rPr>
          <w:rFonts w:ascii="Times New Roman" w:hAnsi="Times New Roman" w:cs="Times New Roman"/>
          <w:sz w:val="24"/>
        </w:rPr>
        <w:t>ым</w:t>
      </w:r>
      <w:r w:rsidRPr="001D1FFF">
        <w:rPr>
          <w:rFonts w:ascii="Times New Roman" w:hAnsi="Times New Roman" w:cs="Times New Roman"/>
          <w:sz w:val="24"/>
        </w:rPr>
        <w:t xml:space="preserve"> приказом </w:t>
      </w:r>
      <w:r w:rsidR="00EF48FE" w:rsidRPr="001D1FFF">
        <w:rPr>
          <w:rFonts w:ascii="Times New Roman" w:hAnsi="Times New Roman" w:cs="Times New Roman"/>
          <w:sz w:val="24"/>
        </w:rPr>
        <w:t>Минфина</w:t>
      </w:r>
      <w:r w:rsidRPr="001D1FFF">
        <w:rPr>
          <w:rFonts w:ascii="Times New Roman" w:hAnsi="Times New Roman" w:cs="Times New Roman"/>
          <w:sz w:val="24"/>
        </w:rPr>
        <w:t xml:space="preserve"> от 31</w:t>
      </w:r>
      <w:r w:rsidR="00BF78FA" w:rsidRPr="001D1FFF">
        <w:rPr>
          <w:rFonts w:ascii="Times New Roman" w:hAnsi="Times New Roman" w:cs="Times New Roman"/>
          <w:sz w:val="24"/>
        </w:rPr>
        <w:t>.12.</w:t>
      </w:r>
      <w:r w:rsidRPr="001D1FFF">
        <w:rPr>
          <w:rFonts w:ascii="Times New Roman" w:hAnsi="Times New Roman" w:cs="Times New Roman"/>
          <w:sz w:val="24"/>
        </w:rPr>
        <w:t>2016 № 256н;</w:t>
      </w:r>
    </w:p>
    <w:p w:rsidR="008F4E8F" w:rsidRPr="001D1FFF" w:rsidRDefault="00B71648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1D1FFF">
        <w:rPr>
          <w:rFonts w:ascii="Times New Roman" w:hAnsi="Times New Roman" w:cs="Times New Roman"/>
          <w:sz w:val="24"/>
        </w:rPr>
        <w:t>– Федеральным стандартом «Доходы</w:t>
      </w:r>
      <w:r w:rsidR="00C60B19" w:rsidRPr="001D1FFF">
        <w:rPr>
          <w:rFonts w:ascii="Times New Roman" w:hAnsi="Times New Roman" w:cs="Times New Roman"/>
          <w:sz w:val="24"/>
        </w:rPr>
        <w:t>»</w:t>
      </w:r>
      <w:r w:rsidRPr="001D1FFF">
        <w:rPr>
          <w:rFonts w:ascii="Times New Roman" w:hAnsi="Times New Roman" w:cs="Times New Roman"/>
          <w:sz w:val="24"/>
        </w:rPr>
        <w:t>, утв</w:t>
      </w:r>
      <w:r w:rsidRPr="001D1FFF">
        <w:rPr>
          <w:rFonts w:ascii="Times New Roman" w:hAnsi="Times New Roman" w:cs="Times New Roman"/>
          <w:sz w:val="24"/>
        </w:rPr>
        <w:t xml:space="preserve">ержденным </w:t>
      </w:r>
      <w:r w:rsidR="00C60B19" w:rsidRPr="001D1FFF">
        <w:rPr>
          <w:rFonts w:ascii="Times New Roman" w:hAnsi="Times New Roman" w:cs="Times New Roman"/>
          <w:sz w:val="24"/>
        </w:rPr>
        <w:t xml:space="preserve">приказом Минфина </w:t>
      </w:r>
      <w:r w:rsidRPr="001D1FFF">
        <w:rPr>
          <w:rFonts w:ascii="Times New Roman" w:hAnsi="Times New Roman" w:cs="Times New Roman"/>
          <w:sz w:val="24"/>
          <w:shd w:val="clear" w:color="auto" w:fill="FFFFFF"/>
        </w:rPr>
        <w:t>от 27.02.2018 № 32н;</w:t>
      </w:r>
    </w:p>
    <w:p w:rsidR="001D1FFF" w:rsidRDefault="00B71648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  <w:shd w:val="clear" w:color="auto" w:fill="FFFFFF"/>
        </w:rPr>
        <w:t xml:space="preserve">– </w:t>
      </w:r>
      <w:r w:rsidRPr="001D1FFF">
        <w:rPr>
          <w:rFonts w:ascii="Times New Roman" w:hAnsi="Times New Roman" w:cs="Times New Roman"/>
          <w:sz w:val="24"/>
        </w:rPr>
        <w:t>Федеральным стандартом «Учетная политика</w:t>
      </w:r>
      <w:r w:rsidR="002E1CDF" w:rsidRPr="001D1FFF">
        <w:rPr>
          <w:rFonts w:ascii="Times New Roman" w:hAnsi="Times New Roman" w:cs="Times New Roman"/>
          <w:sz w:val="24"/>
        </w:rPr>
        <w:t>, оценочные значения и ошибки</w:t>
      </w:r>
      <w:r w:rsidRPr="001D1FFF">
        <w:rPr>
          <w:rFonts w:ascii="Times New Roman" w:hAnsi="Times New Roman" w:cs="Times New Roman"/>
          <w:sz w:val="24"/>
        </w:rPr>
        <w:t>», утвержденным приказом Минфина</w:t>
      </w:r>
      <w:r w:rsidRPr="001D1FFF">
        <w:rPr>
          <w:rFonts w:ascii="Times New Roman" w:hAnsi="Times New Roman" w:cs="Times New Roman"/>
          <w:sz w:val="24"/>
          <w:shd w:val="clear" w:color="auto" w:fill="FFFFFF"/>
        </w:rPr>
        <w:t xml:space="preserve"> от 30.12.2017 </w:t>
      </w:r>
      <w:r w:rsidRPr="001D1FFF">
        <w:rPr>
          <w:rFonts w:ascii="Times New Roman" w:hAnsi="Times New Roman" w:cs="Times New Roman"/>
          <w:sz w:val="24"/>
        </w:rPr>
        <w:t>№ 274н</w:t>
      </w:r>
      <w:r w:rsidR="00FF6D2B" w:rsidRPr="001D1FFF">
        <w:rPr>
          <w:rFonts w:ascii="Times New Roman" w:hAnsi="Times New Roman" w:cs="Times New Roman"/>
          <w:sz w:val="24"/>
        </w:rPr>
        <w:t>;</w:t>
      </w:r>
    </w:p>
    <w:p w:rsidR="001D1FFF" w:rsidRDefault="00B71648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="00AB004C" w:rsidRPr="001D1FFF">
        <w:rPr>
          <w:rFonts w:ascii="Times New Roman" w:hAnsi="Times New Roman" w:cs="Times New Roman"/>
          <w:sz w:val="24"/>
        </w:rPr>
        <w:t>указанием ЦБ от 11.03.2014 № 3210-У «О порядке ведения кассовых операций юридическими лицами...»</w:t>
      </w:r>
      <w:r w:rsidRPr="001D1FFF">
        <w:rPr>
          <w:rFonts w:ascii="Times New Roman" w:hAnsi="Times New Roman" w:cs="Times New Roman"/>
          <w:sz w:val="24"/>
        </w:rPr>
        <w:t>;</w:t>
      </w:r>
    </w:p>
    <w:p w:rsidR="001D1FFF" w:rsidRDefault="00B71648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="00AB004C" w:rsidRPr="001D1FFF">
        <w:rPr>
          <w:rFonts w:ascii="Times New Roman" w:hAnsi="Times New Roman" w:cs="Times New Roman"/>
          <w:sz w:val="24"/>
        </w:rPr>
        <w:t>Методическими указаниями по первичным документам и регистрам</w:t>
      </w:r>
      <w:r w:rsidRPr="001D1FFF">
        <w:rPr>
          <w:rFonts w:ascii="Times New Roman" w:hAnsi="Times New Roman" w:cs="Times New Roman"/>
          <w:sz w:val="24"/>
        </w:rPr>
        <w:t xml:space="preserve">, утвержденными приказом </w:t>
      </w:r>
      <w:r w:rsidR="00EF48FE" w:rsidRPr="001D1FFF">
        <w:rPr>
          <w:rFonts w:ascii="Times New Roman" w:hAnsi="Times New Roman" w:cs="Times New Roman"/>
          <w:sz w:val="24"/>
        </w:rPr>
        <w:t>Минфина</w:t>
      </w:r>
      <w:r w:rsidRPr="001D1FFF">
        <w:rPr>
          <w:rFonts w:ascii="Times New Roman" w:hAnsi="Times New Roman" w:cs="Times New Roman"/>
          <w:sz w:val="24"/>
        </w:rPr>
        <w:t xml:space="preserve"> от 30</w:t>
      </w:r>
      <w:r w:rsidR="00BF78FA" w:rsidRPr="001D1FFF">
        <w:rPr>
          <w:rFonts w:ascii="Times New Roman" w:hAnsi="Times New Roman" w:cs="Times New Roman"/>
          <w:sz w:val="24"/>
        </w:rPr>
        <w:t>.03.</w:t>
      </w:r>
      <w:r w:rsidRPr="001D1FFF">
        <w:rPr>
          <w:rFonts w:ascii="Times New Roman" w:hAnsi="Times New Roman" w:cs="Times New Roman"/>
          <w:sz w:val="24"/>
        </w:rPr>
        <w:t>2015</w:t>
      </w:r>
      <w:r w:rsidR="006C30EF" w:rsidRPr="001D1FFF">
        <w:rPr>
          <w:rFonts w:ascii="Times New Roman" w:hAnsi="Times New Roman" w:cs="Times New Roman"/>
          <w:sz w:val="24"/>
        </w:rPr>
        <w:t> № </w:t>
      </w:r>
      <w:r w:rsidRPr="001D1FFF">
        <w:rPr>
          <w:rFonts w:ascii="Times New Roman" w:hAnsi="Times New Roman" w:cs="Times New Roman"/>
          <w:sz w:val="24"/>
        </w:rPr>
        <w:t>52н;</w:t>
      </w:r>
    </w:p>
    <w:p w:rsidR="00D152CE" w:rsidRPr="001D1FFF" w:rsidRDefault="00B71648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="00AB004C" w:rsidRPr="001D1FFF">
        <w:rPr>
          <w:rFonts w:ascii="Times New Roman" w:hAnsi="Times New Roman" w:cs="Times New Roman"/>
          <w:sz w:val="24"/>
        </w:rPr>
        <w:t>Правилами учета и хранения драгоценных металлов, камней и изделий</w:t>
      </w:r>
      <w:r w:rsidRPr="001D1FFF">
        <w:rPr>
          <w:rFonts w:ascii="Times New Roman" w:hAnsi="Times New Roman" w:cs="Times New Roman"/>
          <w:sz w:val="24"/>
        </w:rPr>
        <w:t xml:space="preserve">, утвержденными постановлением Правительства от </w:t>
      </w:r>
      <w:r w:rsidRPr="001D1FFF">
        <w:rPr>
          <w:rFonts w:ascii="Times New Roman" w:hAnsi="Times New Roman" w:cs="Times New Roman"/>
          <w:sz w:val="24"/>
        </w:rPr>
        <w:t>28</w:t>
      </w:r>
      <w:r w:rsidR="00BF78FA" w:rsidRPr="001D1FFF">
        <w:rPr>
          <w:rFonts w:ascii="Times New Roman" w:hAnsi="Times New Roman" w:cs="Times New Roman"/>
          <w:sz w:val="24"/>
        </w:rPr>
        <w:t>.09.</w:t>
      </w:r>
      <w:r w:rsidRPr="001D1FFF">
        <w:rPr>
          <w:rFonts w:ascii="Times New Roman" w:hAnsi="Times New Roman" w:cs="Times New Roman"/>
          <w:sz w:val="24"/>
        </w:rPr>
        <w:t>2000</w:t>
      </w:r>
      <w:r w:rsidR="00BF78FA" w:rsidRPr="001D1FFF">
        <w:rPr>
          <w:rFonts w:ascii="Times New Roman" w:hAnsi="Times New Roman" w:cs="Times New Roman"/>
          <w:sz w:val="24"/>
        </w:rPr>
        <w:t xml:space="preserve"> </w:t>
      </w:r>
      <w:r w:rsidR="006C30EF" w:rsidRPr="001D1FFF">
        <w:rPr>
          <w:rFonts w:ascii="Times New Roman" w:hAnsi="Times New Roman" w:cs="Times New Roman"/>
          <w:sz w:val="24"/>
        </w:rPr>
        <w:t>№ </w:t>
      </w:r>
      <w:r w:rsidRPr="001D1FFF">
        <w:rPr>
          <w:rFonts w:ascii="Times New Roman" w:hAnsi="Times New Roman" w:cs="Times New Roman"/>
          <w:sz w:val="24"/>
        </w:rPr>
        <w:t>731.</w:t>
      </w:r>
    </w:p>
    <w:p w:rsidR="00D152CE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1D1FFF" w:rsidRDefault="00B71648" w:rsidP="00B71648">
      <w:pPr>
        <w:pStyle w:val="a8"/>
        <w:numPr>
          <w:ilvl w:val="0"/>
          <w:numId w:val="5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sz w:val="24"/>
        </w:rPr>
      </w:pPr>
      <w:r w:rsidRPr="001D1FFF">
        <w:rPr>
          <w:rFonts w:ascii="Times New Roman" w:hAnsi="Times New Roman" w:cs="Times New Roman"/>
          <w:b/>
          <w:bCs/>
          <w:sz w:val="24"/>
        </w:rPr>
        <w:t>Общие положения</w:t>
      </w:r>
    </w:p>
    <w:p w:rsidR="001D1FFF" w:rsidRDefault="001D1FFF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</w:rPr>
      </w:pP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1.1. Настоящий Порядок устанавливает правила проведения инвентаризации имущества,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финансовых активов и обязательств учреждения, в том числе на забалансовых счетах,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сроки ее проведения, перечень активов и обязательств, </w:t>
      </w:r>
      <w:r w:rsidRPr="001D1FFF">
        <w:rPr>
          <w:rFonts w:ascii="Times New Roman" w:hAnsi="Times New Roman" w:cs="Times New Roman"/>
          <w:sz w:val="24"/>
        </w:rPr>
        <w:t>проверяемых при проведении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инвентаризации.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1.2. Инвентаризации подлежит все имущество учреждения независимо от его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местонахождения и все виды финансовых активов и обязательств учреждения. Также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инвентаризации подлежит имущество, находящееся на </w:t>
      </w:r>
      <w:r w:rsidRPr="001D1FFF">
        <w:rPr>
          <w:rFonts w:ascii="Times New Roman" w:hAnsi="Times New Roman" w:cs="Times New Roman"/>
          <w:sz w:val="24"/>
        </w:rPr>
        <w:t>ответственном хранении учреждения.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- Инвентаризацию имущества, переданного в аренду (безвозмездное пользование),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проводит арендатор (ссудополучатель).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- Инвентаризация имущества производится по его местонахождению и в разрезе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ответственных (материально отв</w:t>
      </w:r>
      <w:r w:rsidRPr="001D1FFF">
        <w:rPr>
          <w:rFonts w:ascii="Times New Roman" w:hAnsi="Times New Roman" w:cs="Times New Roman"/>
          <w:sz w:val="24"/>
        </w:rPr>
        <w:t>етственных) лиц, далее – ответственные лица.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1.3. Цель инвентаризации – обеспечить достоверность данных учета и отчетности.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1.4. Проведение инвентаризации обязательно: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передаче имущества в аренду, выкупе, продаже;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перед составлением годовой отчетности </w:t>
      </w:r>
      <w:r w:rsidRPr="001D1FFF">
        <w:rPr>
          <w:rFonts w:ascii="Times New Roman" w:hAnsi="Times New Roman" w:cs="Times New Roman"/>
          <w:sz w:val="24"/>
        </w:rPr>
        <w:t>(кроме имущества, инвентаризация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которого проводилась не ранее 1 октября отчетного года);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смене ответственных лиц;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выявлении фактов хищения, злоупотребления или порчи имущества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(немедленно по установлении таких фактов);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в случае стихийного бедствия</w:t>
      </w:r>
      <w:r w:rsidRPr="001D1FFF">
        <w:rPr>
          <w:rFonts w:ascii="Times New Roman" w:hAnsi="Times New Roman" w:cs="Times New Roman"/>
          <w:sz w:val="24"/>
        </w:rPr>
        <w:t>, пожара и других чрезвычайных ситуаций, вызванных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экстремальными условиями (сразу же по окончании пожара или стихийного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бедствия);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реорганизации, изменении типа учреждения или ликвидации учреждения;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в других случаях, предусмотренных действующим законо</w:t>
      </w:r>
      <w:r w:rsidRPr="001D1FFF">
        <w:rPr>
          <w:rFonts w:ascii="Times New Roman" w:hAnsi="Times New Roman" w:cs="Times New Roman"/>
          <w:sz w:val="24"/>
        </w:rPr>
        <w:t>дательством.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коллективной или бригадной материальной ответственности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инвентаризацию необходимо проводить: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смене руководителя коллектива;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выбытии из коллектива или бригады более 50 процентов работников;</w:t>
      </w:r>
    </w:p>
    <w:p w:rsidR="001D1FFF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по требованию одного или нескольких членов</w:t>
      </w:r>
      <w:r w:rsidRPr="001D1FFF">
        <w:rPr>
          <w:rFonts w:ascii="Times New Roman" w:hAnsi="Times New Roman" w:cs="Times New Roman"/>
          <w:sz w:val="24"/>
        </w:rPr>
        <w:t xml:space="preserve"> коллектива.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sz w:val="24"/>
        </w:rPr>
      </w:pPr>
      <w:r w:rsidRPr="001D1FFF">
        <w:rPr>
          <w:rFonts w:ascii="Times New Roman" w:hAnsi="Times New Roman" w:cs="Times New Roman"/>
          <w:b/>
          <w:sz w:val="24"/>
        </w:rPr>
        <w:t>2. Общий порядок и сроки проведения инвентаризации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2.1. Для проведения инвентаризации в учреждении создается постоянно действующая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инвентаризационная комиссия.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При большом объеме работ для одновременного проведения инвентаризации имущества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создаются рабочие инвентаризационные комиссии. Персональный состав постоянно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действующих и рабочих инвентаризационных комиссий утверждает руководитель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учреждения.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В состав инвентаризационной комиссии включают представителей администрации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учреждения, сотру</w:t>
      </w:r>
      <w:r w:rsidRPr="001D1FFF">
        <w:rPr>
          <w:rFonts w:ascii="Times New Roman" w:hAnsi="Times New Roman" w:cs="Times New Roman"/>
          <w:sz w:val="24"/>
        </w:rPr>
        <w:t>дников бухгалтерии, других специалистов.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2.2. Инвентаризационная комиссия выполняет следующие функции: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проверка фактического наличия имущества, как собственного, так и не принадлежащего учреждению, но числящегося в бухгалтерском учете;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проверка соблюде</w:t>
      </w:r>
      <w:r w:rsidRPr="001D1FFF">
        <w:rPr>
          <w:rFonts w:ascii="Times New Roman" w:hAnsi="Times New Roman" w:cs="Times New Roman"/>
          <w:sz w:val="24"/>
        </w:rPr>
        <w:t>ния правил содержания и эксплуатации основных средств, использования нематериальных активов, а также правил и условий хранения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материальных запасов, денежных средств;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определение состояния имущества и его назначения;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выявление признаков обесценения актив</w:t>
      </w:r>
      <w:r w:rsidRPr="001D1FFF">
        <w:rPr>
          <w:rFonts w:ascii="Times New Roman" w:hAnsi="Times New Roman" w:cs="Times New Roman"/>
          <w:sz w:val="24"/>
        </w:rPr>
        <w:t>ов;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сопоставление данных бухгалтерского учета с фактическим наличием имущества, с выписками из счетов, с данными актов сверок;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проверка правильности расчета и обоснованности создания резервов, достоверности расходов будущих периодов;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проверка документац</w:t>
      </w:r>
      <w:r w:rsidRPr="001D1FFF">
        <w:rPr>
          <w:rFonts w:ascii="Times New Roman" w:hAnsi="Times New Roman" w:cs="Times New Roman"/>
          <w:sz w:val="24"/>
        </w:rPr>
        <w:t>ии на активы и обязательства;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выявление дебиторской задолженности, безнадежной к взысканию и сомнительной, подготовка предложений о списании такой задолженности;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 xml:space="preserve">выявление кредиторской задолженности, не востребованной кредиторами, подготовка предложений </w:t>
      </w:r>
      <w:r w:rsidRPr="001D1FFF">
        <w:rPr>
          <w:rFonts w:ascii="Times New Roman" w:hAnsi="Times New Roman" w:cs="Times New Roman"/>
          <w:sz w:val="24"/>
        </w:rPr>
        <w:t>о списании такой задолженности;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составление инвентаризационных описей, в которых указываются все объекты инвентаризации, их количество, статус и целевая функция;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 xml:space="preserve">составление ведомости по расхождениям, если они обнаружены, а также выявление причин таких </w:t>
      </w:r>
      <w:r w:rsidRPr="001D1FFF">
        <w:rPr>
          <w:rFonts w:ascii="Times New Roman" w:hAnsi="Times New Roman" w:cs="Times New Roman"/>
          <w:sz w:val="24"/>
        </w:rPr>
        <w:t>отклонений;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оформление протоколов заседания инвентаризационной комиссии;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подготовка предложений по изменению учета и устранению обстоятельств, которые повлекли неточности и ошибки.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2.3. Инвентаризации подлежит имущество учреждения, вложения в него на сче</w:t>
      </w:r>
      <w:r w:rsidRPr="001D1FFF">
        <w:rPr>
          <w:rFonts w:ascii="Times New Roman" w:hAnsi="Times New Roman" w:cs="Times New Roman"/>
          <w:sz w:val="24"/>
        </w:rPr>
        <w:t>те 106.00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«Вложения в нефинансовые активы», а также следующие финансовые активы,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обязательства и финансовые результаты: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денежные средства – счет Х.201.00.000;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доходам – счет Х.205.00.000;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выданным авансам – счет Х.206.00.000;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Pr="001D1FFF">
        <w:rPr>
          <w:rFonts w:ascii="Times New Roman" w:hAnsi="Times New Roman" w:cs="Times New Roman"/>
          <w:sz w:val="24"/>
        </w:rPr>
        <w:t>расчеты с подотчетными лицами – счет Х.208.00.000;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ущербу имуществу и иным доходам – счет Х.209.00.000;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принятым обязательствам – счет Х.302.00.000;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платежам в бюджеты – счет Х.303.00.000;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прочие расчеты с кредитора</w:t>
      </w:r>
      <w:r w:rsidRPr="001D1FFF">
        <w:rPr>
          <w:rFonts w:ascii="Times New Roman" w:hAnsi="Times New Roman" w:cs="Times New Roman"/>
          <w:sz w:val="24"/>
        </w:rPr>
        <w:t>ми – счет Х.304.00.000;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с кредиторами по долговым обязательствам – счет Х.301.00.000;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доходы будущих периодов – счет Х.401.40.000;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расходы будущих периодов – счет Х.401.50.000;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резервы предстоящих расходов – счет Х.401.60.000.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2.4. Сроки </w:t>
      </w:r>
      <w:r w:rsidRPr="001D1FFF">
        <w:rPr>
          <w:rFonts w:ascii="Times New Roman" w:hAnsi="Times New Roman" w:cs="Times New Roman"/>
          <w:sz w:val="24"/>
        </w:rPr>
        <w:t>проведения плановых инвентаризаций установлены в Графике проведения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Кроме плановых инвентаризаций, учреждение может проводить внеплановые сплошные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 товарно-материальных ценностей. Внеплановые инвентаризации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проводятся на осно</w:t>
      </w:r>
      <w:r w:rsidRPr="001D1FFF">
        <w:rPr>
          <w:rFonts w:ascii="Times New Roman" w:hAnsi="Times New Roman" w:cs="Times New Roman"/>
          <w:sz w:val="24"/>
        </w:rPr>
        <w:t>вании приказа руководителя.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2.5. До начала проверки фактического наличия имущества инвентаризационной комиссии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надлежит получить приходные и расходные документы или отчеты о движении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материальных ценностей и денежных средств, не сданные и не учтенные бухг</w:t>
      </w:r>
      <w:r w:rsidRPr="001D1FFF">
        <w:rPr>
          <w:rFonts w:ascii="Times New Roman" w:hAnsi="Times New Roman" w:cs="Times New Roman"/>
          <w:sz w:val="24"/>
        </w:rPr>
        <w:t>алтерией на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момент проведения инвентаризации.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Председатель инвентаризационной комиссии визирует все приходные и расходные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документы, приложенные к реестрам (отчетам), с указанием «до инвентаризации на "___"»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(дата). Это служит основанием для определения о</w:t>
      </w:r>
      <w:r w:rsidRPr="001D1FFF">
        <w:rPr>
          <w:rFonts w:ascii="Times New Roman" w:hAnsi="Times New Roman" w:cs="Times New Roman"/>
          <w:sz w:val="24"/>
        </w:rPr>
        <w:t>статков имущества к началу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 по учетным данным.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2.6. Ответственные лица дают расписки о том, что к началу инвентаризации все расходные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 приходные документы на имущество сданы в бухгалтерию или переданы комиссии и все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ценности, поступившие на</w:t>
      </w:r>
      <w:r w:rsidRPr="001D1FFF">
        <w:rPr>
          <w:rFonts w:ascii="Times New Roman" w:hAnsi="Times New Roman" w:cs="Times New Roman"/>
          <w:sz w:val="24"/>
        </w:rPr>
        <w:t xml:space="preserve"> их ответственность, оприходованы, а выбывшие – списаны в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расход. Аналогичные расписки дают сотрудники, имеющие подотчетные суммы на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приобретение или доверенности на получение имущества.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2.7. Фактическое наличие имущества при инвентаризации определяют </w:t>
      </w:r>
      <w:r w:rsidRPr="001D1FFF">
        <w:rPr>
          <w:rFonts w:ascii="Times New Roman" w:hAnsi="Times New Roman" w:cs="Times New Roman"/>
          <w:sz w:val="24"/>
        </w:rPr>
        <w:t>путем обязательного</w:t>
      </w:r>
      <w:r w:rsidR="001D1FFF">
        <w:rPr>
          <w:rFonts w:ascii="Times New Roman" w:hAnsi="Times New Roman" w:cs="Times New Roman"/>
          <w:sz w:val="24"/>
        </w:rPr>
        <w:t xml:space="preserve"> подсчета</w:t>
      </w:r>
      <w:r w:rsidRPr="001D1FFF">
        <w:rPr>
          <w:rFonts w:ascii="Times New Roman" w:hAnsi="Times New Roman" w:cs="Times New Roman"/>
          <w:sz w:val="24"/>
        </w:rPr>
        <w:t>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2.8. Проверка фактического наличия имущества производится при обязательном участии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ответственных лиц.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2.9. Для оформления инвентаризации комиссия применяет следующие формы,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утвержденные приказом Минфина от 30.03.2015 № 52н: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инвентаризационная опись остатков на счетах учета денежных средств (ф. 0504082);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инвентаризационная опись (сличительная ведомость) бланков строгой отчетности 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денежных документов (ф. 0504086);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инвентаризационная опись (сличительная ведомость) по об</w:t>
      </w:r>
      <w:r w:rsidRPr="001D1FFF">
        <w:rPr>
          <w:rFonts w:ascii="Times New Roman" w:hAnsi="Times New Roman" w:cs="Times New Roman"/>
          <w:sz w:val="24"/>
        </w:rPr>
        <w:t>ъектам нефинансовых активов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(ф. 0504087). По объектам, переданным в аренду, безвозмездное пользование, а также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полученным в аренду, безвозмездное пользование и по другим основаниям, составляются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отдельные описи (ф. 0504087);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инвентаризационная опись расч</w:t>
      </w:r>
      <w:r w:rsidRPr="001D1FFF">
        <w:rPr>
          <w:rFonts w:ascii="Times New Roman" w:hAnsi="Times New Roman" w:cs="Times New Roman"/>
          <w:sz w:val="24"/>
        </w:rPr>
        <w:t>етов с покупателями, поставщиками и прочими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дебиторами и кредиторами (ф. 0504089);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ведомость расхождений по результатам инвентаризации (ф. 0504092);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акт о результа</w:t>
      </w:r>
      <w:r w:rsidR="001D1FFF">
        <w:rPr>
          <w:rFonts w:ascii="Times New Roman" w:hAnsi="Times New Roman" w:cs="Times New Roman"/>
          <w:sz w:val="24"/>
        </w:rPr>
        <w:t>тах инвентаризации (ф. 0504835).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Формы заполняют в порядке, установленном Методическими </w:t>
      </w:r>
      <w:r w:rsidRPr="001D1FFF">
        <w:rPr>
          <w:rFonts w:ascii="Times New Roman" w:hAnsi="Times New Roman" w:cs="Times New Roman"/>
          <w:sz w:val="24"/>
        </w:rPr>
        <w:t>указаниями, утвержденными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приказом Минфина от 30.03.2015 № 52н.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Для результатов инвентаризации расходов будущих периодов применяется акт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 расходов будущих периодов № ИНВ-11 (ф. 0317012), утвержденный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приказом Минфина от 13.06.1995 № 49.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2.10. Инвентаризационная комиссия обеспечивает полноту и точность внесения в описи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данных о фактических остатках основных средств, нематериальных активов, материальных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запасов и другого имущества, денежных средств, финансовых активов и обязательств,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правил</w:t>
      </w:r>
      <w:r w:rsidRPr="001D1FFF">
        <w:rPr>
          <w:rFonts w:ascii="Times New Roman" w:hAnsi="Times New Roman" w:cs="Times New Roman"/>
          <w:sz w:val="24"/>
        </w:rPr>
        <w:t>ьность и своевременность оформления материалов инвентаризации. Также комиссия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обеспечивает внесение в описи обнаруженных признаков обесценения актива.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2.11. Если инвентаризация проводится в течение нескольких дней, то помещения, где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хранятся материальные </w:t>
      </w:r>
      <w:r w:rsidRPr="001D1FFF">
        <w:rPr>
          <w:rFonts w:ascii="Times New Roman" w:hAnsi="Times New Roman" w:cs="Times New Roman"/>
          <w:sz w:val="24"/>
        </w:rPr>
        <w:t>ценности, при уходе инвентаризационной комиссии должны быть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опечатаны. Во время перерывов в работе инвентаризационных комиссий (в обеденный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перерыв, в ночное время, по другим причинам) описи должны храниться в ящике (шкафу,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сейфе) в закрытом помещении, где</w:t>
      </w:r>
      <w:r w:rsidRPr="001D1FFF">
        <w:rPr>
          <w:rFonts w:ascii="Times New Roman" w:hAnsi="Times New Roman" w:cs="Times New Roman"/>
          <w:sz w:val="24"/>
        </w:rPr>
        <w:t xml:space="preserve"> проводится инвентаризация.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2.12. Если ответственные лица обнаружат после инвентаризации ошибки в описях, они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должны немедленно (до открытия склада, кладовой, секции и т. п.) заявить об этом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председателю инвентаризационной комиссии.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Инвентаризационная ко</w:t>
      </w:r>
      <w:r w:rsidRPr="001D1FFF">
        <w:rPr>
          <w:rFonts w:ascii="Times New Roman" w:hAnsi="Times New Roman" w:cs="Times New Roman"/>
          <w:sz w:val="24"/>
        </w:rPr>
        <w:t>миссия осуществляет проверку указанных фактов и в случае их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подтверждения производит исправление выявленных ошибок в установленном порядке.</w:t>
      </w:r>
      <w:r w:rsidR="00CD6FFB">
        <w:rPr>
          <w:rFonts w:ascii="Times New Roman" w:hAnsi="Times New Roman" w:cs="Times New Roman"/>
          <w:sz w:val="24"/>
        </w:rPr>
        <w:t xml:space="preserve"> 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 Особенности инвентаризации отдельных видов имущества, финансовых активов,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обязательств и финансовых </w:t>
      </w:r>
      <w:r w:rsidRPr="001D1FFF">
        <w:rPr>
          <w:rFonts w:ascii="Times New Roman" w:hAnsi="Times New Roman" w:cs="Times New Roman"/>
          <w:sz w:val="24"/>
        </w:rPr>
        <w:t>результатов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3.1. Инвентаризация основных средств проводится один раз в год перед составлением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годовой бухгалтерской отчетности. </w:t>
      </w:r>
    </w:p>
    <w:p w:rsidR="00CD6FFB" w:rsidRPr="001D1FFF" w:rsidRDefault="00CD6FFB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Инвентаризации подлежат основные средства на балансовых счетах 101.00 «Основные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средства», а также имущество на забалансовых </w:t>
      </w:r>
      <w:r w:rsidRPr="001D1FFF">
        <w:rPr>
          <w:rFonts w:ascii="Times New Roman" w:hAnsi="Times New Roman" w:cs="Times New Roman"/>
          <w:sz w:val="24"/>
        </w:rPr>
        <w:t>счетах 01 «Имущество, полученное в пользование», 02 «Материальные ценности на хранении».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Основные средства, которые временно отсутствуют (находятся у подрядчика на ремонте, у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сотрудников в командировке и т. д.), инвентаризируются по документам и регистрам</w:t>
      </w:r>
      <w:r w:rsidRPr="001D1FFF">
        <w:rPr>
          <w:rFonts w:ascii="Times New Roman" w:hAnsi="Times New Roman" w:cs="Times New Roman"/>
          <w:sz w:val="24"/>
        </w:rPr>
        <w:t xml:space="preserve"> до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момента выбытия.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Перед инвентаризацией комиссия проверяет: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– есть ли инвентарные карточки, книги и описи на основные средства, как они заполнены;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состояние техпаспортов и других технических документов;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документы о государственной регистрации объек</w:t>
      </w:r>
      <w:r w:rsidRPr="001D1FFF">
        <w:rPr>
          <w:rFonts w:ascii="Times New Roman" w:hAnsi="Times New Roman" w:cs="Times New Roman"/>
          <w:sz w:val="24"/>
        </w:rPr>
        <w:t>тов;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документы на основные средства, которые приняли или сдали на хранение и в аренду.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отсутствии документов комиссия должна обеспечить их получение или оформление.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обнаружении расхождений и неточностей в регистрах бухгалтерского учета или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техни</w:t>
      </w:r>
      <w:r w:rsidRPr="001D1FFF">
        <w:rPr>
          <w:rFonts w:ascii="Times New Roman" w:hAnsi="Times New Roman" w:cs="Times New Roman"/>
          <w:sz w:val="24"/>
        </w:rPr>
        <w:t>ческой документации следует внести соответствующие исправления и уточнения.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В ходе инвентаризации комиссия проверяет: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фактическое наличие объектов основных средств, эксплуатируются ли они по назначению;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физическое состояние объектов основных средств: </w:t>
      </w:r>
      <w:r w:rsidRPr="001D1FFF">
        <w:rPr>
          <w:rFonts w:ascii="Times New Roman" w:hAnsi="Times New Roman" w:cs="Times New Roman"/>
          <w:sz w:val="24"/>
        </w:rPr>
        <w:t>рабочее, поломка, износ, порча и т. д.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CD6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Данные об эксплуатации и физическом состоянии комиссия указывает в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инвентаризационной описи (ф. 0504087). 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</w:t>
      </w:r>
      <w:r w:rsidR="00CD6FFB">
        <w:rPr>
          <w:rFonts w:ascii="Times New Roman" w:hAnsi="Times New Roman" w:cs="Times New Roman"/>
          <w:sz w:val="24"/>
        </w:rPr>
        <w:t>2</w:t>
      </w:r>
      <w:r w:rsidRPr="001D1FFF">
        <w:rPr>
          <w:rFonts w:ascii="Times New Roman" w:hAnsi="Times New Roman" w:cs="Times New Roman"/>
          <w:sz w:val="24"/>
        </w:rPr>
        <w:t>. При инвентаризации нематериальных активов комиссия проверяет: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есть ли свидетельства, патенты и </w:t>
      </w:r>
      <w:r w:rsidRPr="001D1FFF">
        <w:rPr>
          <w:rFonts w:ascii="Times New Roman" w:hAnsi="Times New Roman" w:cs="Times New Roman"/>
          <w:sz w:val="24"/>
        </w:rPr>
        <w:t>лицензионные договоры, которые подтверждают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исключительные права учреждения на активы;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учтены ли активы на балансе и нет ли ошибок в учете.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Результаты инвентаризации заносятся в инвентаризационную опись (ф. 0504087).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</w:t>
      </w:r>
      <w:r w:rsidR="00CD6FFB">
        <w:rPr>
          <w:rFonts w:ascii="Times New Roman" w:hAnsi="Times New Roman" w:cs="Times New Roman"/>
          <w:sz w:val="24"/>
        </w:rPr>
        <w:t>3</w:t>
      </w:r>
      <w:r w:rsidRPr="001D1FFF">
        <w:rPr>
          <w:rFonts w:ascii="Times New Roman" w:hAnsi="Times New Roman" w:cs="Times New Roman"/>
          <w:sz w:val="24"/>
        </w:rPr>
        <w:t>. Материальные запасы комиссия п</w:t>
      </w:r>
      <w:r w:rsidRPr="001D1FFF">
        <w:rPr>
          <w:rFonts w:ascii="Times New Roman" w:hAnsi="Times New Roman" w:cs="Times New Roman"/>
          <w:sz w:val="24"/>
        </w:rPr>
        <w:t xml:space="preserve">роверяет по каждому ответственному лицу и по местам </w:t>
      </w:r>
      <w:r w:rsidR="00CD6FFB">
        <w:rPr>
          <w:rFonts w:ascii="Times New Roman" w:hAnsi="Times New Roman" w:cs="Times New Roman"/>
          <w:sz w:val="24"/>
        </w:rPr>
        <w:t>х</w:t>
      </w:r>
      <w:r w:rsidRPr="001D1FFF">
        <w:rPr>
          <w:rFonts w:ascii="Times New Roman" w:hAnsi="Times New Roman" w:cs="Times New Roman"/>
          <w:sz w:val="24"/>
        </w:rPr>
        <w:t>ранения. При инвентаризации материальных запасов, которых нет в учреждении (в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пути, отгруженные, не оплачены в срок, на складах других организаций), проверяется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обоснованность сумм на соответствующих сче</w:t>
      </w:r>
      <w:r w:rsidRPr="001D1FFF">
        <w:rPr>
          <w:rFonts w:ascii="Times New Roman" w:hAnsi="Times New Roman" w:cs="Times New Roman"/>
          <w:sz w:val="24"/>
        </w:rPr>
        <w:t>тах бухучета.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Отдельные инвентаризационные описи (ф. 0504087) составляются на материальные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запасы, которые: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находятся в учреждении и распределены по ответственным лицам;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находятся в пути. По каждой отправке в описи указывается наименование, количество</w:t>
      </w:r>
      <w:r w:rsidRPr="001D1FFF">
        <w:rPr>
          <w:rFonts w:ascii="Times New Roman" w:hAnsi="Times New Roman" w:cs="Times New Roman"/>
          <w:sz w:val="24"/>
        </w:rPr>
        <w:t xml:space="preserve"> 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стоимость, дата отгрузки, а также перечень и номера учетных документов;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отгружены и не оплачены вовремя покупателями. По каждой отгрузке в описи указывается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наименование покупателя и материальных запасов, сумма, дата отгрузки, дата выписки 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номер рас</w:t>
      </w:r>
      <w:r w:rsidRPr="001D1FFF">
        <w:rPr>
          <w:rFonts w:ascii="Times New Roman" w:hAnsi="Times New Roman" w:cs="Times New Roman"/>
          <w:sz w:val="24"/>
        </w:rPr>
        <w:t>четного документа;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переданы в переработку. В описи указывается наименование перерабатывающей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организации и материальных запасов, количество, фактическая стоимость по данным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бухучета, дата передачи, номера и даты документов;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находятся на складах других </w:t>
      </w:r>
      <w:r w:rsidRPr="001D1FFF">
        <w:rPr>
          <w:rFonts w:ascii="Times New Roman" w:hAnsi="Times New Roman" w:cs="Times New Roman"/>
          <w:sz w:val="24"/>
        </w:rPr>
        <w:t>организаций. В описи указывается наименование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организации и материальных запасов, количество и стоимость.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</w:t>
      </w:r>
      <w:r w:rsidR="00CD6FFB">
        <w:rPr>
          <w:rFonts w:ascii="Times New Roman" w:hAnsi="Times New Roman" w:cs="Times New Roman"/>
          <w:sz w:val="24"/>
        </w:rPr>
        <w:t>4</w:t>
      </w:r>
      <w:r w:rsidRPr="001D1FFF">
        <w:rPr>
          <w:rFonts w:ascii="Times New Roman" w:hAnsi="Times New Roman" w:cs="Times New Roman"/>
          <w:sz w:val="24"/>
        </w:rPr>
        <w:t>. При инвентаризации полученного в аренду имущества комиссия проверяет сохранность имущества, а также проверяет документы на право аренды: договор</w:t>
      </w:r>
      <w:r w:rsidRPr="001D1FFF">
        <w:rPr>
          <w:rFonts w:ascii="Times New Roman" w:hAnsi="Times New Roman" w:cs="Times New Roman"/>
          <w:sz w:val="24"/>
        </w:rPr>
        <w:t xml:space="preserve"> аренды, акт приема-передачи. Цена договора сверяется с данными бухгалтерского учета. Результаты инвентаризации комиссия отражает в инвентаризационной описи (ф. 0504087).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</w:t>
      </w:r>
      <w:r w:rsidR="00CD6FFB">
        <w:rPr>
          <w:rFonts w:ascii="Times New Roman" w:hAnsi="Times New Roman" w:cs="Times New Roman"/>
          <w:sz w:val="24"/>
        </w:rPr>
        <w:t>5</w:t>
      </w:r>
      <w:r w:rsidRPr="001D1FFF">
        <w:rPr>
          <w:rFonts w:ascii="Times New Roman" w:hAnsi="Times New Roman" w:cs="Times New Roman"/>
          <w:sz w:val="24"/>
        </w:rPr>
        <w:t>. Инвентаризацию расчетов с дебиторами и кредиторами комиссия проводит с учетом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следующих особенностей: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определяет сроки возникновения задолженности;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выявляет суммы невыплаченной зарплаты (депонированные суммы), а также переплаты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сотрудникам;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сверяет данные бухучета с суммами в актах сверки с покупателями (заказчиками) 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поставщ</w:t>
      </w:r>
      <w:r w:rsidRPr="001D1FFF">
        <w:rPr>
          <w:rFonts w:ascii="Times New Roman" w:hAnsi="Times New Roman" w:cs="Times New Roman"/>
          <w:sz w:val="24"/>
        </w:rPr>
        <w:t>иками (исполнителями, подрядчиками), а также с бюджетом и внебюджетными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фондами – по налогам и взносам;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проверяет обоснованность задолженности по недостачам, хищениям и ущербам;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выявляет кредиторскую задолженность, не востребованную кредиторами, а такж</w:t>
      </w:r>
      <w:r w:rsidRPr="001D1FFF">
        <w:rPr>
          <w:rFonts w:ascii="Times New Roman" w:hAnsi="Times New Roman" w:cs="Times New Roman"/>
          <w:sz w:val="24"/>
        </w:rPr>
        <w:t>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дебиторскую задолженность, безнадежную к взысканию и сомнительную в соответствии с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положением о задолженности.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Результаты инвентаризации комиссия отражает в инвентаризационной описи (ф. 0504089).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3.</w:t>
      </w:r>
      <w:r w:rsidR="004A7447">
        <w:rPr>
          <w:rFonts w:ascii="Times New Roman" w:hAnsi="Times New Roman" w:cs="Times New Roman"/>
          <w:sz w:val="24"/>
        </w:rPr>
        <w:t>6</w:t>
      </w:r>
      <w:r w:rsidRPr="001D1FFF">
        <w:rPr>
          <w:rFonts w:ascii="Times New Roman" w:hAnsi="Times New Roman" w:cs="Times New Roman"/>
          <w:sz w:val="24"/>
        </w:rPr>
        <w:t xml:space="preserve">. При инвентаризации расходов будущих периодов </w:t>
      </w:r>
      <w:r w:rsidRPr="001D1FFF">
        <w:rPr>
          <w:rFonts w:ascii="Times New Roman" w:hAnsi="Times New Roman" w:cs="Times New Roman"/>
          <w:sz w:val="24"/>
        </w:rPr>
        <w:t>комиссия проверяет: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суммы расходов из документов, подтверждающих расходы будущих периодов, – счетов,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актов, договоров, накладных;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соответствие периода учета расходов периоду, который установлен в учетной политике;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правильность сумм, списываемых на ра</w:t>
      </w:r>
      <w:r w:rsidRPr="001D1FFF">
        <w:rPr>
          <w:rFonts w:ascii="Times New Roman" w:hAnsi="Times New Roman" w:cs="Times New Roman"/>
          <w:sz w:val="24"/>
        </w:rPr>
        <w:t>сходы текущего года.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Результаты инвентаризации комиссия отражает в акте инвентаризации расходов будущих периодов (ф. 0317012).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3.7</w:t>
      </w:r>
      <w:r w:rsidRPr="001D1FFF">
        <w:rPr>
          <w:rFonts w:ascii="Times New Roman" w:hAnsi="Times New Roman" w:cs="Times New Roman"/>
          <w:sz w:val="24"/>
        </w:rPr>
        <w:t>. При инвентаризации резервов предстоящих расходов комиссия проверяет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правильность их расчета и обоснованность создания.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В </w:t>
      </w:r>
      <w:r w:rsidRPr="001D1FFF">
        <w:rPr>
          <w:rFonts w:ascii="Times New Roman" w:hAnsi="Times New Roman" w:cs="Times New Roman"/>
          <w:sz w:val="24"/>
        </w:rPr>
        <w:t>части резерва на оплату отпусков проверяются: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количество дней неиспользованного отпуска;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среднедневная сумма расходов на оплату труда;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сумма отчислений на обязательное пенсионное, социальное, медицинское страхование и</w:t>
      </w: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на страхование от несчастных слу</w:t>
      </w:r>
      <w:r w:rsidRPr="001D1FFF">
        <w:rPr>
          <w:rFonts w:ascii="Times New Roman" w:hAnsi="Times New Roman" w:cs="Times New Roman"/>
          <w:sz w:val="24"/>
        </w:rPr>
        <w:t>чаев и профзаболеваний.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Результаты инвентаризации комиссия отражает в акте инвентаризации резервов,  которого утверждена в учетной политике учреждения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4. Оформление результатов инвентаризации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4.1. Правильно оформленные инвентаризационной комиссией и </w:t>
      </w:r>
      <w:r w:rsidRPr="001D1FFF">
        <w:rPr>
          <w:rFonts w:ascii="Times New Roman" w:hAnsi="Times New Roman" w:cs="Times New Roman"/>
          <w:sz w:val="24"/>
        </w:rPr>
        <w:t>подписанные всеми ее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членами и ответственными лицами инвентаризационные описи (сличительные ведомости),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акты о результатах инвентаризации передаются в бухгалтерию для выверки данных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фактического наличия имущественно-материальных и других ценностей, финансо</w:t>
      </w:r>
      <w:r w:rsidRPr="001D1FFF">
        <w:rPr>
          <w:rFonts w:ascii="Times New Roman" w:hAnsi="Times New Roman" w:cs="Times New Roman"/>
          <w:sz w:val="24"/>
        </w:rPr>
        <w:t>вых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активов и обязательств с данными бухгалтерского учета.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4.2. Выявленные расхождения в инвентаризационных описях (сличительных ведомостях)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обобщаются в ведомости расхождений по результатам инвентаризации (ф. 0504092). В этом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случае она будет приложением</w:t>
      </w:r>
      <w:r w:rsidRPr="001D1FFF">
        <w:rPr>
          <w:rFonts w:ascii="Times New Roman" w:hAnsi="Times New Roman" w:cs="Times New Roman"/>
          <w:sz w:val="24"/>
        </w:rPr>
        <w:t xml:space="preserve"> к акту о результатах инвентаризации (ф. 0504835). Акт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подписывается всеми членами инвентаризационной комиссии и утверждается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руководителем учреждения.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4.3. После завершения инвентаризации выявленные расхождения (неучтенные объекты,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недостачи) должны быть</w:t>
      </w:r>
      <w:r w:rsidRPr="001D1FFF">
        <w:rPr>
          <w:rFonts w:ascii="Times New Roman" w:hAnsi="Times New Roman" w:cs="Times New Roman"/>
          <w:sz w:val="24"/>
        </w:rPr>
        <w:t xml:space="preserve"> отражены в бухгалтерском учете, а при необходимости материалы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направлены в судебные органы для предъявления гражданского иска.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4.4. Результаты инвентаризации отражаются в бухгалтерском учете и отчетности того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месяца, в котором была закончена инвентаризац</w:t>
      </w:r>
      <w:r w:rsidRPr="001D1FFF">
        <w:rPr>
          <w:rFonts w:ascii="Times New Roman" w:hAnsi="Times New Roman" w:cs="Times New Roman"/>
          <w:sz w:val="24"/>
        </w:rPr>
        <w:t>ия, а по годовой инвентаризации – в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годовом бухгалтерском отчете.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4.5. На суммы выявленных излишков, недостач основных средств, нематериальных активов,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материальных запасов инвентаризационная комиссия требует объяснение с ответственного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лица по причинам р</w:t>
      </w:r>
      <w:r w:rsidRPr="001D1FFF">
        <w:rPr>
          <w:rFonts w:ascii="Times New Roman" w:hAnsi="Times New Roman" w:cs="Times New Roman"/>
          <w:sz w:val="24"/>
        </w:rPr>
        <w:t>асхождений с данными бухгалтерского учета. Приказом руководителя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создается комиссия для проведения внутреннего служебного расследования для выявления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виновного лица, допустившего возникновение несохранности доверенных ему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материальных ценностей.</w:t>
      </w:r>
    </w:p>
    <w:p w:rsidR="003D24C5" w:rsidRPr="001D1FFF" w:rsidRDefault="003D24C5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3D24C5" w:rsidRPr="001D1FFF" w:rsidRDefault="00B71648" w:rsidP="001D1FFF">
      <w:pPr>
        <w:spacing w:after="150"/>
        <w:ind w:left="-567"/>
        <w:jc w:val="both"/>
        <w:rPr>
          <w:rFonts w:ascii="Times New Roman" w:hAnsi="Times New Roman" w:cs="Times New Roman"/>
          <w:color w:val="222222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5. </w:t>
      </w:r>
      <w:r w:rsidRPr="001D1FFF">
        <w:rPr>
          <w:rFonts w:ascii="Times New Roman" w:hAnsi="Times New Roman" w:cs="Times New Roman"/>
          <w:sz w:val="24"/>
        </w:rPr>
        <w:t>Особенности</w:t>
      </w:r>
      <w:r w:rsidRPr="001D1FFF">
        <w:rPr>
          <w:rFonts w:ascii="Times New Roman" w:hAnsi="Times New Roman" w:cs="Times New Roman"/>
          <w:b/>
          <w:bCs/>
          <w:color w:val="222222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 имущества с помощью видео- и фотофиксации</w:t>
      </w:r>
    </w:p>
    <w:p w:rsidR="003D24C5" w:rsidRPr="001D1FFF" w:rsidRDefault="00B71648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color w:val="222222"/>
          <w:sz w:val="24"/>
        </w:rPr>
        <w:t>5</w:t>
      </w:r>
      <w:r w:rsidRPr="001D1FFF">
        <w:rPr>
          <w:rFonts w:ascii="Times New Roman" w:hAnsi="Times New Roman" w:cs="Times New Roman"/>
          <w:sz w:val="24"/>
        </w:rPr>
        <w:t>.1. Инвентаризация имущества производится по его местонахождению и в разрезе</w:t>
      </w:r>
      <w:r w:rsidRPr="001D1FFF">
        <w:rPr>
          <w:rFonts w:ascii="Times New Roman" w:hAnsi="Times New Roman" w:cs="Times New Roman"/>
          <w:sz w:val="24"/>
        </w:rPr>
        <w:br/>
        <w:t>ответственных лиц. Инвентаризируется имущество в структурных подразделениях учреждения, филиале, складе  с  п</w:t>
      </w:r>
      <w:r w:rsidRPr="001D1FFF">
        <w:rPr>
          <w:rFonts w:ascii="Times New Roman" w:hAnsi="Times New Roman" w:cs="Times New Roman"/>
          <w:sz w:val="24"/>
        </w:rPr>
        <w:t>омощью видео- и фотофиксации.</w:t>
      </w:r>
    </w:p>
    <w:p w:rsidR="003D24C5" w:rsidRPr="001D1FFF" w:rsidRDefault="00B71648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5.2. Записывать видео инвентаризации может любой член комиссии на телефон с камерой. Он же производит фотосъемку имущества по местам его хранения. Председатель обеспечивает, чтобы запись была качественной, в кадр попадало все,</w:t>
      </w:r>
      <w:r w:rsidRPr="001D1FFF">
        <w:rPr>
          <w:rFonts w:ascii="Times New Roman" w:hAnsi="Times New Roman" w:cs="Times New Roman"/>
          <w:sz w:val="24"/>
        </w:rPr>
        <w:t xml:space="preserve"> что происходит в помещении, и вся процедура инвентаризации</w:t>
      </w:r>
      <w:r w:rsidRPr="001D1FFF">
        <w:rPr>
          <w:rFonts w:ascii="Times New Roman" w:hAnsi="Times New Roman" w:cs="Times New Roman"/>
          <w:i/>
          <w:iCs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целиком, включая опечатывание помещений по окончании инвентаризации, если оно проводится.</w:t>
      </w:r>
    </w:p>
    <w:p w:rsidR="003D24C5" w:rsidRPr="001D1FFF" w:rsidRDefault="00B71648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5.3. Полученные файлы ответственный член комиссии отправляет другим членам комиссии, чтобы зафиксировать н</w:t>
      </w:r>
      <w:r w:rsidRPr="001D1FFF">
        <w:rPr>
          <w:rFonts w:ascii="Times New Roman" w:hAnsi="Times New Roman" w:cs="Times New Roman"/>
          <w:sz w:val="24"/>
        </w:rPr>
        <w:t>аличие имущества и оформить это в инвентаризационных описях с помощью программы для общения в сети WhatsApp.</w:t>
      </w:r>
    </w:p>
    <w:p w:rsidR="003D24C5" w:rsidRPr="001D1FFF" w:rsidRDefault="00B71648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5.4. Председатель комиссии передает описи членам комиссии, которые присутствовали удаленно, не позднее следующего рабочего дня после возвращения из</w:t>
      </w:r>
      <w:r w:rsidRPr="001D1FFF">
        <w:rPr>
          <w:rFonts w:ascii="Times New Roman" w:hAnsi="Times New Roman" w:cs="Times New Roman"/>
          <w:sz w:val="24"/>
        </w:rPr>
        <w:t xml:space="preserve"> места ее проведения, а члены комиссии, подписав описи, передают их в бухгалтерию не позднее следующего рабочего дня после получения. Видеозаписи и фото, которые подтверждают, что имущество фактически находится в указанных местах хранения у ответственных л</w:t>
      </w:r>
      <w:r w:rsidRPr="001D1FFF">
        <w:rPr>
          <w:rFonts w:ascii="Times New Roman" w:hAnsi="Times New Roman" w:cs="Times New Roman"/>
          <w:sz w:val="24"/>
        </w:rPr>
        <w:t>иц, по окончании инвентаризации передаются в электронный архив.</w:t>
      </w:r>
    </w:p>
    <w:p w:rsidR="00D152CE" w:rsidRPr="001D1FFF" w:rsidRDefault="00B71648" w:rsidP="004A74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bCs/>
          <w:sz w:val="24"/>
        </w:rPr>
      </w:pPr>
      <w:r w:rsidRPr="001D1FFF">
        <w:rPr>
          <w:rFonts w:ascii="Times New Roman" w:hAnsi="Times New Roman" w:cs="Times New Roman"/>
          <w:b/>
          <w:bCs/>
          <w:sz w:val="24"/>
        </w:rPr>
        <w:lastRenderedPageBreak/>
        <w:t>График проведения инвентаризации</w:t>
      </w:r>
    </w:p>
    <w:p w:rsidR="001E2154" w:rsidRPr="001D1FFF" w:rsidRDefault="001E2154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bCs/>
          <w:sz w:val="24"/>
        </w:rPr>
      </w:pPr>
    </w:p>
    <w:p w:rsidR="001E2154" w:rsidRPr="001D1FFF" w:rsidRDefault="00B71648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bCs/>
          <w:sz w:val="24"/>
        </w:rPr>
      </w:pPr>
      <w:r w:rsidRPr="001D1FFF">
        <w:rPr>
          <w:rFonts w:ascii="Times New Roman" w:hAnsi="Times New Roman" w:cs="Times New Roman"/>
          <w:bCs/>
          <w:sz w:val="24"/>
        </w:rPr>
        <w:t>Инвентаризация проводится со сле</w:t>
      </w:r>
      <w:r w:rsidR="00835AFE" w:rsidRPr="001D1FFF">
        <w:rPr>
          <w:rFonts w:ascii="Times New Roman" w:hAnsi="Times New Roman" w:cs="Times New Roman"/>
          <w:bCs/>
          <w:sz w:val="24"/>
        </w:rPr>
        <w:t>дующей периодичностью и в сроки.</w:t>
      </w:r>
    </w:p>
    <w:p w:rsidR="001E2154" w:rsidRPr="001D1FFF" w:rsidRDefault="001E2154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tbl>
      <w:tblPr>
        <w:tblW w:w="5268" w:type="pct"/>
        <w:tblInd w:w="-5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3402"/>
        <w:gridCol w:w="2553"/>
        <w:gridCol w:w="3309"/>
      </w:tblGrid>
      <w:tr w:rsidR="00AB46B9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B71648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1D1FFF">
              <w:rPr>
                <w:rFonts w:ascii="Times New Roman" w:hAnsi="Times New Roman" w:cs="Times New Roman"/>
                <w:b/>
                <w:sz w:val="24"/>
              </w:rPr>
              <w:br/>
              <w:t>п/п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B71648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>Наименование объектов инвентаризации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B71648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 xml:space="preserve">Сроки проведения </w:t>
            </w:r>
            <w:r w:rsidRPr="001D1FFF">
              <w:rPr>
                <w:rFonts w:ascii="Times New Roman" w:hAnsi="Times New Roman" w:cs="Times New Roman"/>
                <w:b/>
                <w:sz w:val="24"/>
              </w:rPr>
              <w:br/>
              <w:t>инвентаризации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B71648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 xml:space="preserve">Период </w:t>
            </w:r>
            <w:r w:rsidRPr="001D1FFF">
              <w:rPr>
                <w:rFonts w:ascii="Times New Roman" w:hAnsi="Times New Roman" w:cs="Times New Roman"/>
                <w:b/>
                <w:sz w:val="24"/>
              </w:rPr>
              <w:t>проведения инвентаризации</w:t>
            </w:r>
          </w:p>
        </w:tc>
      </w:tr>
      <w:tr w:rsidR="00AB46B9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B71648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1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Нефинансовые активы</w:t>
            </w:r>
          </w:p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(основные средства,</w:t>
            </w:r>
          </w:p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материальные запасы,</w:t>
            </w:r>
          </w:p>
          <w:p w:rsidR="00D152CE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нематериальные активы)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D152CE" w:rsidRPr="001D1FFF" w:rsidRDefault="00B71648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</w:t>
            </w:r>
            <w:r w:rsidR="00F9194B" w:rsidRPr="001D1FFF">
              <w:rPr>
                <w:rFonts w:ascii="Times New Roman" w:hAnsi="Times New Roman" w:cs="Times New Roman"/>
                <w:sz w:val="24"/>
              </w:rPr>
              <w:t>1 декабря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B71648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AB46B9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B71648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2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Финансовые активы</w:t>
            </w:r>
          </w:p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(финансовые вложения,</w:t>
            </w:r>
          </w:p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денежные средства на</w:t>
            </w:r>
          </w:p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счетах, дебиторская</w:t>
            </w:r>
          </w:p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задолженность)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B71648" w:rsidP="004F23BD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F9194B" w:rsidRPr="001D1FFF" w:rsidRDefault="00B71648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B71648" w:rsidP="004F23BD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AB46B9" w:rsidTr="004A7447">
        <w:tc>
          <w:tcPr>
            <w:tcW w:w="3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B71648" w:rsidP="00A435A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Обязательства (кредиторская задолженность):</w:t>
            </w:r>
          </w:p>
        </w:tc>
        <w:tc>
          <w:tcPr>
            <w:tcW w:w="128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A7447" w:rsidRPr="001D1FFF" w:rsidRDefault="00B71648" w:rsidP="004A7447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4A7447" w:rsidRPr="001D1FFF" w:rsidRDefault="00B71648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  <w:tc>
          <w:tcPr>
            <w:tcW w:w="165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A7447" w:rsidRPr="001D1FFF" w:rsidRDefault="00B71648" w:rsidP="004A7447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4A7447" w:rsidRPr="001D1FFF" w:rsidRDefault="00B71648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</w:tr>
      <w:tr w:rsidR="00AB46B9" w:rsidTr="004A7447">
        <w:tc>
          <w:tcPr>
            <w:tcW w:w="3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pct"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B71648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 с подотчетными лицами</w:t>
            </w:r>
          </w:p>
        </w:tc>
        <w:tc>
          <w:tcPr>
            <w:tcW w:w="1280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9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6B9" w:rsidTr="004A7447">
        <w:tc>
          <w:tcPr>
            <w:tcW w:w="3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B71648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 с организациями и учреждениями</w:t>
            </w:r>
          </w:p>
        </w:tc>
        <w:tc>
          <w:tcPr>
            <w:tcW w:w="128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B46B9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1D1FFF" w:rsidRDefault="00B71648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5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Внезапные инвентаризации</w:t>
            </w:r>
          </w:p>
          <w:p w:rsidR="00D54473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всех видов имущества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1D1FFF" w:rsidRDefault="00B71648" w:rsidP="007844C9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1D1FFF" w:rsidRDefault="00B71648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При необходимости в соответствии</w:t>
            </w:r>
            <w:r w:rsidRPr="001D1FFF">
              <w:rPr>
                <w:rFonts w:ascii="Times New Roman" w:hAnsi="Times New Roman" w:cs="Times New Roman"/>
                <w:sz w:val="24"/>
              </w:rPr>
              <w:br/>
              <w:t>с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приказом руководителя или</w:t>
            </w:r>
            <w:r w:rsidR="00DB05D3" w:rsidRPr="001D1FFF">
              <w:rPr>
                <w:rFonts w:ascii="Times New Roman" w:hAnsi="Times New Roman" w:cs="Times New Roman"/>
                <w:sz w:val="24"/>
              </w:rPr>
              <w:br/>
            </w:r>
            <w:r w:rsidRPr="001D1FFF">
              <w:rPr>
                <w:rFonts w:ascii="Times New Roman" w:hAnsi="Times New Roman" w:cs="Times New Roman"/>
                <w:sz w:val="24"/>
              </w:rPr>
              <w:t>учредителя</w:t>
            </w:r>
          </w:p>
        </w:tc>
      </w:tr>
    </w:tbl>
    <w:p w:rsidR="00D152CE" w:rsidRPr="001D1FFF" w:rsidRDefault="00B71648" w:rsidP="00A43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2B7921" w:rsidRPr="001D1FFF" w:rsidRDefault="002B7921" w:rsidP="00A435A0">
      <w:pPr>
        <w:rPr>
          <w:rFonts w:ascii="Times New Roman" w:hAnsi="Times New Roman" w:cs="Times New Roman"/>
          <w:sz w:val="24"/>
        </w:rPr>
      </w:pPr>
    </w:p>
    <w:p w:rsidR="004E37C9" w:rsidRPr="001D1FFF" w:rsidRDefault="004E37C9" w:rsidP="00A435A0">
      <w:pPr>
        <w:rPr>
          <w:rFonts w:ascii="Times New Roman" w:hAnsi="Times New Roman" w:cs="Times New Roman"/>
          <w:sz w:val="24"/>
        </w:rPr>
      </w:pPr>
    </w:p>
    <w:sectPr w:rsidR="004E37C9" w:rsidRPr="001D1FFF" w:rsidSect="001D1FFF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991" w:bottom="1134" w:left="15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648" w:rsidRDefault="00B71648">
      <w:pPr>
        <w:spacing w:before="0" w:after="0"/>
      </w:pPr>
      <w:r>
        <w:separator/>
      </w:r>
    </w:p>
  </w:endnote>
  <w:endnote w:type="continuationSeparator" w:id="0">
    <w:p w:rsidR="00B71648" w:rsidRDefault="00B7164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6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6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6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6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6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6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6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6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6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6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6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648" w:rsidRDefault="00B71648">
      <w:pPr>
        <w:spacing w:before="0" w:after="0"/>
      </w:pPr>
      <w:r>
        <w:separator/>
      </w:r>
    </w:p>
  </w:footnote>
  <w:footnote w:type="continuationSeparator" w:id="0">
    <w:p w:rsidR="00B71648" w:rsidRDefault="00B7164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4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4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4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4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4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4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4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4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4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A267A"/>
    <w:multiLevelType w:val="multilevel"/>
    <w:tmpl w:val="9A960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A63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F940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D83D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237282"/>
    <w:multiLevelType w:val="hybridMultilevel"/>
    <w:tmpl w:val="5C20BC18"/>
    <w:lvl w:ilvl="0" w:tplc="69344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C8DA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AC3C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5294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8241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565D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80DC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421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DA58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E16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AE549D"/>
    <w:multiLevelType w:val="multilevel"/>
    <w:tmpl w:val="97AAE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254B43"/>
    <w:multiLevelType w:val="multilevel"/>
    <w:tmpl w:val="3026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7962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0558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C030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BF4E14"/>
    <w:multiLevelType w:val="multilevel"/>
    <w:tmpl w:val="5A36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A54A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330767"/>
    <w:multiLevelType w:val="hybridMultilevel"/>
    <w:tmpl w:val="5EF0AFD2"/>
    <w:lvl w:ilvl="0" w:tplc="BA4A62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E434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0E4B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9ECC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821D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E225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049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625A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4C15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5A50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2C2F05"/>
    <w:multiLevelType w:val="multilevel"/>
    <w:tmpl w:val="2F5E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1202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5536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3F42FD"/>
    <w:multiLevelType w:val="multilevel"/>
    <w:tmpl w:val="40A2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F624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3746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583D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214B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2D06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EAF07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757D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7743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28E7C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904E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4664CBF"/>
    <w:multiLevelType w:val="multilevel"/>
    <w:tmpl w:val="0512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47163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5FC1C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6C07F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7206B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83604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9F928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EAD7F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33148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4BB46A9"/>
    <w:multiLevelType w:val="hybridMultilevel"/>
    <w:tmpl w:val="773E2740"/>
    <w:lvl w:ilvl="0" w:tplc="E272E90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EDD0E7DA" w:tentative="1">
      <w:start w:val="1"/>
      <w:numFmt w:val="lowerLetter"/>
      <w:lvlText w:val="%2."/>
      <w:lvlJc w:val="left"/>
      <w:pPr>
        <w:ind w:left="513" w:hanging="360"/>
      </w:pPr>
    </w:lvl>
    <w:lvl w:ilvl="2" w:tplc="317CEAB6" w:tentative="1">
      <w:start w:val="1"/>
      <w:numFmt w:val="lowerRoman"/>
      <w:lvlText w:val="%3."/>
      <w:lvlJc w:val="right"/>
      <w:pPr>
        <w:ind w:left="1233" w:hanging="180"/>
      </w:pPr>
    </w:lvl>
    <w:lvl w:ilvl="3" w:tplc="EABA6C50" w:tentative="1">
      <w:start w:val="1"/>
      <w:numFmt w:val="decimal"/>
      <w:lvlText w:val="%4."/>
      <w:lvlJc w:val="left"/>
      <w:pPr>
        <w:ind w:left="1953" w:hanging="360"/>
      </w:pPr>
    </w:lvl>
    <w:lvl w:ilvl="4" w:tplc="CDE42A66" w:tentative="1">
      <w:start w:val="1"/>
      <w:numFmt w:val="lowerLetter"/>
      <w:lvlText w:val="%5."/>
      <w:lvlJc w:val="left"/>
      <w:pPr>
        <w:ind w:left="2673" w:hanging="360"/>
      </w:pPr>
    </w:lvl>
    <w:lvl w:ilvl="5" w:tplc="EFE61510" w:tentative="1">
      <w:start w:val="1"/>
      <w:numFmt w:val="lowerRoman"/>
      <w:lvlText w:val="%6."/>
      <w:lvlJc w:val="right"/>
      <w:pPr>
        <w:ind w:left="3393" w:hanging="180"/>
      </w:pPr>
    </w:lvl>
    <w:lvl w:ilvl="6" w:tplc="81866FB0" w:tentative="1">
      <w:start w:val="1"/>
      <w:numFmt w:val="decimal"/>
      <w:lvlText w:val="%7."/>
      <w:lvlJc w:val="left"/>
      <w:pPr>
        <w:ind w:left="4113" w:hanging="360"/>
      </w:pPr>
    </w:lvl>
    <w:lvl w:ilvl="7" w:tplc="4D1A5B94" w:tentative="1">
      <w:start w:val="1"/>
      <w:numFmt w:val="lowerLetter"/>
      <w:lvlText w:val="%8."/>
      <w:lvlJc w:val="left"/>
      <w:pPr>
        <w:ind w:left="4833" w:hanging="360"/>
      </w:pPr>
    </w:lvl>
    <w:lvl w:ilvl="8" w:tplc="D03881C6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9">
    <w:nsid w:val="58A6286A"/>
    <w:multiLevelType w:val="multilevel"/>
    <w:tmpl w:val="28BC2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CCA7E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3481A08"/>
    <w:multiLevelType w:val="multilevel"/>
    <w:tmpl w:val="CD50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3C30BD0"/>
    <w:multiLevelType w:val="multilevel"/>
    <w:tmpl w:val="ACBE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3DB21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70D19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9164A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9B16D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EC24D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F3E71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F526F87"/>
    <w:multiLevelType w:val="multilevel"/>
    <w:tmpl w:val="2BB6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14A04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49C57DD"/>
    <w:multiLevelType w:val="multilevel"/>
    <w:tmpl w:val="A5CE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786A5A44"/>
    <w:multiLevelType w:val="multilevel"/>
    <w:tmpl w:val="7A30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8A1042A"/>
    <w:multiLevelType w:val="multilevel"/>
    <w:tmpl w:val="B768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99D43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A916894"/>
    <w:multiLevelType w:val="multilevel"/>
    <w:tmpl w:val="9404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ABF54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EE72E76"/>
    <w:multiLevelType w:val="hybridMultilevel"/>
    <w:tmpl w:val="6764F44E"/>
    <w:lvl w:ilvl="0" w:tplc="53067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48A2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963E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2AE2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9E82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2E14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2A41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66A8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9067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0"/>
  </w:num>
  <w:num w:numId="3">
    <w:abstractNumId w:val="17"/>
  </w:num>
  <w:num w:numId="4">
    <w:abstractNumId w:val="24"/>
  </w:num>
  <w:num w:numId="5">
    <w:abstractNumId w:val="34"/>
  </w:num>
  <w:num w:numId="6">
    <w:abstractNumId w:val="43"/>
  </w:num>
  <w:num w:numId="7">
    <w:abstractNumId w:val="20"/>
  </w:num>
  <w:num w:numId="8">
    <w:abstractNumId w:val="56"/>
  </w:num>
  <w:num w:numId="9">
    <w:abstractNumId w:val="45"/>
  </w:num>
  <w:num w:numId="10">
    <w:abstractNumId w:val="27"/>
  </w:num>
  <w:num w:numId="11">
    <w:abstractNumId w:val="40"/>
  </w:num>
  <w:num w:numId="12">
    <w:abstractNumId w:val="48"/>
  </w:num>
  <w:num w:numId="13">
    <w:abstractNumId w:val="16"/>
  </w:num>
  <w:num w:numId="14">
    <w:abstractNumId w:val="44"/>
  </w:num>
  <w:num w:numId="15">
    <w:abstractNumId w:val="3"/>
  </w:num>
  <w:num w:numId="16">
    <w:abstractNumId w:val="50"/>
  </w:num>
  <w:num w:numId="17">
    <w:abstractNumId w:val="1"/>
  </w:num>
  <w:num w:numId="18">
    <w:abstractNumId w:val="2"/>
  </w:num>
  <w:num w:numId="19">
    <w:abstractNumId w:val="21"/>
  </w:num>
  <w:num w:numId="20">
    <w:abstractNumId w:val="19"/>
  </w:num>
  <w:num w:numId="21">
    <w:abstractNumId w:val="12"/>
  </w:num>
  <w:num w:numId="22">
    <w:abstractNumId w:val="54"/>
  </w:num>
  <w:num w:numId="23">
    <w:abstractNumId w:val="25"/>
  </w:num>
  <w:num w:numId="24">
    <w:abstractNumId w:val="5"/>
  </w:num>
  <w:num w:numId="25">
    <w:abstractNumId w:val="32"/>
  </w:num>
  <w:num w:numId="26">
    <w:abstractNumId w:val="35"/>
  </w:num>
  <w:num w:numId="27">
    <w:abstractNumId w:val="36"/>
  </w:num>
  <w:num w:numId="28">
    <w:abstractNumId w:val="46"/>
  </w:num>
  <w:num w:numId="29">
    <w:abstractNumId w:val="8"/>
  </w:num>
  <w:num w:numId="30">
    <w:abstractNumId w:val="47"/>
  </w:num>
  <w:num w:numId="31">
    <w:abstractNumId w:val="9"/>
  </w:num>
  <w:num w:numId="32">
    <w:abstractNumId w:val="51"/>
  </w:num>
  <w:num w:numId="33">
    <w:abstractNumId w:val="0"/>
  </w:num>
  <w:num w:numId="34">
    <w:abstractNumId w:val="13"/>
  </w:num>
  <w:num w:numId="35">
    <w:abstractNumId w:val="6"/>
  </w:num>
  <w:num w:numId="36">
    <w:abstractNumId w:val="55"/>
  </w:num>
  <w:num w:numId="37">
    <w:abstractNumId w:val="53"/>
  </w:num>
  <w:num w:numId="38">
    <w:abstractNumId w:val="18"/>
  </w:num>
  <w:num w:numId="39">
    <w:abstractNumId w:val="39"/>
  </w:num>
  <w:num w:numId="40">
    <w:abstractNumId w:val="4"/>
  </w:num>
  <w:num w:numId="41">
    <w:abstractNumId w:val="11"/>
  </w:num>
  <w:num w:numId="42">
    <w:abstractNumId w:val="29"/>
  </w:num>
  <w:num w:numId="43">
    <w:abstractNumId w:val="15"/>
  </w:num>
  <w:num w:numId="44">
    <w:abstractNumId w:val="41"/>
  </w:num>
  <w:num w:numId="45">
    <w:abstractNumId w:val="52"/>
  </w:num>
  <w:num w:numId="46">
    <w:abstractNumId w:val="7"/>
  </w:num>
  <w:num w:numId="47">
    <w:abstractNumId w:val="42"/>
  </w:num>
  <w:num w:numId="48">
    <w:abstractNumId w:val="49"/>
  </w:num>
  <w:num w:numId="49">
    <w:abstractNumId w:val="23"/>
  </w:num>
  <w:num w:numId="50">
    <w:abstractNumId w:val="31"/>
  </w:num>
  <w:num w:numId="51">
    <w:abstractNumId w:val="33"/>
  </w:num>
  <w:num w:numId="52">
    <w:abstractNumId w:val="26"/>
  </w:num>
  <w:num w:numId="53">
    <w:abstractNumId w:val="22"/>
  </w:num>
  <w:num w:numId="54">
    <w:abstractNumId w:val="37"/>
  </w:num>
  <w:num w:numId="55">
    <w:abstractNumId w:val="14"/>
  </w:num>
  <w:num w:numId="56">
    <w:abstractNumId w:val="10"/>
  </w:num>
  <w:num w:numId="57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4E3E"/>
    <w:rsid w:val="00012772"/>
    <w:rsid w:val="00071C89"/>
    <w:rsid w:val="000A040C"/>
    <w:rsid w:val="000B436D"/>
    <w:rsid w:val="000B4797"/>
    <w:rsid w:val="000C03AE"/>
    <w:rsid w:val="000C6143"/>
    <w:rsid w:val="000D0351"/>
    <w:rsid w:val="000D2B08"/>
    <w:rsid w:val="000E1254"/>
    <w:rsid w:val="000E71AD"/>
    <w:rsid w:val="000F1D46"/>
    <w:rsid w:val="000F6B52"/>
    <w:rsid w:val="001069B3"/>
    <w:rsid w:val="0011185B"/>
    <w:rsid w:val="001366CD"/>
    <w:rsid w:val="001465EC"/>
    <w:rsid w:val="0015031D"/>
    <w:rsid w:val="0015289B"/>
    <w:rsid w:val="00162811"/>
    <w:rsid w:val="00163C6B"/>
    <w:rsid w:val="00174D18"/>
    <w:rsid w:val="0018139E"/>
    <w:rsid w:val="0019086E"/>
    <w:rsid w:val="001C0436"/>
    <w:rsid w:val="001C3416"/>
    <w:rsid w:val="001C5D9A"/>
    <w:rsid w:val="001D1FFF"/>
    <w:rsid w:val="001D27C5"/>
    <w:rsid w:val="001E2154"/>
    <w:rsid w:val="001F14C5"/>
    <w:rsid w:val="00200310"/>
    <w:rsid w:val="00210969"/>
    <w:rsid w:val="0021739A"/>
    <w:rsid w:val="00221398"/>
    <w:rsid w:val="00232921"/>
    <w:rsid w:val="00234F61"/>
    <w:rsid w:val="00237B1E"/>
    <w:rsid w:val="0029233C"/>
    <w:rsid w:val="00294067"/>
    <w:rsid w:val="002B0533"/>
    <w:rsid w:val="002B7921"/>
    <w:rsid w:val="002D091E"/>
    <w:rsid w:val="002D33B1"/>
    <w:rsid w:val="002D3591"/>
    <w:rsid w:val="002E1CDF"/>
    <w:rsid w:val="002E2753"/>
    <w:rsid w:val="00303A28"/>
    <w:rsid w:val="00305E1A"/>
    <w:rsid w:val="00320168"/>
    <w:rsid w:val="003514A0"/>
    <w:rsid w:val="00353E20"/>
    <w:rsid w:val="00354B1E"/>
    <w:rsid w:val="00380E91"/>
    <w:rsid w:val="003873A4"/>
    <w:rsid w:val="003A1681"/>
    <w:rsid w:val="003A6E79"/>
    <w:rsid w:val="003B0457"/>
    <w:rsid w:val="003B0E0C"/>
    <w:rsid w:val="003C6248"/>
    <w:rsid w:val="003D24C5"/>
    <w:rsid w:val="003E47C9"/>
    <w:rsid w:val="003E5F2C"/>
    <w:rsid w:val="003F65EC"/>
    <w:rsid w:val="00403F18"/>
    <w:rsid w:val="004177E6"/>
    <w:rsid w:val="00431FA9"/>
    <w:rsid w:val="004538E9"/>
    <w:rsid w:val="00474983"/>
    <w:rsid w:val="004955C6"/>
    <w:rsid w:val="00495F7A"/>
    <w:rsid w:val="004A364B"/>
    <w:rsid w:val="004A6EE1"/>
    <w:rsid w:val="004A7447"/>
    <w:rsid w:val="004B536C"/>
    <w:rsid w:val="004C01D8"/>
    <w:rsid w:val="004D1F19"/>
    <w:rsid w:val="004D4FB2"/>
    <w:rsid w:val="004E37C9"/>
    <w:rsid w:val="004E3871"/>
    <w:rsid w:val="004F23BD"/>
    <w:rsid w:val="004F7477"/>
    <w:rsid w:val="004F7E17"/>
    <w:rsid w:val="0053108C"/>
    <w:rsid w:val="0054096C"/>
    <w:rsid w:val="00565949"/>
    <w:rsid w:val="00590701"/>
    <w:rsid w:val="00596E58"/>
    <w:rsid w:val="005A05CE"/>
    <w:rsid w:val="005A4F82"/>
    <w:rsid w:val="005C03DF"/>
    <w:rsid w:val="005D0EFB"/>
    <w:rsid w:val="005F5654"/>
    <w:rsid w:val="00647282"/>
    <w:rsid w:val="00653AF6"/>
    <w:rsid w:val="0066153A"/>
    <w:rsid w:val="00674E14"/>
    <w:rsid w:val="00675043"/>
    <w:rsid w:val="00680461"/>
    <w:rsid w:val="0069451A"/>
    <w:rsid w:val="00695C37"/>
    <w:rsid w:val="006B7437"/>
    <w:rsid w:val="006C30EF"/>
    <w:rsid w:val="006D2A7F"/>
    <w:rsid w:val="006E2A39"/>
    <w:rsid w:val="006E6939"/>
    <w:rsid w:val="006F3FA3"/>
    <w:rsid w:val="00724B17"/>
    <w:rsid w:val="007272BD"/>
    <w:rsid w:val="00766BF9"/>
    <w:rsid w:val="00772E3D"/>
    <w:rsid w:val="007844C9"/>
    <w:rsid w:val="007A5B89"/>
    <w:rsid w:val="008039A7"/>
    <w:rsid w:val="00804CA2"/>
    <w:rsid w:val="00807E7B"/>
    <w:rsid w:val="008169A8"/>
    <w:rsid w:val="00835AFE"/>
    <w:rsid w:val="00841A5F"/>
    <w:rsid w:val="008439F4"/>
    <w:rsid w:val="00850258"/>
    <w:rsid w:val="008519CA"/>
    <w:rsid w:val="00852724"/>
    <w:rsid w:val="008541A8"/>
    <w:rsid w:val="00860FDA"/>
    <w:rsid w:val="008633CA"/>
    <w:rsid w:val="00864EAF"/>
    <w:rsid w:val="00871970"/>
    <w:rsid w:val="00872983"/>
    <w:rsid w:val="008817D3"/>
    <w:rsid w:val="00895DD5"/>
    <w:rsid w:val="008A3B84"/>
    <w:rsid w:val="008B171B"/>
    <w:rsid w:val="008B4685"/>
    <w:rsid w:val="008C6FD0"/>
    <w:rsid w:val="008D5C8C"/>
    <w:rsid w:val="008E4E50"/>
    <w:rsid w:val="008F4E8F"/>
    <w:rsid w:val="008F5459"/>
    <w:rsid w:val="009235C8"/>
    <w:rsid w:val="00942033"/>
    <w:rsid w:val="0094590A"/>
    <w:rsid w:val="00947DD4"/>
    <w:rsid w:val="0095420E"/>
    <w:rsid w:val="00956182"/>
    <w:rsid w:val="0095655A"/>
    <w:rsid w:val="00961A29"/>
    <w:rsid w:val="009778E1"/>
    <w:rsid w:val="009A6DE6"/>
    <w:rsid w:val="009B3693"/>
    <w:rsid w:val="009B4442"/>
    <w:rsid w:val="009C26E7"/>
    <w:rsid w:val="009D47CD"/>
    <w:rsid w:val="00A13178"/>
    <w:rsid w:val="00A27C2F"/>
    <w:rsid w:val="00A336C3"/>
    <w:rsid w:val="00A3376E"/>
    <w:rsid w:val="00A42320"/>
    <w:rsid w:val="00A435A0"/>
    <w:rsid w:val="00A452F5"/>
    <w:rsid w:val="00A45A89"/>
    <w:rsid w:val="00A73A2A"/>
    <w:rsid w:val="00AB004C"/>
    <w:rsid w:val="00AB2411"/>
    <w:rsid w:val="00AB46B9"/>
    <w:rsid w:val="00AC5308"/>
    <w:rsid w:val="00AE11E2"/>
    <w:rsid w:val="00AF2702"/>
    <w:rsid w:val="00B128B8"/>
    <w:rsid w:val="00B15A71"/>
    <w:rsid w:val="00B41B94"/>
    <w:rsid w:val="00B5184C"/>
    <w:rsid w:val="00B5223B"/>
    <w:rsid w:val="00B52281"/>
    <w:rsid w:val="00B5695E"/>
    <w:rsid w:val="00B71648"/>
    <w:rsid w:val="00B73A5A"/>
    <w:rsid w:val="00B77CAC"/>
    <w:rsid w:val="00B93B52"/>
    <w:rsid w:val="00BA1D4D"/>
    <w:rsid w:val="00BC02BA"/>
    <w:rsid w:val="00BC0814"/>
    <w:rsid w:val="00BD0848"/>
    <w:rsid w:val="00BF59C4"/>
    <w:rsid w:val="00BF78FA"/>
    <w:rsid w:val="00C017F5"/>
    <w:rsid w:val="00C21348"/>
    <w:rsid w:val="00C57C68"/>
    <w:rsid w:val="00C60B19"/>
    <w:rsid w:val="00C75206"/>
    <w:rsid w:val="00C80CCE"/>
    <w:rsid w:val="00C929EB"/>
    <w:rsid w:val="00C96EB0"/>
    <w:rsid w:val="00CA6E5C"/>
    <w:rsid w:val="00CD12FE"/>
    <w:rsid w:val="00CD2F8A"/>
    <w:rsid w:val="00CD6F92"/>
    <w:rsid w:val="00CD6FFB"/>
    <w:rsid w:val="00CE0E27"/>
    <w:rsid w:val="00CF0101"/>
    <w:rsid w:val="00CF0DC1"/>
    <w:rsid w:val="00CF693F"/>
    <w:rsid w:val="00D0259F"/>
    <w:rsid w:val="00D152CE"/>
    <w:rsid w:val="00D253CA"/>
    <w:rsid w:val="00D338DC"/>
    <w:rsid w:val="00D5127A"/>
    <w:rsid w:val="00D54473"/>
    <w:rsid w:val="00D664DA"/>
    <w:rsid w:val="00D73040"/>
    <w:rsid w:val="00D7651B"/>
    <w:rsid w:val="00D8470C"/>
    <w:rsid w:val="00D85A82"/>
    <w:rsid w:val="00DA4E96"/>
    <w:rsid w:val="00DB05D3"/>
    <w:rsid w:val="00DD6960"/>
    <w:rsid w:val="00E05ADA"/>
    <w:rsid w:val="00E1202A"/>
    <w:rsid w:val="00E3238C"/>
    <w:rsid w:val="00E335A5"/>
    <w:rsid w:val="00E3773D"/>
    <w:rsid w:val="00E438A1"/>
    <w:rsid w:val="00E56826"/>
    <w:rsid w:val="00E67292"/>
    <w:rsid w:val="00E73956"/>
    <w:rsid w:val="00E83309"/>
    <w:rsid w:val="00EB6097"/>
    <w:rsid w:val="00EC7A8D"/>
    <w:rsid w:val="00EE01B5"/>
    <w:rsid w:val="00EE206F"/>
    <w:rsid w:val="00EE433A"/>
    <w:rsid w:val="00EF0F45"/>
    <w:rsid w:val="00EF1276"/>
    <w:rsid w:val="00EF48FE"/>
    <w:rsid w:val="00EF5E54"/>
    <w:rsid w:val="00F01E19"/>
    <w:rsid w:val="00F025AF"/>
    <w:rsid w:val="00F232BA"/>
    <w:rsid w:val="00F3398C"/>
    <w:rsid w:val="00F366CF"/>
    <w:rsid w:val="00F54939"/>
    <w:rsid w:val="00F64D5F"/>
    <w:rsid w:val="00F71198"/>
    <w:rsid w:val="00F7290D"/>
    <w:rsid w:val="00F75E4B"/>
    <w:rsid w:val="00F77B17"/>
    <w:rsid w:val="00F83E3A"/>
    <w:rsid w:val="00F87041"/>
    <w:rsid w:val="00F9194B"/>
    <w:rsid w:val="00FC580A"/>
    <w:rsid w:val="00FE2AB9"/>
    <w:rsid w:val="00FF0920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B5695E"/>
    <w:pPr>
      <w:spacing w:before="0" w:after="0"/>
    </w:pPr>
  </w:style>
  <w:style w:type="character" w:customStyle="1" w:styleId="fill">
    <w:name w:val="fill"/>
    <w:rsid w:val="004538E9"/>
    <w:rPr>
      <w:b/>
      <w:bCs/>
      <w:i/>
      <w:iCs/>
      <w:color w:val="FF0000"/>
    </w:rPr>
  </w:style>
  <w:style w:type="paragraph" w:styleId="a4">
    <w:name w:val="header"/>
    <w:basedOn w:val="a"/>
    <w:link w:val="a5"/>
    <w:uiPriority w:val="99"/>
    <w:semiHidden/>
    <w:unhideWhenUsed/>
    <w:rsid w:val="00FE2AB9"/>
    <w:pPr>
      <w:tabs>
        <w:tab w:val="center" w:pos="4677"/>
        <w:tab w:val="right" w:pos="9355"/>
      </w:tabs>
      <w:spacing w:before="0" w:beforeAutospacing="0" w:after="0" w:afterAutospacing="0"/>
    </w:pPr>
    <w:rPr>
      <w:rFonts w:ascii="Arial" w:eastAsia="Times New Roman" w:hAnsi="Arial" w:cs="Arial"/>
      <w:sz w:val="20"/>
      <w:szCs w:val="24"/>
      <w:lang w:val="ru-RU" w:eastAsia="ru-RU"/>
    </w:rPr>
  </w:style>
  <w:style w:type="character" w:customStyle="1" w:styleId="a5">
    <w:name w:val="Верхний колонтитул Знак"/>
    <w:link w:val="a4"/>
    <w:uiPriority w:val="99"/>
    <w:semiHidden/>
    <w:rsid w:val="00FE2AB9"/>
    <w:rPr>
      <w:rFonts w:ascii="Arial" w:eastAsia="Times New Roman" w:hAnsi="Arial" w:cs="Arial"/>
      <w:sz w:val="20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FE2AB9"/>
    <w:pPr>
      <w:tabs>
        <w:tab w:val="center" w:pos="4677"/>
        <w:tab w:val="right" w:pos="9355"/>
      </w:tabs>
      <w:spacing w:before="0" w:beforeAutospacing="0" w:after="0" w:afterAutospacing="0"/>
    </w:pPr>
    <w:rPr>
      <w:rFonts w:ascii="Arial" w:eastAsia="Times New Roman" w:hAnsi="Arial" w:cs="Arial"/>
      <w:sz w:val="20"/>
      <w:szCs w:val="24"/>
      <w:lang w:val="ru-RU" w:eastAsia="ru-RU"/>
    </w:rPr>
  </w:style>
  <w:style w:type="character" w:customStyle="1" w:styleId="a7">
    <w:name w:val="Нижний колонтитул Знак"/>
    <w:link w:val="a6"/>
    <w:uiPriority w:val="99"/>
    <w:rsid w:val="00FE2AB9"/>
    <w:rPr>
      <w:rFonts w:ascii="Arial" w:eastAsia="Times New Roman" w:hAnsi="Arial" w:cs="Arial"/>
      <w:sz w:val="20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8A3B84"/>
    <w:pPr>
      <w:spacing w:before="0" w:beforeAutospacing="0" w:after="0" w:afterAutospacing="0"/>
      <w:ind w:left="720"/>
      <w:contextualSpacing/>
    </w:pPr>
    <w:rPr>
      <w:rFonts w:ascii="Arial" w:eastAsia="Times New Roman" w:hAnsi="Arial" w:cs="Arial"/>
      <w:sz w:val="20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99</Pages>
  <Words>24761</Words>
  <Characters>141141</Characters>
  <Application>Microsoft Office Word</Application>
  <DocSecurity>0</DocSecurity>
  <Lines>1176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WOW</dc:creator>
  <dc:description>Подготовлено экспертами Актион-МЦФЭР</dc:description>
  <cp:lastModifiedBy>Пользователь</cp:lastModifiedBy>
  <cp:revision>38</cp:revision>
  <dcterms:created xsi:type="dcterms:W3CDTF">2021-08-24T02:13:00Z</dcterms:created>
  <dcterms:modified xsi:type="dcterms:W3CDTF">2022-05-06T03:14:00Z</dcterms:modified>
</cp:coreProperties>
</file>