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B6B" w:rsidRDefault="00770B6B" w:rsidP="00E137C3">
      <w:pPr>
        <w:jc w:val="center"/>
        <w:rPr>
          <w:b/>
          <w:bCs/>
          <w:sz w:val="36"/>
        </w:rPr>
      </w:pPr>
      <w:r>
        <w:rPr>
          <w:b/>
          <w:bCs/>
          <w:sz w:val="36"/>
        </w:rPr>
        <w:t>Объявление о к</w:t>
      </w:r>
      <w:r w:rsidR="00E137C3" w:rsidRPr="00A65A24">
        <w:rPr>
          <w:b/>
          <w:bCs/>
          <w:sz w:val="36"/>
        </w:rPr>
        <w:t>онкурс</w:t>
      </w:r>
      <w:r>
        <w:rPr>
          <w:b/>
          <w:bCs/>
          <w:sz w:val="36"/>
        </w:rPr>
        <w:t>е</w:t>
      </w:r>
      <w:r w:rsidR="00E137C3" w:rsidRPr="00A65A24">
        <w:rPr>
          <w:b/>
          <w:bCs/>
          <w:sz w:val="36"/>
        </w:rPr>
        <w:t xml:space="preserve"> на лучшую организацию работ по охране труда в</w:t>
      </w:r>
      <w:r w:rsidR="00E137C3">
        <w:rPr>
          <w:b/>
          <w:bCs/>
          <w:sz w:val="36"/>
        </w:rPr>
        <w:t xml:space="preserve"> Иркутской области </w:t>
      </w:r>
    </w:p>
    <w:p w:rsidR="00E137C3" w:rsidRPr="00A65A24" w:rsidRDefault="00E137C3" w:rsidP="00E137C3">
      <w:pPr>
        <w:jc w:val="center"/>
        <w:rPr>
          <w:sz w:val="24"/>
          <w:szCs w:val="24"/>
        </w:rPr>
      </w:pPr>
      <w:r>
        <w:rPr>
          <w:b/>
          <w:bCs/>
          <w:sz w:val="36"/>
        </w:rPr>
        <w:t>по итогам 202</w:t>
      </w:r>
      <w:r w:rsidR="004768F7">
        <w:rPr>
          <w:b/>
          <w:bCs/>
          <w:sz w:val="36"/>
        </w:rPr>
        <w:t>5</w:t>
      </w:r>
      <w:r w:rsidRPr="00A65A24">
        <w:rPr>
          <w:b/>
          <w:bCs/>
          <w:sz w:val="36"/>
        </w:rPr>
        <w:t xml:space="preserve"> года</w:t>
      </w:r>
    </w:p>
    <w:p w:rsidR="00E137C3" w:rsidRDefault="00E137C3" w:rsidP="00E137C3">
      <w:pPr>
        <w:ind w:firstLine="709"/>
        <w:jc w:val="both"/>
        <w:rPr>
          <w:sz w:val="28"/>
          <w:szCs w:val="28"/>
        </w:rPr>
      </w:pPr>
    </w:p>
    <w:p w:rsidR="00E137C3" w:rsidRDefault="00E137C3" w:rsidP="00E137C3">
      <w:pPr>
        <w:ind w:firstLine="709"/>
        <w:jc w:val="both"/>
        <w:rPr>
          <w:sz w:val="28"/>
          <w:szCs w:val="28"/>
        </w:rPr>
      </w:pPr>
      <w:r w:rsidRPr="00A65A24">
        <w:rPr>
          <w:sz w:val="28"/>
          <w:szCs w:val="28"/>
        </w:rPr>
        <w:t>Министерство труда и занятости Иркутской области</w:t>
      </w:r>
      <w:r>
        <w:rPr>
          <w:sz w:val="28"/>
          <w:szCs w:val="28"/>
        </w:rPr>
        <w:t xml:space="preserve"> </w:t>
      </w:r>
      <w:r>
        <w:rPr>
          <w:sz w:val="28"/>
          <w:szCs w:val="28"/>
        </w:rPr>
        <w:br/>
        <w:t>(далее – министерство)</w:t>
      </w:r>
      <w:r w:rsidRPr="00A65A24">
        <w:rPr>
          <w:sz w:val="28"/>
          <w:szCs w:val="28"/>
        </w:rPr>
        <w:t xml:space="preserve"> объявляет конкурс на лучшую организацию рабо</w:t>
      </w:r>
      <w:r>
        <w:rPr>
          <w:sz w:val="28"/>
          <w:szCs w:val="28"/>
        </w:rPr>
        <w:t xml:space="preserve">ты по охране труда в Иркутской </w:t>
      </w:r>
      <w:r w:rsidRPr="002D1D99">
        <w:rPr>
          <w:sz w:val="28"/>
          <w:szCs w:val="28"/>
        </w:rPr>
        <w:t>области по итогам 202</w:t>
      </w:r>
      <w:r w:rsidR="004768F7">
        <w:rPr>
          <w:sz w:val="28"/>
          <w:szCs w:val="28"/>
        </w:rPr>
        <w:t>5</w:t>
      </w:r>
      <w:r w:rsidRPr="002D1D99">
        <w:rPr>
          <w:sz w:val="28"/>
          <w:szCs w:val="28"/>
        </w:rPr>
        <w:t xml:space="preserve"> года</w:t>
      </w:r>
      <w:r>
        <w:rPr>
          <w:sz w:val="28"/>
          <w:szCs w:val="28"/>
        </w:rPr>
        <w:t xml:space="preserve"> (далее – конкурс)</w:t>
      </w:r>
      <w:r w:rsidRPr="002D1D99">
        <w:rPr>
          <w:sz w:val="28"/>
          <w:szCs w:val="28"/>
        </w:rPr>
        <w:t>.</w:t>
      </w:r>
    </w:p>
    <w:p w:rsidR="00E137C3" w:rsidRPr="0072393D" w:rsidRDefault="00E137C3" w:rsidP="00E137C3">
      <w:pPr>
        <w:ind w:firstLine="709"/>
        <w:jc w:val="both"/>
        <w:rPr>
          <w:sz w:val="28"/>
          <w:szCs w:val="28"/>
        </w:rPr>
      </w:pPr>
      <w:r>
        <w:rPr>
          <w:sz w:val="28"/>
          <w:szCs w:val="28"/>
        </w:rPr>
        <w:t xml:space="preserve">Конкурс проводится в соответствии с Положением, утвержденным </w:t>
      </w:r>
      <w:r w:rsidRPr="0072393D">
        <w:rPr>
          <w:sz w:val="28"/>
          <w:szCs w:val="28"/>
        </w:rPr>
        <w:t xml:space="preserve">постановлением Правительства Иркутской области от 30 мая 2014 года </w:t>
      </w:r>
      <w:r>
        <w:rPr>
          <w:sz w:val="28"/>
          <w:szCs w:val="28"/>
        </w:rPr>
        <w:br/>
        <w:t>№</w:t>
      </w:r>
      <w:r w:rsidRPr="0072393D">
        <w:rPr>
          <w:sz w:val="28"/>
          <w:szCs w:val="28"/>
        </w:rPr>
        <w:t xml:space="preserve"> 263-пп</w:t>
      </w:r>
      <w:r>
        <w:rPr>
          <w:sz w:val="28"/>
          <w:szCs w:val="28"/>
        </w:rPr>
        <w:t xml:space="preserve"> (далее – Положение)</w:t>
      </w:r>
      <w:r w:rsidRPr="0072393D">
        <w:rPr>
          <w:sz w:val="28"/>
          <w:szCs w:val="28"/>
        </w:rPr>
        <w:t>.</w:t>
      </w:r>
    </w:p>
    <w:p w:rsidR="00E137C3" w:rsidRPr="0072393D" w:rsidRDefault="00E137C3" w:rsidP="00E137C3">
      <w:pPr>
        <w:ind w:firstLine="709"/>
        <w:jc w:val="both"/>
        <w:rPr>
          <w:sz w:val="28"/>
          <w:szCs w:val="28"/>
        </w:rPr>
      </w:pPr>
      <w:r w:rsidRPr="00A65A24">
        <w:rPr>
          <w:sz w:val="28"/>
          <w:szCs w:val="28"/>
        </w:rPr>
        <w:t xml:space="preserve">Цель конкурса </w:t>
      </w:r>
      <w:r>
        <w:rPr>
          <w:sz w:val="28"/>
          <w:szCs w:val="28"/>
        </w:rPr>
        <w:t xml:space="preserve">– </w:t>
      </w:r>
      <w:r w:rsidRPr="00A65A24">
        <w:rPr>
          <w:sz w:val="28"/>
          <w:szCs w:val="28"/>
        </w:rPr>
        <w:t xml:space="preserve">привлечение </w:t>
      </w:r>
      <w:r w:rsidRPr="0072393D">
        <w:rPr>
          <w:sz w:val="28"/>
          <w:szCs w:val="28"/>
        </w:rPr>
        <w:t xml:space="preserve">внимания руководителей организаций </w:t>
      </w:r>
      <w:r>
        <w:rPr>
          <w:sz w:val="28"/>
          <w:szCs w:val="28"/>
        </w:rPr>
        <w:br/>
      </w:r>
      <w:r w:rsidRPr="0072393D">
        <w:rPr>
          <w:sz w:val="28"/>
          <w:szCs w:val="28"/>
        </w:rPr>
        <w:t xml:space="preserve">к созданию на рабочих местах здоровых и безопасных условий труда, а также объединения усилий органов местного самоуправления, органов надзора </w:t>
      </w:r>
      <w:r>
        <w:rPr>
          <w:sz w:val="28"/>
          <w:szCs w:val="28"/>
        </w:rPr>
        <w:br/>
      </w:r>
      <w:r w:rsidRPr="0072393D">
        <w:rPr>
          <w:sz w:val="28"/>
          <w:szCs w:val="28"/>
        </w:rPr>
        <w:t>и контроля, работодателей, профсоюзов и других общественных объединений в активизации их работы по предупреждению производственного травматизма и профессиональных заболеваний, распространению передового опыта и методов работы победителей областного конкурса.</w:t>
      </w:r>
    </w:p>
    <w:p w:rsidR="00E137C3" w:rsidRDefault="00E137C3" w:rsidP="00E137C3">
      <w:pPr>
        <w:autoSpaceDE w:val="0"/>
        <w:autoSpaceDN w:val="0"/>
        <w:adjustRightInd w:val="0"/>
        <w:ind w:firstLine="709"/>
        <w:jc w:val="both"/>
        <w:rPr>
          <w:sz w:val="28"/>
          <w:szCs w:val="28"/>
        </w:rPr>
      </w:pPr>
      <w:r>
        <w:rPr>
          <w:sz w:val="28"/>
          <w:szCs w:val="28"/>
        </w:rPr>
        <w:t>Участниками конкурса являются:</w:t>
      </w:r>
    </w:p>
    <w:p w:rsidR="00E137C3" w:rsidRDefault="00E137C3" w:rsidP="00E137C3">
      <w:pPr>
        <w:autoSpaceDE w:val="0"/>
        <w:autoSpaceDN w:val="0"/>
        <w:adjustRightInd w:val="0"/>
        <w:ind w:firstLine="540"/>
        <w:jc w:val="both"/>
        <w:rPr>
          <w:sz w:val="28"/>
          <w:szCs w:val="28"/>
        </w:rPr>
      </w:pPr>
      <w:r>
        <w:rPr>
          <w:sz w:val="28"/>
          <w:szCs w:val="28"/>
        </w:rPr>
        <w:t xml:space="preserve">1) организации независимо от их организационно-правовых форм </w:t>
      </w:r>
      <w:r>
        <w:rPr>
          <w:sz w:val="28"/>
          <w:szCs w:val="28"/>
        </w:rPr>
        <w:br/>
        <w:t>и форм собственности, а также отраслевой принадлежности, зарегистрированные и осуществляющие деятельность на территории Иркутской области;</w:t>
      </w:r>
    </w:p>
    <w:p w:rsidR="00E137C3" w:rsidRDefault="00E137C3" w:rsidP="00E137C3">
      <w:pPr>
        <w:autoSpaceDE w:val="0"/>
        <w:autoSpaceDN w:val="0"/>
        <w:adjustRightInd w:val="0"/>
        <w:ind w:firstLine="540"/>
        <w:jc w:val="both"/>
        <w:rPr>
          <w:sz w:val="28"/>
          <w:szCs w:val="28"/>
        </w:rPr>
      </w:pPr>
      <w:r>
        <w:rPr>
          <w:sz w:val="28"/>
          <w:szCs w:val="28"/>
        </w:rPr>
        <w:t xml:space="preserve">2) граждане, осуществляющие предпринимательскую деятельность </w:t>
      </w:r>
      <w:r>
        <w:rPr>
          <w:sz w:val="28"/>
          <w:szCs w:val="28"/>
        </w:rPr>
        <w:br/>
        <w:t>без образования юридического лица, зарегистрированные и осуществляющие деятельность на территории Иркутской области;</w:t>
      </w:r>
    </w:p>
    <w:p w:rsidR="00E137C3" w:rsidRDefault="00E137C3" w:rsidP="00E137C3">
      <w:pPr>
        <w:autoSpaceDE w:val="0"/>
        <w:autoSpaceDN w:val="0"/>
        <w:adjustRightInd w:val="0"/>
        <w:ind w:firstLine="540"/>
        <w:jc w:val="both"/>
        <w:rPr>
          <w:sz w:val="28"/>
          <w:szCs w:val="28"/>
        </w:rPr>
      </w:pPr>
      <w:r>
        <w:rPr>
          <w:sz w:val="28"/>
          <w:szCs w:val="28"/>
        </w:rPr>
        <w:t>3) муниципальные образования Иркутской области (городские округа, муниципальные округа и муниципальные районы).</w:t>
      </w:r>
    </w:p>
    <w:p w:rsidR="00E137C3" w:rsidRDefault="00E137C3" w:rsidP="00E137C3">
      <w:pPr>
        <w:autoSpaceDE w:val="0"/>
        <w:autoSpaceDN w:val="0"/>
        <w:adjustRightInd w:val="0"/>
        <w:ind w:firstLine="709"/>
        <w:jc w:val="both"/>
        <w:rPr>
          <w:sz w:val="28"/>
          <w:szCs w:val="28"/>
        </w:rPr>
      </w:pPr>
      <w:r w:rsidRPr="00A65A24">
        <w:rPr>
          <w:sz w:val="28"/>
          <w:szCs w:val="28"/>
        </w:rPr>
        <w:t xml:space="preserve">Для участия в конкурсе необходимо </w:t>
      </w:r>
      <w:r w:rsidRPr="00274CF1">
        <w:rPr>
          <w:b/>
          <w:sz w:val="28"/>
          <w:szCs w:val="28"/>
        </w:rPr>
        <w:t xml:space="preserve">с </w:t>
      </w:r>
      <w:r w:rsidR="004768F7" w:rsidRPr="00274CF1">
        <w:rPr>
          <w:b/>
          <w:sz w:val="28"/>
          <w:szCs w:val="28"/>
        </w:rPr>
        <w:t>9</w:t>
      </w:r>
      <w:r w:rsidRPr="00274CF1">
        <w:rPr>
          <w:b/>
          <w:sz w:val="28"/>
          <w:szCs w:val="28"/>
        </w:rPr>
        <w:t xml:space="preserve"> февраля до 1</w:t>
      </w:r>
      <w:r w:rsidR="004768F7" w:rsidRPr="00274CF1">
        <w:rPr>
          <w:b/>
          <w:sz w:val="28"/>
          <w:szCs w:val="28"/>
        </w:rPr>
        <w:t>3</w:t>
      </w:r>
      <w:r w:rsidRPr="00274CF1">
        <w:rPr>
          <w:b/>
          <w:sz w:val="28"/>
          <w:szCs w:val="28"/>
        </w:rPr>
        <w:t xml:space="preserve"> апреля </w:t>
      </w:r>
      <w:r w:rsidR="00274CF1">
        <w:rPr>
          <w:b/>
          <w:sz w:val="28"/>
          <w:szCs w:val="28"/>
        </w:rPr>
        <w:br/>
      </w:r>
      <w:r w:rsidRPr="00274CF1">
        <w:rPr>
          <w:b/>
          <w:sz w:val="28"/>
          <w:szCs w:val="28"/>
        </w:rPr>
        <w:t>202</w:t>
      </w:r>
      <w:r w:rsidR="004768F7" w:rsidRPr="00274CF1">
        <w:rPr>
          <w:b/>
          <w:sz w:val="28"/>
          <w:szCs w:val="28"/>
        </w:rPr>
        <w:t>6</w:t>
      </w:r>
      <w:r w:rsidRPr="00274CF1">
        <w:rPr>
          <w:b/>
          <w:sz w:val="28"/>
          <w:szCs w:val="28"/>
        </w:rPr>
        <w:t xml:space="preserve"> года</w:t>
      </w:r>
      <w:r w:rsidRPr="00A65A24">
        <w:rPr>
          <w:sz w:val="28"/>
          <w:szCs w:val="28"/>
        </w:rPr>
        <w:t xml:space="preserve"> направить в адрес </w:t>
      </w:r>
      <w:r>
        <w:rPr>
          <w:sz w:val="28"/>
          <w:szCs w:val="28"/>
        </w:rPr>
        <w:t>министерства</w:t>
      </w:r>
      <w:r w:rsidRPr="00A65A24">
        <w:rPr>
          <w:sz w:val="28"/>
          <w:szCs w:val="28"/>
        </w:rPr>
        <w:t xml:space="preserve"> (664011, г. Иркутск, ул. Желябова, 8а)</w:t>
      </w:r>
      <w:r>
        <w:rPr>
          <w:sz w:val="28"/>
          <w:szCs w:val="28"/>
        </w:rPr>
        <w:t xml:space="preserve"> следующие документы:</w:t>
      </w:r>
    </w:p>
    <w:p w:rsidR="00E137C3" w:rsidRPr="005751FB" w:rsidRDefault="00E137C3" w:rsidP="00E137C3">
      <w:pPr>
        <w:autoSpaceDE w:val="0"/>
        <w:autoSpaceDN w:val="0"/>
        <w:adjustRightInd w:val="0"/>
        <w:ind w:firstLine="540"/>
        <w:jc w:val="both"/>
        <w:rPr>
          <w:sz w:val="28"/>
          <w:szCs w:val="28"/>
        </w:rPr>
      </w:pPr>
      <w:r>
        <w:rPr>
          <w:sz w:val="28"/>
          <w:szCs w:val="28"/>
        </w:rPr>
        <w:t>1</w:t>
      </w:r>
      <w:r w:rsidRPr="005751FB">
        <w:rPr>
          <w:sz w:val="28"/>
          <w:szCs w:val="28"/>
        </w:rPr>
        <w:t xml:space="preserve">) </w:t>
      </w:r>
      <w:hyperlink r:id="rId8" w:history="1">
        <w:r w:rsidRPr="005751FB">
          <w:rPr>
            <w:sz w:val="28"/>
            <w:szCs w:val="28"/>
          </w:rPr>
          <w:t>заявка</w:t>
        </w:r>
      </w:hyperlink>
      <w:r w:rsidRPr="005751FB">
        <w:rPr>
          <w:sz w:val="28"/>
          <w:szCs w:val="28"/>
        </w:rPr>
        <w:t xml:space="preserve"> на участие в конкурсе на лучшую организацию работы </w:t>
      </w:r>
      <w:r>
        <w:rPr>
          <w:sz w:val="28"/>
          <w:szCs w:val="28"/>
        </w:rPr>
        <w:br/>
      </w:r>
      <w:r w:rsidRPr="005751FB">
        <w:rPr>
          <w:sz w:val="28"/>
          <w:szCs w:val="28"/>
        </w:rPr>
        <w:t>по охране труда в Иркутской области по</w:t>
      </w:r>
      <w:r>
        <w:rPr>
          <w:sz w:val="28"/>
          <w:szCs w:val="28"/>
        </w:rPr>
        <w:t xml:space="preserve"> утвержденной</w:t>
      </w:r>
      <w:r w:rsidRPr="005751FB">
        <w:rPr>
          <w:sz w:val="28"/>
          <w:szCs w:val="28"/>
        </w:rPr>
        <w:t xml:space="preserve"> форме;</w:t>
      </w:r>
    </w:p>
    <w:p w:rsidR="00E137C3" w:rsidRDefault="00E137C3" w:rsidP="00E137C3">
      <w:pPr>
        <w:autoSpaceDE w:val="0"/>
        <w:autoSpaceDN w:val="0"/>
        <w:adjustRightInd w:val="0"/>
        <w:ind w:firstLine="540"/>
        <w:jc w:val="both"/>
        <w:rPr>
          <w:sz w:val="28"/>
          <w:szCs w:val="28"/>
        </w:rPr>
      </w:pPr>
      <w:r w:rsidRPr="005751FB">
        <w:rPr>
          <w:sz w:val="28"/>
          <w:szCs w:val="28"/>
        </w:rPr>
        <w:t xml:space="preserve">2) аналитическая справка о проведенной работе по охране </w:t>
      </w:r>
      <w:r>
        <w:rPr>
          <w:sz w:val="28"/>
          <w:szCs w:val="28"/>
        </w:rPr>
        <w:br/>
      </w:r>
      <w:r w:rsidRPr="005751FB">
        <w:rPr>
          <w:sz w:val="28"/>
          <w:szCs w:val="28"/>
        </w:rPr>
        <w:t xml:space="preserve">труда за прошедший календарный год, заверенная подписью </w:t>
      </w:r>
      <w:r>
        <w:rPr>
          <w:sz w:val="28"/>
          <w:szCs w:val="28"/>
        </w:rPr>
        <w:br/>
      </w:r>
      <w:r w:rsidRPr="005751FB">
        <w:rPr>
          <w:sz w:val="28"/>
          <w:szCs w:val="28"/>
        </w:rPr>
        <w:t xml:space="preserve">руководителя организации (лица, им уполномоченного), индивидуального предпринимателя, руководителя органа местного самоуправления муниципального образования Иркутской области (лица, </w:t>
      </w:r>
      <w:r>
        <w:rPr>
          <w:sz w:val="28"/>
          <w:szCs w:val="28"/>
        </w:rPr>
        <w:br/>
      </w:r>
      <w:r w:rsidRPr="005751FB">
        <w:rPr>
          <w:sz w:val="28"/>
          <w:szCs w:val="28"/>
        </w:rPr>
        <w:t>им уполномоченного)</w:t>
      </w:r>
      <w:r>
        <w:rPr>
          <w:sz w:val="28"/>
          <w:szCs w:val="28"/>
        </w:rPr>
        <w:t>.</w:t>
      </w:r>
    </w:p>
    <w:p w:rsidR="00E137C3" w:rsidRDefault="00E137C3" w:rsidP="00E137C3">
      <w:pPr>
        <w:autoSpaceDE w:val="0"/>
        <w:autoSpaceDN w:val="0"/>
        <w:adjustRightInd w:val="0"/>
        <w:ind w:firstLine="539"/>
        <w:jc w:val="both"/>
        <w:rPr>
          <w:sz w:val="28"/>
          <w:szCs w:val="28"/>
        </w:rPr>
      </w:pPr>
      <w:r>
        <w:rPr>
          <w:sz w:val="28"/>
          <w:szCs w:val="28"/>
        </w:rPr>
        <w:t xml:space="preserve">Аналитическая справка должна содержать общие сведения об участнике конкурса, информацию о наличии системы управления охраной труда, </w:t>
      </w:r>
      <w:r>
        <w:rPr>
          <w:sz w:val="28"/>
          <w:szCs w:val="28"/>
        </w:rPr>
        <w:br/>
        <w:t xml:space="preserve">о состоянии условий и охраны труда, мерах по их улучшению, о проведении мероприятий, направленных на профилактику производственного </w:t>
      </w:r>
      <w:r>
        <w:rPr>
          <w:sz w:val="28"/>
          <w:szCs w:val="28"/>
        </w:rPr>
        <w:lastRenderedPageBreak/>
        <w:t xml:space="preserve">травматизма и профессиональной заболеваемости, отражать опыт </w:t>
      </w:r>
      <w:r>
        <w:rPr>
          <w:sz w:val="28"/>
          <w:szCs w:val="28"/>
        </w:rPr>
        <w:br/>
        <w:t>и результаты работы по охране труда.</w:t>
      </w:r>
    </w:p>
    <w:p w:rsidR="00E137C3" w:rsidRPr="005751FB" w:rsidRDefault="00E137C3" w:rsidP="00E137C3">
      <w:pPr>
        <w:autoSpaceDE w:val="0"/>
        <w:autoSpaceDN w:val="0"/>
        <w:adjustRightInd w:val="0"/>
        <w:ind w:firstLine="539"/>
        <w:jc w:val="both"/>
        <w:rPr>
          <w:sz w:val="28"/>
          <w:szCs w:val="28"/>
        </w:rPr>
      </w:pPr>
      <w:r>
        <w:rPr>
          <w:sz w:val="28"/>
          <w:szCs w:val="28"/>
        </w:rPr>
        <w:t>Аналитическая справка может содержать фото- и видеоматериалы, отражающие результаты работы по охране труда</w:t>
      </w:r>
      <w:r w:rsidRPr="005751FB">
        <w:rPr>
          <w:sz w:val="28"/>
          <w:szCs w:val="28"/>
        </w:rPr>
        <w:t>;</w:t>
      </w:r>
    </w:p>
    <w:p w:rsidR="00E137C3" w:rsidRPr="005751FB" w:rsidRDefault="00E137C3" w:rsidP="00E137C3">
      <w:pPr>
        <w:autoSpaceDE w:val="0"/>
        <w:autoSpaceDN w:val="0"/>
        <w:adjustRightInd w:val="0"/>
        <w:ind w:firstLine="540"/>
        <w:jc w:val="both"/>
        <w:rPr>
          <w:sz w:val="28"/>
          <w:szCs w:val="28"/>
        </w:rPr>
      </w:pPr>
      <w:r w:rsidRPr="005751FB">
        <w:rPr>
          <w:sz w:val="28"/>
          <w:szCs w:val="28"/>
        </w:rPr>
        <w:t xml:space="preserve">3) </w:t>
      </w:r>
      <w:hyperlink r:id="rId9" w:history="1">
        <w:r w:rsidRPr="005751FB">
          <w:rPr>
            <w:sz w:val="28"/>
            <w:szCs w:val="28"/>
          </w:rPr>
          <w:t>таблица</w:t>
        </w:r>
      </w:hyperlink>
      <w:r w:rsidRPr="005751FB">
        <w:rPr>
          <w:sz w:val="28"/>
          <w:szCs w:val="28"/>
        </w:rPr>
        <w:t xml:space="preserve"> показателе</w:t>
      </w:r>
      <w:r>
        <w:rPr>
          <w:sz w:val="28"/>
          <w:szCs w:val="28"/>
        </w:rPr>
        <w:t>й по охране труда утвержденной формы.</w:t>
      </w:r>
    </w:p>
    <w:p w:rsidR="00E137C3" w:rsidRPr="003177BB" w:rsidRDefault="00E137C3" w:rsidP="00E137C3">
      <w:pPr>
        <w:autoSpaceDE w:val="0"/>
        <w:autoSpaceDN w:val="0"/>
        <w:adjustRightInd w:val="0"/>
        <w:ind w:firstLine="539"/>
        <w:jc w:val="both"/>
        <w:rPr>
          <w:sz w:val="28"/>
          <w:szCs w:val="28"/>
        </w:rPr>
      </w:pPr>
      <w:r w:rsidRPr="003177BB">
        <w:rPr>
          <w:sz w:val="28"/>
          <w:szCs w:val="28"/>
        </w:rPr>
        <w:t xml:space="preserve">Оценочные показатели по охране труда по номинации «Лучшие организация, индивидуальный предприниматель в Иркутской области </w:t>
      </w:r>
      <w:r>
        <w:rPr>
          <w:sz w:val="28"/>
          <w:szCs w:val="28"/>
        </w:rPr>
        <w:br/>
      </w:r>
      <w:r w:rsidRPr="003177BB">
        <w:rPr>
          <w:sz w:val="28"/>
          <w:szCs w:val="28"/>
        </w:rPr>
        <w:t xml:space="preserve">по проведению работы в сфере охраны труда» изложены в приложении 4 </w:t>
      </w:r>
      <w:r>
        <w:rPr>
          <w:sz w:val="28"/>
          <w:szCs w:val="28"/>
        </w:rPr>
        <w:br/>
      </w:r>
      <w:r w:rsidRPr="003177BB">
        <w:rPr>
          <w:sz w:val="28"/>
          <w:szCs w:val="28"/>
        </w:rPr>
        <w:t>к Положению.</w:t>
      </w:r>
    </w:p>
    <w:p w:rsidR="00E137C3" w:rsidRPr="003177BB" w:rsidRDefault="00E137C3" w:rsidP="00E137C3">
      <w:pPr>
        <w:autoSpaceDE w:val="0"/>
        <w:autoSpaceDN w:val="0"/>
        <w:adjustRightInd w:val="0"/>
        <w:ind w:firstLine="539"/>
        <w:jc w:val="both"/>
        <w:rPr>
          <w:sz w:val="28"/>
          <w:szCs w:val="28"/>
        </w:rPr>
      </w:pPr>
      <w:r>
        <w:rPr>
          <w:sz w:val="28"/>
          <w:szCs w:val="28"/>
        </w:rPr>
        <w:t>Оценочные</w:t>
      </w:r>
      <w:r w:rsidRPr="003177BB">
        <w:rPr>
          <w:sz w:val="28"/>
          <w:szCs w:val="28"/>
        </w:rPr>
        <w:t xml:space="preserve"> показател</w:t>
      </w:r>
      <w:r>
        <w:rPr>
          <w:sz w:val="28"/>
          <w:szCs w:val="28"/>
        </w:rPr>
        <w:t>и</w:t>
      </w:r>
      <w:r w:rsidRPr="003177BB">
        <w:rPr>
          <w:sz w:val="28"/>
          <w:szCs w:val="28"/>
        </w:rPr>
        <w:t xml:space="preserve">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указаны </w:t>
      </w:r>
      <w:r>
        <w:rPr>
          <w:sz w:val="28"/>
          <w:szCs w:val="28"/>
        </w:rPr>
        <w:br/>
      </w:r>
      <w:r w:rsidRPr="003177BB">
        <w:rPr>
          <w:sz w:val="28"/>
          <w:szCs w:val="28"/>
        </w:rPr>
        <w:t>в приложении 5 к Положению.</w:t>
      </w:r>
    </w:p>
    <w:p w:rsidR="00E137C3" w:rsidRPr="00081CE8" w:rsidRDefault="00E137C3" w:rsidP="00E137C3">
      <w:pPr>
        <w:autoSpaceDE w:val="0"/>
        <w:autoSpaceDN w:val="0"/>
        <w:adjustRightInd w:val="0"/>
        <w:ind w:firstLine="539"/>
        <w:jc w:val="both"/>
        <w:rPr>
          <w:sz w:val="28"/>
          <w:szCs w:val="28"/>
        </w:rPr>
      </w:pPr>
      <w:r w:rsidRPr="002700B2">
        <w:rPr>
          <w:sz w:val="28"/>
          <w:szCs w:val="28"/>
        </w:rPr>
        <w:t xml:space="preserve">Подведение итогов конкурса осуществляется областной межведомственной комиссией по охране труда </w:t>
      </w:r>
      <w:r w:rsidR="002C4105">
        <w:rPr>
          <w:sz w:val="28"/>
          <w:szCs w:val="28"/>
        </w:rPr>
        <w:t>не позднее</w:t>
      </w:r>
      <w:r w:rsidRPr="002700B2">
        <w:rPr>
          <w:sz w:val="28"/>
          <w:szCs w:val="28"/>
        </w:rPr>
        <w:t xml:space="preserve"> </w:t>
      </w:r>
      <w:r w:rsidR="00274CF1">
        <w:rPr>
          <w:sz w:val="28"/>
          <w:szCs w:val="28"/>
        </w:rPr>
        <w:t>27</w:t>
      </w:r>
      <w:r w:rsidRPr="002700B2">
        <w:rPr>
          <w:sz w:val="28"/>
          <w:szCs w:val="28"/>
        </w:rPr>
        <w:t xml:space="preserve"> мая 202</w:t>
      </w:r>
      <w:r w:rsidR="00274CF1">
        <w:rPr>
          <w:sz w:val="28"/>
          <w:szCs w:val="28"/>
        </w:rPr>
        <w:t>6</w:t>
      </w:r>
      <w:r w:rsidRPr="002700B2">
        <w:rPr>
          <w:sz w:val="28"/>
          <w:szCs w:val="28"/>
        </w:rPr>
        <w:t xml:space="preserve"> года.</w:t>
      </w:r>
    </w:p>
    <w:p w:rsidR="00E137C3" w:rsidRPr="003177BB" w:rsidRDefault="00E137C3" w:rsidP="00E137C3">
      <w:pPr>
        <w:autoSpaceDE w:val="0"/>
        <w:autoSpaceDN w:val="0"/>
        <w:adjustRightInd w:val="0"/>
        <w:ind w:firstLine="539"/>
        <w:jc w:val="both"/>
        <w:rPr>
          <w:sz w:val="28"/>
          <w:szCs w:val="28"/>
        </w:rPr>
      </w:pPr>
      <w:r w:rsidRPr="003177BB">
        <w:rPr>
          <w:sz w:val="28"/>
          <w:szCs w:val="28"/>
        </w:rPr>
        <w:t>Побе</w:t>
      </w:r>
      <w:r>
        <w:rPr>
          <w:sz w:val="28"/>
          <w:szCs w:val="28"/>
        </w:rPr>
        <w:t xml:space="preserve">дители конкурса определяются в </w:t>
      </w:r>
      <w:r w:rsidRPr="003177BB">
        <w:rPr>
          <w:sz w:val="28"/>
          <w:szCs w:val="28"/>
        </w:rPr>
        <w:t xml:space="preserve">номинациях: </w:t>
      </w:r>
    </w:p>
    <w:p w:rsidR="00E137C3" w:rsidRPr="003177BB" w:rsidRDefault="00E137C3" w:rsidP="00E137C3">
      <w:pPr>
        <w:autoSpaceDE w:val="0"/>
        <w:autoSpaceDN w:val="0"/>
        <w:adjustRightInd w:val="0"/>
        <w:ind w:firstLine="539"/>
        <w:jc w:val="both"/>
        <w:rPr>
          <w:sz w:val="28"/>
          <w:szCs w:val="28"/>
        </w:rPr>
      </w:pPr>
      <w:r>
        <w:rPr>
          <w:sz w:val="28"/>
          <w:szCs w:val="28"/>
        </w:rPr>
        <w:t>–</w:t>
      </w:r>
      <w:r w:rsidRPr="003177BB">
        <w:rPr>
          <w:sz w:val="28"/>
          <w:szCs w:val="28"/>
        </w:rPr>
        <w:t xml:space="preserve"> «Лучшие организация, индивидуальный предприниматель в Иркутской области по проведению работы в сфере охраны труда». </w:t>
      </w:r>
      <w:r w:rsidRPr="00081CE8">
        <w:rPr>
          <w:sz w:val="28"/>
          <w:szCs w:val="28"/>
        </w:rPr>
        <w:t>Победителем признается одна организация, индивидуальный предприниматель по каждому виду экономической деятельности, набравшие наибольшее количество баллов по результатам оценки показателей</w:t>
      </w:r>
      <w:r w:rsidRPr="003177BB">
        <w:rPr>
          <w:sz w:val="28"/>
          <w:szCs w:val="28"/>
        </w:rPr>
        <w:t>;</w:t>
      </w:r>
    </w:p>
    <w:p w:rsidR="00E137C3" w:rsidRPr="00081CE8" w:rsidRDefault="00E137C3" w:rsidP="00E137C3">
      <w:pPr>
        <w:autoSpaceDE w:val="0"/>
        <w:autoSpaceDN w:val="0"/>
        <w:adjustRightInd w:val="0"/>
        <w:ind w:firstLine="539"/>
        <w:jc w:val="both"/>
        <w:rPr>
          <w:sz w:val="28"/>
          <w:szCs w:val="28"/>
        </w:rPr>
      </w:pPr>
      <w:r>
        <w:rPr>
          <w:sz w:val="28"/>
          <w:szCs w:val="28"/>
        </w:rPr>
        <w:t>–</w:t>
      </w:r>
      <w:r w:rsidRPr="003177BB">
        <w:rPr>
          <w:sz w:val="28"/>
          <w:szCs w:val="28"/>
        </w:rPr>
        <w:t xml:space="preserve"> «Лучший городской округ (муниципальный округ,</w:t>
      </w:r>
      <w:r>
        <w:rPr>
          <w:sz w:val="28"/>
          <w:szCs w:val="28"/>
        </w:rPr>
        <w:t xml:space="preserve"> </w:t>
      </w:r>
      <w:r w:rsidRPr="003177BB">
        <w:rPr>
          <w:sz w:val="28"/>
          <w:szCs w:val="28"/>
        </w:rPr>
        <w:t>муниципальный район) Иркутской</w:t>
      </w:r>
      <w:r w:rsidRPr="00081CE8">
        <w:rPr>
          <w:sz w:val="28"/>
          <w:szCs w:val="28"/>
        </w:rPr>
        <w:t xml:space="preserve"> области по проведению работы в сфере охраны труда». Победителями признаются 3 муниципальных образования Иркутской области в каждой территориальной группе, определенной </w:t>
      </w:r>
      <w:hyperlink r:id="rId10" w:history="1">
        <w:r w:rsidRPr="00081CE8">
          <w:rPr>
            <w:sz w:val="28"/>
            <w:szCs w:val="28"/>
          </w:rPr>
          <w:t>подпунктом 2 пункта 11</w:t>
        </w:r>
      </w:hyperlink>
      <w:r w:rsidRPr="00081CE8">
        <w:rPr>
          <w:sz w:val="28"/>
          <w:szCs w:val="28"/>
        </w:rPr>
        <w:t xml:space="preserve"> Положения, занявшие соответственно первое, второе и третье места.</w:t>
      </w:r>
    </w:p>
    <w:p w:rsidR="00E137C3" w:rsidRDefault="00E137C3" w:rsidP="00E137C3">
      <w:pPr>
        <w:autoSpaceDE w:val="0"/>
        <w:autoSpaceDN w:val="0"/>
        <w:adjustRightInd w:val="0"/>
        <w:ind w:firstLine="709"/>
        <w:jc w:val="both"/>
        <w:rPr>
          <w:sz w:val="28"/>
          <w:szCs w:val="28"/>
        </w:rPr>
      </w:pPr>
      <w:r w:rsidRPr="00081CE8">
        <w:rPr>
          <w:sz w:val="28"/>
          <w:szCs w:val="28"/>
        </w:rPr>
        <w:t>Победители конкурса награждаются дипломами победителей конкурса, а также подарочной или сувенирной продукцией.</w:t>
      </w:r>
      <w:r>
        <w:rPr>
          <w:sz w:val="28"/>
          <w:szCs w:val="28"/>
        </w:rPr>
        <w:t xml:space="preserve"> </w:t>
      </w:r>
      <w:r w:rsidRPr="00081CE8">
        <w:rPr>
          <w:sz w:val="28"/>
          <w:szCs w:val="28"/>
        </w:rPr>
        <w:t>Остальным участникам конкурса вручаются дипломы за участие в конкурсе.</w:t>
      </w:r>
    </w:p>
    <w:p w:rsidR="00E137C3" w:rsidRDefault="00E137C3" w:rsidP="00E137C3">
      <w:pPr>
        <w:autoSpaceDE w:val="0"/>
        <w:autoSpaceDN w:val="0"/>
        <w:adjustRightInd w:val="0"/>
        <w:ind w:firstLine="709"/>
        <w:jc w:val="both"/>
        <w:rPr>
          <w:sz w:val="28"/>
          <w:szCs w:val="28"/>
        </w:rPr>
      </w:pPr>
      <w:r w:rsidRPr="00ED667E">
        <w:rPr>
          <w:sz w:val="28"/>
          <w:szCs w:val="28"/>
        </w:rPr>
        <w:t xml:space="preserve">Информация о результатах конкурса </w:t>
      </w:r>
      <w:r w:rsidR="00274CF1">
        <w:rPr>
          <w:sz w:val="28"/>
          <w:szCs w:val="28"/>
        </w:rPr>
        <w:t>размещается</w:t>
      </w:r>
      <w:r w:rsidRPr="00ED667E">
        <w:rPr>
          <w:sz w:val="28"/>
          <w:szCs w:val="28"/>
        </w:rPr>
        <w:t xml:space="preserve"> министерством </w:t>
      </w:r>
      <w:r w:rsidR="00274CF1">
        <w:rPr>
          <w:sz w:val="28"/>
          <w:szCs w:val="28"/>
        </w:rPr>
        <w:br/>
      </w:r>
      <w:r w:rsidRPr="00ED667E">
        <w:rPr>
          <w:sz w:val="28"/>
          <w:szCs w:val="28"/>
        </w:rPr>
        <w:t>на официальном сайте министерства в</w:t>
      </w:r>
      <w:r>
        <w:rPr>
          <w:sz w:val="28"/>
          <w:szCs w:val="28"/>
        </w:rPr>
        <w:t xml:space="preserve"> информационно-телекоммуникационной сети «Интернет» в течение 15 рабочих дней с даты подписания протокола </w:t>
      </w:r>
      <w:r w:rsidR="00274CF1">
        <w:rPr>
          <w:sz w:val="28"/>
          <w:szCs w:val="28"/>
        </w:rPr>
        <w:t>об итогах конкурса (не позднее 18</w:t>
      </w:r>
      <w:r>
        <w:rPr>
          <w:sz w:val="28"/>
          <w:szCs w:val="28"/>
        </w:rPr>
        <w:t xml:space="preserve"> июня 202</w:t>
      </w:r>
      <w:r w:rsidR="00274CF1">
        <w:rPr>
          <w:sz w:val="28"/>
          <w:szCs w:val="28"/>
        </w:rPr>
        <w:t>6</w:t>
      </w:r>
      <w:r>
        <w:rPr>
          <w:sz w:val="28"/>
          <w:szCs w:val="28"/>
        </w:rPr>
        <w:t xml:space="preserve"> года).</w:t>
      </w:r>
    </w:p>
    <w:p w:rsidR="00E137C3" w:rsidRDefault="00E137C3" w:rsidP="00E137C3">
      <w:pPr>
        <w:autoSpaceDE w:val="0"/>
        <w:autoSpaceDN w:val="0"/>
        <w:adjustRightInd w:val="0"/>
        <w:ind w:firstLine="709"/>
        <w:jc w:val="both"/>
        <w:rPr>
          <w:sz w:val="28"/>
        </w:rPr>
      </w:pPr>
      <w:r w:rsidRPr="00981F88">
        <w:rPr>
          <w:sz w:val="28"/>
          <w:szCs w:val="28"/>
        </w:rPr>
        <w:t xml:space="preserve">Информацию о порядке проведения конкурса можно получить на сайте министерства </w:t>
      </w:r>
      <w:r w:rsidRPr="00981F88">
        <w:rPr>
          <w:sz w:val="28"/>
          <w:szCs w:val="28"/>
          <w:lang w:val="en-US"/>
        </w:rPr>
        <w:t>www</w:t>
      </w:r>
      <w:r w:rsidRPr="00981F88">
        <w:rPr>
          <w:sz w:val="28"/>
          <w:szCs w:val="28"/>
        </w:rPr>
        <w:t>.</w:t>
      </w:r>
      <w:r w:rsidRPr="00981F88">
        <w:rPr>
          <w:sz w:val="28"/>
          <w:szCs w:val="28"/>
          <w:lang w:val="en-US"/>
        </w:rPr>
        <w:t>irkza</w:t>
      </w:r>
      <w:r>
        <w:rPr>
          <w:sz w:val="28"/>
          <w:szCs w:val="28"/>
          <w:lang w:val="en-US"/>
        </w:rPr>
        <w:t>n</w:t>
      </w:r>
      <w:r w:rsidRPr="00981F88">
        <w:rPr>
          <w:sz w:val="28"/>
          <w:szCs w:val="28"/>
        </w:rPr>
        <w:t>.</w:t>
      </w:r>
      <w:r w:rsidRPr="00981F88">
        <w:rPr>
          <w:sz w:val="28"/>
          <w:szCs w:val="28"/>
          <w:lang w:val="en-US"/>
        </w:rPr>
        <w:t>ru</w:t>
      </w:r>
      <w:r w:rsidRPr="00981F88">
        <w:rPr>
          <w:sz w:val="28"/>
          <w:szCs w:val="28"/>
        </w:rPr>
        <w:t xml:space="preserve"> в разделе «Охрана труда», а также в отделе охраны и государственной экспертизы условий труда министерства </w:t>
      </w:r>
      <w:r>
        <w:rPr>
          <w:sz w:val="28"/>
          <w:szCs w:val="28"/>
        </w:rPr>
        <w:br/>
      </w:r>
      <w:r w:rsidRPr="00981F88">
        <w:rPr>
          <w:sz w:val="28"/>
        </w:rPr>
        <w:t xml:space="preserve">по телефону: </w:t>
      </w:r>
      <w:r>
        <w:rPr>
          <w:sz w:val="28"/>
        </w:rPr>
        <w:t xml:space="preserve">8 </w:t>
      </w:r>
      <w:r w:rsidRPr="00981F88">
        <w:rPr>
          <w:sz w:val="28"/>
        </w:rPr>
        <w:t>(3952) 33-22-45</w:t>
      </w:r>
      <w:r w:rsidR="00274CF1" w:rsidRPr="00274CF1">
        <w:rPr>
          <w:sz w:val="28"/>
        </w:rPr>
        <w:t xml:space="preserve">, </w:t>
      </w:r>
      <w:hyperlink r:id="rId11" w:history="1">
        <w:r w:rsidR="00274CF1" w:rsidRPr="00274CF1">
          <w:rPr>
            <w:sz w:val="28"/>
            <w:szCs w:val="28"/>
            <w:lang w:val="en-US"/>
          </w:rPr>
          <w:t>a</w:t>
        </w:r>
        <w:r w:rsidR="00274CF1" w:rsidRPr="00274CF1">
          <w:rPr>
            <w:sz w:val="28"/>
            <w:szCs w:val="28"/>
          </w:rPr>
          <w:t>.</w:t>
        </w:r>
        <w:r w:rsidR="00274CF1" w:rsidRPr="00274CF1">
          <w:rPr>
            <w:sz w:val="28"/>
            <w:szCs w:val="28"/>
            <w:lang w:val="en-US"/>
          </w:rPr>
          <w:t>v</w:t>
        </w:r>
        <w:r w:rsidR="00274CF1" w:rsidRPr="00274CF1">
          <w:rPr>
            <w:sz w:val="28"/>
            <w:szCs w:val="28"/>
          </w:rPr>
          <w:t>.</w:t>
        </w:r>
        <w:r w:rsidR="00274CF1" w:rsidRPr="00274CF1">
          <w:rPr>
            <w:sz w:val="28"/>
            <w:szCs w:val="28"/>
            <w:lang w:val="en-US"/>
          </w:rPr>
          <w:t>kursheva</w:t>
        </w:r>
        <w:r w:rsidR="00274CF1" w:rsidRPr="00274CF1">
          <w:rPr>
            <w:sz w:val="28"/>
            <w:szCs w:val="28"/>
          </w:rPr>
          <w:t>@</w:t>
        </w:r>
        <w:r w:rsidR="00274CF1" w:rsidRPr="00274CF1">
          <w:rPr>
            <w:sz w:val="28"/>
            <w:szCs w:val="28"/>
            <w:lang w:val="en-US"/>
          </w:rPr>
          <w:t>govirk</w:t>
        </w:r>
        <w:r w:rsidR="00274CF1" w:rsidRPr="00274CF1">
          <w:rPr>
            <w:sz w:val="28"/>
            <w:szCs w:val="28"/>
          </w:rPr>
          <w:t>.</w:t>
        </w:r>
        <w:r w:rsidR="00274CF1" w:rsidRPr="00274CF1">
          <w:rPr>
            <w:sz w:val="28"/>
            <w:szCs w:val="28"/>
            <w:lang w:val="en-US"/>
          </w:rPr>
          <w:t>ru</w:t>
        </w:r>
      </w:hyperlink>
      <w:r w:rsidRPr="00274CF1">
        <w:rPr>
          <w:sz w:val="28"/>
        </w:rPr>
        <w:t>.</w:t>
      </w:r>
    </w:p>
    <w:p w:rsidR="00F73D13" w:rsidRDefault="00F73D13" w:rsidP="00F73D13">
      <w:pPr>
        <w:autoSpaceDE w:val="0"/>
        <w:autoSpaceDN w:val="0"/>
        <w:adjustRightInd w:val="0"/>
        <w:jc w:val="both"/>
        <w:rPr>
          <w:sz w:val="28"/>
        </w:rPr>
      </w:pPr>
    </w:p>
    <w:p w:rsidR="00F73D13" w:rsidRDefault="00F73D13" w:rsidP="00F73D13">
      <w:pPr>
        <w:autoSpaceDE w:val="0"/>
        <w:autoSpaceDN w:val="0"/>
        <w:adjustRightInd w:val="0"/>
        <w:jc w:val="both"/>
        <w:rPr>
          <w:sz w:val="28"/>
        </w:rPr>
      </w:pPr>
    </w:p>
    <w:p w:rsidR="00F73D13" w:rsidRDefault="00F73D13" w:rsidP="00F73D13">
      <w:pPr>
        <w:autoSpaceDE w:val="0"/>
        <w:autoSpaceDN w:val="0"/>
        <w:adjustRightInd w:val="0"/>
        <w:jc w:val="both"/>
        <w:rPr>
          <w:sz w:val="28"/>
        </w:rPr>
      </w:pPr>
    </w:p>
    <w:p w:rsidR="00F73D13" w:rsidRDefault="00F73D13" w:rsidP="00F73D13">
      <w:pPr>
        <w:autoSpaceDE w:val="0"/>
        <w:autoSpaceDN w:val="0"/>
        <w:adjustRightInd w:val="0"/>
        <w:jc w:val="both"/>
        <w:rPr>
          <w:sz w:val="28"/>
        </w:rPr>
      </w:pPr>
    </w:p>
    <w:p w:rsidR="00F73D13" w:rsidRDefault="00F73D13" w:rsidP="00F73D13">
      <w:pPr>
        <w:autoSpaceDE w:val="0"/>
        <w:autoSpaceDN w:val="0"/>
        <w:adjustRightInd w:val="0"/>
        <w:jc w:val="both"/>
        <w:rPr>
          <w:sz w:val="28"/>
        </w:rPr>
      </w:pPr>
    </w:p>
    <w:p w:rsid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center"/>
        <w:rPr>
          <w:sz w:val="28"/>
        </w:rPr>
      </w:pPr>
      <w:bookmarkStart w:id="0" w:name="P299"/>
      <w:bookmarkEnd w:id="0"/>
      <w:r w:rsidRPr="00F73D13">
        <w:rPr>
          <w:sz w:val="28"/>
        </w:rPr>
        <w:lastRenderedPageBreak/>
        <w:t>ТАБЛИЦА</w:t>
      </w:r>
    </w:p>
    <w:p w:rsidR="00F73D13" w:rsidRPr="00F73D13" w:rsidRDefault="00F73D13" w:rsidP="00F73D13">
      <w:pPr>
        <w:autoSpaceDE w:val="0"/>
        <w:autoSpaceDN w:val="0"/>
        <w:adjustRightInd w:val="0"/>
        <w:jc w:val="center"/>
        <w:rPr>
          <w:sz w:val="28"/>
        </w:rPr>
      </w:pPr>
      <w:r w:rsidRPr="00F73D13">
        <w:rPr>
          <w:sz w:val="28"/>
        </w:rPr>
        <w:t>ПОКАЗАТЕЛЕЙ ПО ОХРАНЕ ТРУДА ПО НОМИНАЦИИ "ЛУЧШИЕ</w:t>
      </w:r>
    </w:p>
    <w:p w:rsidR="00F73D13" w:rsidRPr="00F73D13" w:rsidRDefault="00F73D13" w:rsidP="00F73D13">
      <w:pPr>
        <w:autoSpaceDE w:val="0"/>
        <w:autoSpaceDN w:val="0"/>
        <w:adjustRightInd w:val="0"/>
        <w:jc w:val="center"/>
        <w:rPr>
          <w:sz w:val="28"/>
        </w:rPr>
      </w:pPr>
      <w:r w:rsidRPr="00F73D13">
        <w:rPr>
          <w:sz w:val="28"/>
        </w:rPr>
        <w:t>ОРГАНИЗАЦИЯ, ИНДИВИДУАЛЬНЫЙ ПРЕДПРИНИМАТЕЛЬ В ИРКУТСКОЙ</w:t>
      </w:r>
      <w:r>
        <w:rPr>
          <w:sz w:val="28"/>
        </w:rPr>
        <w:t xml:space="preserve"> </w:t>
      </w:r>
      <w:r w:rsidRPr="00F73D13">
        <w:rPr>
          <w:sz w:val="28"/>
        </w:rPr>
        <w:t>ОБЛАСТИ ПО ПРОВЕДЕНИЮ РАБОТЫ В СФЕРЕ ОХРАНЫ ТРУДА"</w:t>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Раздел I. ОБЩИЕ СВЕДЕНИЯ</w:t>
      </w:r>
    </w:p>
    <w:p w:rsidR="00F73D13" w:rsidRPr="00F73D13" w:rsidRDefault="00F73D13" w:rsidP="00F73D13">
      <w:pPr>
        <w:autoSpaceDE w:val="0"/>
        <w:autoSpaceDN w:val="0"/>
        <w:adjustRightInd w:val="0"/>
        <w:jc w:val="both"/>
        <w:rPr>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73D13" w:rsidRPr="00F73D13" w:rsidTr="00F73D13">
        <w:tc>
          <w:tcPr>
            <w:tcW w:w="9070" w:type="dxa"/>
            <w:tcBorders>
              <w:top w:val="nil"/>
              <w:left w:val="nil"/>
              <w:bottom w:val="nil"/>
              <w:right w:val="nil"/>
            </w:tcBorders>
          </w:tcPr>
          <w:p w:rsidR="00F73D13" w:rsidRPr="00F73D13" w:rsidRDefault="00F73D13" w:rsidP="00F73D13">
            <w:pPr>
              <w:autoSpaceDE w:val="0"/>
              <w:autoSpaceDN w:val="0"/>
              <w:adjustRightInd w:val="0"/>
              <w:jc w:val="both"/>
              <w:rPr>
                <w:sz w:val="28"/>
              </w:rPr>
            </w:pPr>
            <w:r w:rsidRPr="00F73D13">
              <w:rPr>
                <w:sz w:val="28"/>
              </w:rPr>
              <w:t>1. Организация, индивидуальный предприниматель</w:t>
            </w:r>
          </w:p>
          <w:p w:rsidR="00F73D13" w:rsidRPr="00F73D13" w:rsidRDefault="00F73D13" w:rsidP="00F73D13">
            <w:pPr>
              <w:autoSpaceDE w:val="0"/>
              <w:autoSpaceDN w:val="0"/>
              <w:adjustRightInd w:val="0"/>
              <w:jc w:val="both"/>
              <w:rPr>
                <w:sz w:val="28"/>
              </w:rPr>
            </w:pPr>
            <w:r w:rsidRPr="00F73D13">
              <w:rPr>
                <w:sz w:val="28"/>
              </w:rPr>
              <w:t>_____________________________________</w:t>
            </w:r>
            <w:r w:rsidR="008378AD">
              <w:rPr>
                <w:sz w:val="28"/>
              </w:rPr>
              <w:t>__________________________</w:t>
            </w:r>
          </w:p>
          <w:p w:rsidR="00F73D13" w:rsidRPr="008378AD" w:rsidRDefault="00F73D13" w:rsidP="00F73D13">
            <w:pPr>
              <w:autoSpaceDE w:val="0"/>
              <w:autoSpaceDN w:val="0"/>
              <w:adjustRightInd w:val="0"/>
              <w:jc w:val="both"/>
              <w:rPr>
                <w:sz w:val="18"/>
                <w:szCs w:val="18"/>
              </w:rPr>
            </w:pPr>
            <w:r w:rsidRPr="008378AD">
              <w:rPr>
                <w:sz w:val="18"/>
                <w:szCs w:val="18"/>
              </w:rPr>
              <w:t>(полное наименование; фамилия, имя, отчество (при наличии) (для индивидуальных предпринимателей))</w:t>
            </w:r>
          </w:p>
          <w:p w:rsidR="00F73D13" w:rsidRPr="00F73D13" w:rsidRDefault="00F73D13" w:rsidP="00F73D13">
            <w:pPr>
              <w:autoSpaceDE w:val="0"/>
              <w:autoSpaceDN w:val="0"/>
              <w:adjustRightInd w:val="0"/>
              <w:jc w:val="both"/>
              <w:rPr>
                <w:sz w:val="28"/>
              </w:rPr>
            </w:pPr>
            <w:r w:rsidRPr="00F73D13">
              <w:rPr>
                <w:sz w:val="28"/>
              </w:rPr>
              <w:t>2. Место нахождения (место жительства)</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3. Телефон/факс</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4. Организационно-правовая форма (для организаций)</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 xml:space="preserve">5. Вид экономической деятельности </w:t>
            </w:r>
            <w:hyperlink w:anchor="P466" w:tooltip="&lt;1&gt; В соответствии с подпунктом 1 пункта 11 Положения о конкурсе на лучшую организацию работы по охране труда в Иркутской области, утвержденного постановлением Правительства Иркутской области от 30 мая 2014 года N 263-пп.">
              <w:r w:rsidRPr="00F73D13">
                <w:rPr>
                  <w:rStyle w:val="a8"/>
                  <w:sz w:val="28"/>
                </w:rPr>
                <w:t>&lt;1&gt;</w:t>
              </w:r>
            </w:hyperlink>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 xml:space="preserve">6. Класс профессионального риска </w:t>
            </w:r>
            <w:hyperlink w:anchor="P467" w:tooltip="&lt;2&gt; В соответствии с Классификацией видов экономической деятельности по классам профессионального риска, утвержденной приказом Министерства труда и социальной защиты Российской Федерации от 30 декабря 2016 года N 851н.">
              <w:r w:rsidRPr="00F73D13">
                <w:rPr>
                  <w:rStyle w:val="a8"/>
                  <w:sz w:val="28"/>
                </w:rPr>
                <w:t>&lt;2&gt;</w:t>
              </w:r>
            </w:hyperlink>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7. Ф.И.О. руководителя (полностью), рабочий телефон (для организаций)</w:t>
            </w:r>
          </w:p>
          <w:p w:rsidR="00F73D13" w:rsidRPr="00F73D13" w:rsidRDefault="00F73D13" w:rsidP="00F73D13">
            <w:pPr>
              <w:autoSpaceDE w:val="0"/>
              <w:autoSpaceDN w:val="0"/>
              <w:adjustRightInd w:val="0"/>
              <w:jc w:val="both"/>
              <w:rPr>
                <w:sz w:val="28"/>
              </w:rPr>
            </w:pPr>
            <w:r w:rsidRPr="00F73D13">
              <w:rPr>
                <w:sz w:val="28"/>
              </w:rPr>
              <w:t>_____________________________________________</w:t>
            </w:r>
            <w:r w:rsidR="008378AD">
              <w:rPr>
                <w:sz w:val="28"/>
              </w:rPr>
              <w:t>__________________</w:t>
            </w:r>
          </w:p>
          <w:p w:rsidR="00F73D13" w:rsidRPr="00F73D13" w:rsidRDefault="00F73D13" w:rsidP="00F73D13">
            <w:pPr>
              <w:autoSpaceDE w:val="0"/>
              <w:autoSpaceDN w:val="0"/>
              <w:adjustRightInd w:val="0"/>
              <w:jc w:val="both"/>
              <w:rPr>
                <w:sz w:val="28"/>
              </w:rPr>
            </w:pPr>
            <w:r w:rsidRPr="00F73D13">
              <w:rPr>
                <w:sz w:val="28"/>
              </w:rPr>
              <w:t>8. Ф.И.О. специалиста(ов) по охране труда (службы охраны труда) (полностью), рабочий телефон, адрес электронной почты</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 xml:space="preserve">9. Ф.И.О. председателя выборного органа первичной профсоюзной организации (полностью) </w:t>
            </w:r>
            <w:hyperlink w:anchor="P468" w:tooltip="&lt;3&gt; При наличии.">
              <w:r w:rsidRPr="00F73D13">
                <w:rPr>
                  <w:rStyle w:val="a8"/>
                  <w:sz w:val="28"/>
                </w:rPr>
                <w:t>&lt;3&gt;</w:t>
              </w:r>
            </w:hyperlink>
            <w:r w:rsidRPr="00F73D13">
              <w:rPr>
                <w:sz w:val="28"/>
              </w:rPr>
              <w:t>, рабочий телефон</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10. Регистрационный номер в территориальном органе Фонда пенсионного и социального страхования Российской Федерации</w:t>
            </w:r>
          </w:p>
          <w:p w:rsidR="00F73D13" w:rsidRPr="00F73D13" w:rsidRDefault="00F73D13" w:rsidP="00F73D13">
            <w:pPr>
              <w:autoSpaceDE w:val="0"/>
              <w:autoSpaceDN w:val="0"/>
              <w:adjustRightInd w:val="0"/>
              <w:jc w:val="both"/>
              <w:rPr>
                <w:sz w:val="28"/>
              </w:rPr>
            </w:pPr>
            <w:r w:rsidRPr="00F73D13">
              <w:rPr>
                <w:sz w:val="28"/>
              </w:rPr>
              <w:t>__________________________________________</w:t>
            </w:r>
            <w:r w:rsidR="008378AD">
              <w:rPr>
                <w:sz w:val="28"/>
              </w:rPr>
              <w:t>_____________________</w:t>
            </w:r>
          </w:p>
          <w:p w:rsidR="00F73D13" w:rsidRPr="00F73D13" w:rsidRDefault="00F73D13" w:rsidP="00F73D13">
            <w:pPr>
              <w:autoSpaceDE w:val="0"/>
              <w:autoSpaceDN w:val="0"/>
              <w:adjustRightInd w:val="0"/>
              <w:jc w:val="both"/>
              <w:rPr>
                <w:sz w:val="28"/>
              </w:rPr>
            </w:pPr>
            <w:r w:rsidRPr="00F73D13">
              <w:rPr>
                <w:sz w:val="28"/>
              </w:rPr>
              <w:t>11. Идентификационный номер налогоплательщика (ИНН) ________</w:t>
            </w:r>
          </w:p>
        </w:tc>
      </w:tr>
    </w:tbl>
    <w:p w:rsidR="00F73D13" w:rsidRPr="00F73D13" w:rsidRDefault="00F73D13" w:rsidP="00F73D13">
      <w:pPr>
        <w:autoSpaceDE w:val="0"/>
        <w:autoSpaceDN w:val="0"/>
        <w:adjustRightInd w:val="0"/>
        <w:jc w:val="both"/>
        <w:rPr>
          <w:sz w:val="28"/>
        </w:rPr>
      </w:pPr>
    </w:p>
    <w:p w:rsidR="00F73D13" w:rsidRPr="00F73D13" w:rsidRDefault="00F73D13" w:rsidP="008378AD">
      <w:pPr>
        <w:autoSpaceDE w:val="0"/>
        <w:autoSpaceDN w:val="0"/>
        <w:adjustRightInd w:val="0"/>
        <w:jc w:val="center"/>
        <w:rPr>
          <w:sz w:val="28"/>
        </w:rPr>
      </w:pPr>
      <w:r w:rsidRPr="00F73D13">
        <w:rPr>
          <w:sz w:val="28"/>
        </w:rPr>
        <w:t>Раздел II. ПОКАЗАТЕЛИ ПО ОХРАНЕ ТРУДА</w:t>
      </w:r>
    </w:p>
    <w:p w:rsidR="00F73D13" w:rsidRPr="00F73D13" w:rsidRDefault="00F73D13" w:rsidP="00F73D13">
      <w:pPr>
        <w:autoSpaceDE w:val="0"/>
        <w:autoSpaceDN w:val="0"/>
        <w:adjustRightInd w:val="0"/>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87"/>
        <w:gridCol w:w="1441"/>
        <w:gridCol w:w="1442"/>
      </w:tblGrid>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N п/п</w:t>
            </w:r>
          </w:p>
        </w:tc>
        <w:tc>
          <w:tcPr>
            <w:tcW w:w="5387" w:type="dxa"/>
            <w:vAlign w:val="center"/>
          </w:tcPr>
          <w:p w:rsidR="00F73D13" w:rsidRPr="00F73D13" w:rsidRDefault="00F73D13" w:rsidP="00F73D13">
            <w:pPr>
              <w:autoSpaceDE w:val="0"/>
              <w:autoSpaceDN w:val="0"/>
              <w:adjustRightInd w:val="0"/>
              <w:jc w:val="both"/>
              <w:rPr>
                <w:sz w:val="28"/>
              </w:rPr>
            </w:pPr>
            <w:r w:rsidRPr="00F73D13">
              <w:rPr>
                <w:sz w:val="28"/>
              </w:rPr>
              <w:t>Показатели</w:t>
            </w:r>
          </w:p>
        </w:tc>
        <w:tc>
          <w:tcPr>
            <w:tcW w:w="1441" w:type="dxa"/>
            <w:vAlign w:val="center"/>
          </w:tcPr>
          <w:p w:rsidR="00F73D13" w:rsidRPr="00F73D13" w:rsidRDefault="00F73D13" w:rsidP="00F73D13">
            <w:pPr>
              <w:autoSpaceDE w:val="0"/>
              <w:autoSpaceDN w:val="0"/>
              <w:adjustRightInd w:val="0"/>
              <w:jc w:val="both"/>
              <w:rPr>
                <w:sz w:val="28"/>
              </w:rPr>
            </w:pPr>
            <w:r w:rsidRPr="00F73D13">
              <w:rPr>
                <w:sz w:val="28"/>
              </w:rPr>
              <w:t xml:space="preserve">Значения показателей на 1 января прошлого года </w:t>
            </w:r>
            <w:hyperlink w:anchor="P469" w:tooltip="&lt;4&gt; Значения показателей по охране труда, за исключением показателей, определенных в пунктах 2.2, 2.3, округляются до целых чисел по математическим правилам округления. Значение показателя по охране труда, определенного в пункте 2.2, округляется до одного знак">
              <w:r w:rsidRPr="00F73D13">
                <w:rPr>
                  <w:rStyle w:val="a8"/>
                  <w:sz w:val="28"/>
                </w:rPr>
                <w:t>&lt;4&gt;</w:t>
              </w:r>
            </w:hyperlink>
          </w:p>
        </w:tc>
        <w:tc>
          <w:tcPr>
            <w:tcW w:w="1442" w:type="dxa"/>
            <w:vAlign w:val="center"/>
          </w:tcPr>
          <w:p w:rsidR="00F73D13" w:rsidRPr="00F73D13" w:rsidRDefault="00F73D13" w:rsidP="00F73D13">
            <w:pPr>
              <w:autoSpaceDE w:val="0"/>
              <w:autoSpaceDN w:val="0"/>
              <w:adjustRightInd w:val="0"/>
              <w:jc w:val="both"/>
              <w:rPr>
                <w:sz w:val="28"/>
              </w:rPr>
            </w:pPr>
            <w:r w:rsidRPr="00F73D13">
              <w:rPr>
                <w:sz w:val="28"/>
              </w:rPr>
              <w:t xml:space="preserve">Значения показателей на 1 января текущего года </w:t>
            </w:r>
            <w:hyperlink w:anchor="P469" w:tooltip="&lt;4&gt; Значения показателей по охране труда, за исключением показателей, определенных в пунктах 2.2, 2.3, округляются до целых чисел по математическим правилам округления. Значение показателя по охране труда, определенного в пункте 2.2, округляется до одного знак">
              <w:r w:rsidRPr="00F73D13">
                <w:rPr>
                  <w:rStyle w:val="a8"/>
                  <w:sz w:val="28"/>
                </w:rPr>
                <w:t>&lt;4&gt;</w:t>
              </w:r>
            </w:hyperlink>
          </w:p>
        </w:tc>
      </w:tr>
      <w:tr w:rsidR="00F73D13" w:rsidRPr="00F73D13" w:rsidTr="00F73D13">
        <w:tc>
          <w:tcPr>
            <w:tcW w:w="9041" w:type="dxa"/>
            <w:gridSpan w:val="4"/>
            <w:vAlign w:val="center"/>
          </w:tcPr>
          <w:p w:rsidR="00F73D13" w:rsidRPr="00F73D13" w:rsidRDefault="00F73D13" w:rsidP="00F73D13">
            <w:pPr>
              <w:autoSpaceDE w:val="0"/>
              <w:autoSpaceDN w:val="0"/>
              <w:adjustRightInd w:val="0"/>
              <w:jc w:val="both"/>
              <w:rPr>
                <w:sz w:val="28"/>
              </w:rPr>
            </w:pPr>
            <w:r w:rsidRPr="00F73D13">
              <w:rPr>
                <w:sz w:val="28"/>
              </w:rPr>
              <w:t>1. Общие сведения об организации, индивидуальном предпринимателе</w:t>
            </w: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lastRenderedPageBreak/>
              <w:t>1.1.</w:t>
            </w:r>
          </w:p>
        </w:tc>
        <w:tc>
          <w:tcPr>
            <w:tcW w:w="5387" w:type="dxa"/>
          </w:tcPr>
          <w:p w:rsidR="00F73D13" w:rsidRPr="00F73D13" w:rsidRDefault="00F73D13" w:rsidP="00F73D13">
            <w:pPr>
              <w:autoSpaceDE w:val="0"/>
              <w:autoSpaceDN w:val="0"/>
              <w:adjustRightInd w:val="0"/>
              <w:jc w:val="both"/>
              <w:rPr>
                <w:sz w:val="28"/>
              </w:rPr>
            </w:pPr>
            <w:r w:rsidRPr="00F73D13">
              <w:rPr>
                <w:sz w:val="28"/>
              </w:rPr>
              <w:t>Среднесписочная численность работников,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1.2.</w:t>
            </w:r>
          </w:p>
        </w:tc>
        <w:tc>
          <w:tcPr>
            <w:tcW w:w="5387" w:type="dxa"/>
          </w:tcPr>
          <w:p w:rsidR="00F73D13" w:rsidRPr="00F73D13" w:rsidRDefault="00F73D13" w:rsidP="00F73D13">
            <w:pPr>
              <w:autoSpaceDE w:val="0"/>
              <w:autoSpaceDN w:val="0"/>
              <w:adjustRightInd w:val="0"/>
              <w:jc w:val="both"/>
              <w:rPr>
                <w:sz w:val="28"/>
              </w:rPr>
            </w:pPr>
            <w:r w:rsidRPr="00F73D13">
              <w:rPr>
                <w:sz w:val="28"/>
              </w:rPr>
              <w:t>Наличие коллективного договора, да (дата утверждения)/нет</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1.3.</w:t>
            </w:r>
          </w:p>
        </w:tc>
        <w:tc>
          <w:tcPr>
            <w:tcW w:w="5387" w:type="dxa"/>
          </w:tcPr>
          <w:p w:rsidR="00F73D13" w:rsidRPr="00F73D13" w:rsidRDefault="00F73D13" w:rsidP="00F73D13">
            <w:pPr>
              <w:autoSpaceDE w:val="0"/>
              <w:autoSpaceDN w:val="0"/>
              <w:adjustRightInd w:val="0"/>
              <w:jc w:val="both"/>
              <w:rPr>
                <w:sz w:val="28"/>
              </w:rPr>
            </w:pPr>
            <w:r w:rsidRPr="00F73D13">
              <w:rPr>
                <w:sz w:val="28"/>
              </w:rPr>
              <w:t>Общее количество рабочих мест, ед./количество работников, занятых на данных рабочих местах,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1.4.</w:t>
            </w:r>
          </w:p>
        </w:tc>
        <w:tc>
          <w:tcPr>
            <w:tcW w:w="5387" w:type="dxa"/>
          </w:tcPr>
          <w:p w:rsidR="00F73D13" w:rsidRPr="00F73D13" w:rsidRDefault="00F73D13" w:rsidP="00F73D13">
            <w:pPr>
              <w:autoSpaceDE w:val="0"/>
              <w:autoSpaceDN w:val="0"/>
              <w:adjustRightInd w:val="0"/>
              <w:jc w:val="both"/>
              <w:rPr>
                <w:sz w:val="28"/>
              </w:rPr>
            </w:pPr>
            <w:r w:rsidRPr="00F73D13">
              <w:rPr>
                <w:sz w:val="28"/>
              </w:rPr>
              <w:t>Количество рабочих мест, на которых проведена специальная оценка условий труда, ед./количество работников, занятых на данных рабочих местах,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1.5.</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Уровень проведения специальной оценки условий труда в организации, у индивидуального предпринимателя </w:t>
            </w:r>
            <w:hyperlink w:anchor="P470" w:tooltip="&lt;5&gt; Учитываются материалы специальной оценки условий труда за последние пять лет.">
              <w:r w:rsidRPr="00F73D13">
                <w:rPr>
                  <w:rStyle w:val="a8"/>
                  <w:sz w:val="28"/>
                </w:rPr>
                <w:t>&lt;5&gt;</w:t>
              </w:r>
            </w:hyperlink>
            <w:r w:rsidRPr="00F73D13">
              <w:rPr>
                <w:sz w:val="28"/>
              </w:rPr>
              <w:t>, %</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1.6.</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Удельный вес рабочих мест, на которых по результатам специальной оценки условий труда установлены вредные и (или) опасные условия труда (3 и 4 класс) </w:t>
            </w:r>
            <w:hyperlink w:anchor="P478" w:tooltip="&lt;6&gt; Удельный вес рабочих мест, на которых по результатам специальной оценки условий труда установлены вредные и (или) опасные условия труда (3 и 4 класс) (Ув), рассчитывается по следующей формуле:">
              <w:r w:rsidRPr="00F73D13">
                <w:rPr>
                  <w:rStyle w:val="a8"/>
                  <w:sz w:val="28"/>
                </w:rPr>
                <w:t>&lt;6&gt;</w:t>
              </w:r>
            </w:hyperlink>
            <w:r w:rsidRPr="00F73D13">
              <w:rPr>
                <w:sz w:val="28"/>
              </w:rPr>
              <w:t>, %</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9041" w:type="dxa"/>
            <w:gridSpan w:val="4"/>
            <w:vAlign w:val="center"/>
          </w:tcPr>
          <w:p w:rsidR="00F73D13" w:rsidRPr="00F73D13" w:rsidRDefault="00F73D13" w:rsidP="00F73D13">
            <w:pPr>
              <w:autoSpaceDE w:val="0"/>
              <w:autoSpaceDN w:val="0"/>
              <w:adjustRightInd w:val="0"/>
              <w:jc w:val="both"/>
              <w:rPr>
                <w:sz w:val="28"/>
              </w:rPr>
            </w:pPr>
            <w:r w:rsidRPr="00F73D13">
              <w:rPr>
                <w:sz w:val="28"/>
              </w:rPr>
              <w:t>2. Показатели производственного травматизма, профессиональной заболеваемости</w:t>
            </w:r>
          </w:p>
        </w:tc>
      </w:tr>
      <w:tr w:rsidR="00F73D13" w:rsidRPr="00F73D13" w:rsidTr="00F73D13">
        <w:tc>
          <w:tcPr>
            <w:tcW w:w="771" w:type="dxa"/>
            <w:vMerge w:val="restart"/>
            <w:vAlign w:val="center"/>
          </w:tcPr>
          <w:p w:rsidR="00F73D13" w:rsidRPr="00F73D13" w:rsidRDefault="00F73D13" w:rsidP="00F73D13">
            <w:pPr>
              <w:autoSpaceDE w:val="0"/>
              <w:autoSpaceDN w:val="0"/>
              <w:adjustRightInd w:val="0"/>
              <w:jc w:val="both"/>
              <w:rPr>
                <w:sz w:val="28"/>
              </w:rPr>
            </w:pPr>
            <w:r w:rsidRPr="00F73D13">
              <w:rPr>
                <w:sz w:val="28"/>
              </w:rPr>
              <w:t>2.1.</w:t>
            </w:r>
          </w:p>
        </w:tc>
        <w:tc>
          <w:tcPr>
            <w:tcW w:w="5387" w:type="dxa"/>
          </w:tcPr>
          <w:p w:rsidR="00F73D13" w:rsidRPr="00F73D13" w:rsidRDefault="00F73D13" w:rsidP="00F73D13">
            <w:pPr>
              <w:autoSpaceDE w:val="0"/>
              <w:autoSpaceDN w:val="0"/>
              <w:adjustRightInd w:val="0"/>
              <w:jc w:val="both"/>
              <w:rPr>
                <w:sz w:val="28"/>
              </w:rPr>
            </w:pPr>
            <w:r w:rsidRPr="00F73D13">
              <w:rPr>
                <w:sz w:val="28"/>
              </w:rPr>
              <w:t>Численность пострадавших в результате несчастных случаев на производстве, всего, чел., в том числе:</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Merge/>
          </w:tcPr>
          <w:p w:rsidR="00F73D13" w:rsidRPr="00F73D13" w:rsidRDefault="00F73D13" w:rsidP="00F73D13">
            <w:pPr>
              <w:autoSpaceDE w:val="0"/>
              <w:autoSpaceDN w:val="0"/>
              <w:adjustRightInd w:val="0"/>
              <w:jc w:val="both"/>
              <w:rPr>
                <w:sz w:val="28"/>
              </w:rPr>
            </w:pPr>
          </w:p>
        </w:tc>
        <w:tc>
          <w:tcPr>
            <w:tcW w:w="5387" w:type="dxa"/>
          </w:tcPr>
          <w:p w:rsidR="00F73D13" w:rsidRPr="00F73D13" w:rsidRDefault="00F73D13" w:rsidP="00F73D13">
            <w:pPr>
              <w:autoSpaceDE w:val="0"/>
              <w:autoSpaceDN w:val="0"/>
              <w:adjustRightInd w:val="0"/>
              <w:jc w:val="both"/>
              <w:rPr>
                <w:sz w:val="28"/>
              </w:rPr>
            </w:pPr>
            <w:r w:rsidRPr="00F73D13">
              <w:rPr>
                <w:sz w:val="28"/>
              </w:rPr>
              <w:t>в несчастных случаях, отнесенных по степени тяжести к легким,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rPr>
          <w:trHeight w:val="439"/>
        </w:trPr>
        <w:tc>
          <w:tcPr>
            <w:tcW w:w="771" w:type="dxa"/>
            <w:vMerge/>
          </w:tcPr>
          <w:p w:rsidR="00F73D13" w:rsidRPr="00F73D13" w:rsidRDefault="00F73D13" w:rsidP="00F73D13">
            <w:pPr>
              <w:autoSpaceDE w:val="0"/>
              <w:autoSpaceDN w:val="0"/>
              <w:adjustRightInd w:val="0"/>
              <w:jc w:val="both"/>
              <w:rPr>
                <w:sz w:val="28"/>
              </w:rPr>
            </w:pPr>
          </w:p>
        </w:tc>
        <w:tc>
          <w:tcPr>
            <w:tcW w:w="5387" w:type="dxa"/>
          </w:tcPr>
          <w:p w:rsidR="00F73D13" w:rsidRPr="00F73D13" w:rsidRDefault="00F73D13" w:rsidP="00F73D13">
            <w:pPr>
              <w:autoSpaceDE w:val="0"/>
              <w:autoSpaceDN w:val="0"/>
              <w:adjustRightInd w:val="0"/>
              <w:jc w:val="both"/>
              <w:rPr>
                <w:sz w:val="28"/>
              </w:rPr>
            </w:pPr>
            <w:r w:rsidRPr="00F73D13">
              <w:rPr>
                <w:sz w:val="28"/>
              </w:rPr>
              <w:t>в тяжелых несчастных случаях,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Merge/>
          </w:tcPr>
          <w:p w:rsidR="00F73D13" w:rsidRPr="00F73D13" w:rsidRDefault="00F73D13" w:rsidP="00F73D13">
            <w:pPr>
              <w:autoSpaceDE w:val="0"/>
              <w:autoSpaceDN w:val="0"/>
              <w:adjustRightInd w:val="0"/>
              <w:jc w:val="both"/>
              <w:rPr>
                <w:sz w:val="28"/>
              </w:rPr>
            </w:pPr>
          </w:p>
        </w:tc>
        <w:tc>
          <w:tcPr>
            <w:tcW w:w="5387" w:type="dxa"/>
          </w:tcPr>
          <w:p w:rsidR="00F73D13" w:rsidRPr="00F73D13" w:rsidRDefault="00F73D13" w:rsidP="00F73D13">
            <w:pPr>
              <w:autoSpaceDE w:val="0"/>
              <w:autoSpaceDN w:val="0"/>
              <w:adjustRightInd w:val="0"/>
              <w:jc w:val="both"/>
              <w:rPr>
                <w:sz w:val="28"/>
              </w:rPr>
            </w:pPr>
            <w:r w:rsidRPr="00F73D13">
              <w:rPr>
                <w:sz w:val="28"/>
              </w:rPr>
              <w:t>в несчастных случаях со смертельным исходом,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Merge/>
            <w:vAlign w:val="center"/>
          </w:tcPr>
          <w:p w:rsidR="00F73D13" w:rsidRPr="00F73D13" w:rsidRDefault="00F73D13" w:rsidP="00F73D13">
            <w:pPr>
              <w:autoSpaceDE w:val="0"/>
              <w:autoSpaceDN w:val="0"/>
              <w:adjustRightInd w:val="0"/>
              <w:jc w:val="both"/>
              <w:rPr>
                <w:sz w:val="28"/>
              </w:rPr>
            </w:pPr>
          </w:p>
        </w:tc>
        <w:tc>
          <w:tcPr>
            <w:tcW w:w="5387" w:type="dxa"/>
          </w:tcPr>
          <w:p w:rsidR="00F73D13" w:rsidRPr="00F73D13" w:rsidRDefault="00F73D13" w:rsidP="00F73D13">
            <w:pPr>
              <w:autoSpaceDE w:val="0"/>
              <w:autoSpaceDN w:val="0"/>
              <w:adjustRightInd w:val="0"/>
              <w:jc w:val="both"/>
              <w:rPr>
                <w:sz w:val="28"/>
              </w:rPr>
            </w:pPr>
            <w:r w:rsidRPr="00F73D13">
              <w:rPr>
                <w:sz w:val="28"/>
              </w:rPr>
              <w:t>в групповых несчастных случаях, где имеются пострадавшие, которые получили тяжелые повреждения, либо со смертельным исходом,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bookmarkStart w:id="1" w:name="P378"/>
            <w:bookmarkEnd w:id="1"/>
            <w:r w:rsidRPr="00F73D13">
              <w:rPr>
                <w:sz w:val="28"/>
              </w:rPr>
              <w:t>2.2.</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Численность пострадавших с утратой трудоспособности на один рабочий день и более и со смертельным исходом в расчете </w:t>
            </w:r>
            <w:r w:rsidRPr="00F73D13">
              <w:rPr>
                <w:sz w:val="28"/>
              </w:rPr>
              <w:lastRenderedPageBreak/>
              <w:t xml:space="preserve">на 1000 работающих (коэффициент частоты, Кч) </w:t>
            </w:r>
            <w:hyperlink w:anchor="P485" w:tooltip="&lt;7&gt; Коэффициент частоты (Кч) рассчитывается по следующей формуле:">
              <w:r w:rsidRPr="00F73D13">
                <w:rPr>
                  <w:rStyle w:val="a8"/>
                  <w:sz w:val="28"/>
                </w:rPr>
                <w:t>&lt;7&gt;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bookmarkStart w:id="2" w:name="P382"/>
            <w:bookmarkEnd w:id="2"/>
            <w:r w:rsidRPr="00F73D13">
              <w:rPr>
                <w:sz w:val="28"/>
              </w:rPr>
              <w:lastRenderedPageBreak/>
              <w:t>2.3.</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Численность пострадавших со смертельным исходом в расчете на 1000 работающих (коэффициент частоты смертельного травматизма, Кчсм) </w:t>
            </w:r>
            <w:hyperlink w:anchor="P492" w:tooltip="&lt;8&gt; Коэффициент частоты смертельного травматизма (Кчсм) рассчитывается по следующей формуле:">
              <w:r w:rsidRPr="00F73D13">
                <w:rPr>
                  <w:rStyle w:val="a8"/>
                  <w:sz w:val="28"/>
                </w:rPr>
                <w:t>&lt;8&gt;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2.4.</w:t>
            </w:r>
          </w:p>
        </w:tc>
        <w:tc>
          <w:tcPr>
            <w:tcW w:w="5387" w:type="dxa"/>
          </w:tcPr>
          <w:p w:rsidR="00F73D13" w:rsidRPr="00F73D13" w:rsidRDefault="00F73D13" w:rsidP="00F73D13">
            <w:pPr>
              <w:autoSpaceDE w:val="0"/>
              <w:autoSpaceDN w:val="0"/>
              <w:adjustRightInd w:val="0"/>
              <w:jc w:val="both"/>
              <w:rPr>
                <w:sz w:val="28"/>
              </w:rPr>
            </w:pPr>
            <w:r w:rsidRPr="00F73D13">
              <w:rPr>
                <w:sz w:val="28"/>
              </w:rPr>
              <w:t>Численность лиц с впервые установленным профессиональным заболеванием, всего, чел.</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9041" w:type="dxa"/>
            <w:gridSpan w:val="4"/>
            <w:vAlign w:val="center"/>
          </w:tcPr>
          <w:p w:rsidR="00F73D13" w:rsidRPr="00F73D13" w:rsidRDefault="00F73D13" w:rsidP="00F73D13">
            <w:pPr>
              <w:autoSpaceDE w:val="0"/>
              <w:autoSpaceDN w:val="0"/>
              <w:adjustRightInd w:val="0"/>
              <w:jc w:val="both"/>
              <w:rPr>
                <w:sz w:val="28"/>
              </w:rPr>
            </w:pPr>
            <w:r w:rsidRPr="00F73D13">
              <w:rPr>
                <w:sz w:val="28"/>
              </w:rPr>
              <w:t>3. Показатели работы по охране труда</w:t>
            </w: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Обеспеченность специальной одеждой, специальной обувью и другими средствами индивидуальной защиты, прошедшими сертификацию или декларирование в порядке, установленном законодательством Российской Федерации о техническом регулировании, % от потребности на год </w:t>
            </w:r>
            <w:hyperlink w:anchor="P499" w:tooltip="&lt;9&gt; В соответствии с действующими нормами бесплатной выдачи работникам средств индивидуальной защиты.">
              <w:r w:rsidRPr="00F73D13">
                <w:rPr>
                  <w:rStyle w:val="a8"/>
                  <w:sz w:val="28"/>
                </w:rPr>
                <w:t>&lt;9&gt;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3.2.</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Наличие правового акта, регламентирующего систему управления охраной труда в организации, у индивидуального предпринимателя, да/нет </w:t>
            </w:r>
            <w:hyperlink w:anchor="P500" w:tooltip="&lt;10&gt; К аналитической справке прилагается копия подтверждающего документа (при наличии).">
              <w:r w:rsidRPr="00F73D13">
                <w:rPr>
                  <w:rStyle w:val="a8"/>
                  <w:sz w:val="28"/>
                </w:rPr>
                <w:t>&lt;10&gt;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3.3.</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Наличие правового акта, регламентирующего процедуру оценки профессиональных рисков, да/нет </w:t>
            </w:r>
            <w:hyperlink w:anchor="P500" w:tooltip="&lt;10&gt; К аналитической справке прилагается копия подтверждающего документа (при наличии).">
              <w:r w:rsidRPr="00F73D13">
                <w:rPr>
                  <w:rStyle w:val="a8"/>
                  <w:sz w:val="28"/>
                </w:rPr>
                <w:t>&lt;10&gt;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3.4.</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Наличие плана мероприятий по улучшению условий и охраны труда, да/нет </w:t>
            </w:r>
            <w:hyperlink w:anchor="P500" w:tooltip="&lt;10&gt; К аналитической справке прилагается копия подтверждающего документа (при наличии).">
              <w:r w:rsidRPr="00F73D13">
                <w:rPr>
                  <w:rStyle w:val="a8"/>
                  <w:sz w:val="28"/>
                </w:rPr>
                <w:t>&lt;10&gt;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3.5.</w:t>
            </w:r>
          </w:p>
        </w:tc>
        <w:tc>
          <w:tcPr>
            <w:tcW w:w="5387" w:type="dxa"/>
          </w:tcPr>
          <w:p w:rsidR="00F73D13" w:rsidRPr="00F73D13" w:rsidRDefault="00F73D13" w:rsidP="00F73D13">
            <w:pPr>
              <w:autoSpaceDE w:val="0"/>
              <w:autoSpaceDN w:val="0"/>
              <w:adjustRightInd w:val="0"/>
              <w:jc w:val="both"/>
              <w:rPr>
                <w:sz w:val="28"/>
              </w:rPr>
            </w:pPr>
            <w:r w:rsidRPr="00F73D13">
              <w:rPr>
                <w:sz w:val="28"/>
              </w:rPr>
              <w:t>Уровень реализации плана мероприятий по улучшению условий и охраны труда, % от общего числа запланированных мероприятий</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3.6.</w:t>
            </w:r>
          </w:p>
        </w:tc>
        <w:tc>
          <w:tcPr>
            <w:tcW w:w="5387" w:type="dxa"/>
          </w:tcPr>
          <w:p w:rsidR="00F73D13" w:rsidRPr="00F73D13" w:rsidRDefault="00F73D13" w:rsidP="00F73D13">
            <w:pPr>
              <w:autoSpaceDE w:val="0"/>
              <w:autoSpaceDN w:val="0"/>
              <w:adjustRightInd w:val="0"/>
              <w:jc w:val="both"/>
              <w:rPr>
                <w:sz w:val="28"/>
              </w:rPr>
            </w:pPr>
            <w:r w:rsidRPr="00F73D13">
              <w:rPr>
                <w:sz w:val="28"/>
              </w:rPr>
              <w:t>Объем финансовых средств, израсходованных на мероприятия по улучшению условий и охраны труда, % от суммы затрат на производство продукции (работ, услуг)</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lastRenderedPageBreak/>
              <w:t>3.7.</w:t>
            </w:r>
          </w:p>
        </w:tc>
        <w:tc>
          <w:tcPr>
            <w:tcW w:w="5387" w:type="dxa"/>
          </w:tcPr>
          <w:p w:rsidR="00F73D13" w:rsidRPr="00F73D13" w:rsidRDefault="00F73D13" w:rsidP="00F73D13">
            <w:pPr>
              <w:autoSpaceDE w:val="0"/>
              <w:autoSpaceDN w:val="0"/>
              <w:adjustRightInd w:val="0"/>
              <w:jc w:val="both"/>
              <w:rPr>
                <w:sz w:val="28"/>
              </w:rPr>
            </w:pPr>
            <w:r w:rsidRPr="00F73D13">
              <w:rPr>
                <w:sz w:val="28"/>
              </w:rPr>
              <w:t>Внедрение 3-(2-)ступенчатого контроля по охране труда, да/нет</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3.8.</w:t>
            </w:r>
          </w:p>
        </w:tc>
        <w:tc>
          <w:tcPr>
            <w:tcW w:w="5387" w:type="dxa"/>
          </w:tcPr>
          <w:p w:rsidR="00F73D13" w:rsidRPr="00F73D13" w:rsidRDefault="00F73D13" w:rsidP="00F73D13">
            <w:pPr>
              <w:autoSpaceDE w:val="0"/>
              <w:autoSpaceDN w:val="0"/>
              <w:adjustRightInd w:val="0"/>
              <w:jc w:val="both"/>
              <w:rPr>
                <w:sz w:val="28"/>
              </w:rPr>
            </w:pPr>
            <w:r w:rsidRPr="00F73D13">
              <w:rPr>
                <w:sz w:val="28"/>
              </w:rPr>
              <w:t>Наличие службы (специалиста) по охране труда либо организации или специалиста, оказывающих услуги в области охраны труда, привлекаемых по гражданско-правовому договору, да/нет (указывается численность (при наличии)</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3.9.</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Наличие комитетов (комиссий) по охране труда, да/нет </w:t>
            </w:r>
            <w:hyperlink w:anchor="P500" w:tooltip="&lt;10&gt; К аналитической справке прилагается копия подтверждающего документа (при наличии).">
              <w:r w:rsidRPr="00F73D13">
                <w:rPr>
                  <w:rStyle w:val="a8"/>
                  <w:sz w:val="28"/>
                </w:rPr>
                <w:t>&lt;10&gt;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3.10.</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Наличие уполномоченных (доверенных) лиц по охране труда выборного органа первичной профсоюзной организации (трудового коллектива), да/нет </w:t>
            </w:r>
            <w:hyperlink w:anchor="P500" w:tooltip="&lt;10&gt; К аналитической справке прилагается копия подтверждающего документа (при наличии).">
              <w:r w:rsidRPr="00F73D13">
                <w:rPr>
                  <w:rStyle w:val="a8"/>
                  <w:sz w:val="28"/>
                </w:rPr>
                <w:t>&lt;10&gt;</w:t>
              </w:r>
            </w:hyperlink>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3.11.</w:t>
            </w:r>
          </w:p>
        </w:tc>
        <w:tc>
          <w:tcPr>
            <w:tcW w:w="5387" w:type="dxa"/>
          </w:tcPr>
          <w:p w:rsidR="00F73D13" w:rsidRPr="00F73D13" w:rsidRDefault="00F73D13" w:rsidP="00F73D13">
            <w:pPr>
              <w:autoSpaceDE w:val="0"/>
              <w:autoSpaceDN w:val="0"/>
              <w:adjustRightInd w:val="0"/>
              <w:jc w:val="both"/>
              <w:rPr>
                <w:sz w:val="28"/>
              </w:rPr>
            </w:pPr>
            <w:r w:rsidRPr="00F73D13">
              <w:rPr>
                <w:sz w:val="28"/>
              </w:rPr>
              <w:t>Удельный вес работников, прошедших обучение по охране труда, % от общей численности работников</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3.12.</w:t>
            </w:r>
          </w:p>
        </w:tc>
        <w:tc>
          <w:tcPr>
            <w:tcW w:w="5387" w:type="dxa"/>
          </w:tcPr>
          <w:p w:rsidR="00F73D13" w:rsidRPr="00F73D13" w:rsidRDefault="00F73D13" w:rsidP="00F73D13">
            <w:pPr>
              <w:autoSpaceDE w:val="0"/>
              <w:autoSpaceDN w:val="0"/>
              <w:adjustRightInd w:val="0"/>
              <w:jc w:val="both"/>
              <w:rPr>
                <w:sz w:val="28"/>
              </w:rPr>
            </w:pPr>
            <w:r w:rsidRPr="00F73D13">
              <w:rPr>
                <w:sz w:val="28"/>
              </w:rPr>
              <w:t>Наличие оборудованного кабинета (уголка) по охране труда, да/нет</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3.13.</w:t>
            </w:r>
          </w:p>
        </w:tc>
        <w:tc>
          <w:tcPr>
            <w:tcW w:w="5387" w:type="dxa"/>
          </w:tcPr>
          <w:p w:rsidR="00F73D13" w:rsidRPr="00F73D13" w:rsidRDefault="00F73D13" w:rsidP="00F73D13">
            <w:pPr>
              <w:autoSpaceDE w:val="0"/>
              <w:autoSpaceDN w:val="0"/>
              <w:adjustRightInd w:val="0"/>
              <w:jc w:val="both"/>
              <w:rPr>
                <w:sz w:val="28"/>
              </w:rPr>
            </w:pPr>
            <w:r w:rsidRPr="00F73D13">
              <w:rPr>
                <w:sz w:val="28"/>
              </w:rPr>
              <w:t>Количество размещенных информационных материалов в целях информирования работников об их трудовых правах, включая право на безопасные условия труда (к 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3.14.</w:t>
            </w:r>
          </w:p>
        </w:tc>
        <w:tc>
          <w:tcPr>
            <w:tcW w:w="5387" w:type="dxa"/>
          </w:tcPr>
          <w:p w:rsidR="00F73D13" w:rsidRPr="00F73D13" w:rsidRDefault="00F73D13" w:rsidP="00F73D13">
            <w:pPr>
              <w:autoSpaceDE w:val="0"/>
              <w:autoSpaceDN w:val="0"/>
              <w:adjustRightInd w:val="0"/>
              <w:jc w:val="both"/>
              <w:rPr>
                <w:sz w:val="28"/>
              </w:rPr>
            </w:pPr>
            <w:r w:rsidRPr="00F73D13">
              <w:rPr>
                <w:sz w:val="28"/>
              </w:rPr>
              <w:t>Количество проведенных информационных мероприятий, направленных на профилактику производственного травматизма и профессиональной заболеваемости (семинары, выставки, дни охраны труда и др.), проводилось (количество)/не проводилось</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t>3.15.</w:t>
            </w:r>
          </w:p>
        </w:tc>
        <w:tc>
          <w:tcPr>
            <w:tcW w:w="5387" w:type="dxa"/>
          </w:tcPr>
          <w:p w:rsidR="00F73D13" w:rsidRPr="00F73D13" w:rsidRDefault="00F73D13" w:rsidP="00F73D13">
            <w:pPr>
              <w:autoSpaceDE w:val="0"/>
              <w:autoSpaceDN w:val="0"/>
              <w:adjustRightInd w:val="0"/>
              <w:jc w:val="both"/>
              <w:rPr>
                <w:sz w:val="28"/>
              </w:rPr>
            </w:pPr>
            <w:r w:rsidRPr="00F73D13">
              <w:rPr>
                <w:sz w:val="28"/>
              </w:rPr>
              <w:t xml:space="preserve">Уровень охвата работников обязательными предварительными и периодическими </w:t>
            </w:r>
            <w:r w:rsidRPr="00F73D13">
              <w:rPr>
                <w:sz w:val="28"/>
              </w:rPr>
              <w:lastRenderedPageBreak/>
              <w:t>медицинскими осмотрами, % от количества работников, подлежащих данным осмотрам</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r w:rsidR="00F73D13" w:rsidRPr="00F73D13" w:rsidTr="00F73D13">
        <w:tc>
          <w:tcPr>
            <w:tcW w:w="771" w:type="dxa"/>
            <w:vAlign w:val="center"/>
          </w:tcPr>
          <w:p w:rsidR="00F73D13" w:rsidRPr="00F73D13" w:rsidRDefault="00F73D13" w:rsidP="00F73D13">
            <w:pPr>
              <w:autoSpaceDE w:val="0"/>
              <w:autoSpaceDN w:val="0"/>
              <w:adjustRightInd w:val="0"/>
              <w:jc w:val="both"/>
              <w:rPr>
                <w:sz w:val="28"/>
              </w:rPr>
            </w:pPr>
            <w:r w:rsidRPr="00F73D13">
              <w:rPr>
                <w:sz w:val="28"/>
              </w:rPr>
              <w:lastRenderedPageBreak/>
              <w:t>3.16.</w:t>
            </w:r>
          </w:p>
        </w:tc>
        <w:tc>
          <w:tcPr>
            <w:tcW w:w="5387" w:type="dxa"/>
          </w:tcPr>
          <w:p w:rsidR="00F73D13" w:rsidRPr="00F73D13" w:rsidRDefault="00F73D13" w:rsidP="00F73D13">
            <w:pPr>
              <w:autoSpaceDE w:val="0"/>
              <w:autoSpaceDN w:val="0"/>
              <w:adjustRightInd w:val="0"/>
              <w:jc w:val="both"/>
              <w:rPr>
                <w:sz w:val="28"/>
              </w:rPr>
            </w:pPr>
            <w:r w:rsidRPr="00F73D13">
              <w:rPr>
                <w:sz w:val="28"/>
              </w:rPr>
              <w:t>Исполнение выданных предписаний органов государственного надзора и контроля (органов общественного контроля) об устранении нарушений трудового законодательства в сфере охраны труда (отсутствие предписаний по итогам проведенных проверок/исполнение выданных предписаний в полном объеме/отсутствие проверок/выданные предписания не выполнены или выполнены частично)</w:t>
            </w:r>
          </w:p>
        </w:tc>
        <w:tc>
          <w:tcPr>
            <w:tcW w:w="1441" w:type="dxa"/>
          </w:tcPr>
          <w:p w:rsidR="00F73D13" w:rsidRPr="00F73D13" w:rsidRDefault="00F73D13" w:rsidP="00F73D13">
            <w:pPr>
              <w:autoSpaceDE w:val="0"/>
              <w:autoSpaceDN w:val="0"/>
              <w:adjustRightInd w:val="0"/>
              <w:jc w:val="both"/>
              <w:rPr>
                <w:sz w:val="28"/>
              </w:rPr>
            </w:pPr>
          </w:p>
        </w:tc>
        <w:tc>
          <w:tcPr>
            <w:tcW w:w="1442" w:type="dxa"/>
          </w:tcPr>
          <w:p w:rsidR="00F73D13" w:rsidRPr="00F73D13" w:rsidRDefault="00F73D13" w:rsidP="00F73D13">
            <w:pPr>
              <w:autoSpaceDE w:val="0"/>
              <w:autoSpaceDN w:val="0"/>
              <w:adjustRightInd w:val="0"/>
              <w:jc w:val="both"/>
              <w:rPr>
                <w:sz w:val="28"/>
              </w:rPr>
            </w:pPr>
          </w:p>
        </w:tc>
      </w:tr>
    </w:tbl>
    <w:p w:rsidR="00F73D13" w:rsidRPr="00F73D13" w:rsidRDefault="00F73D13" w:rsidP="00F73D13">
      <w:pPr>
        <w:autoSpaceDE w:val="0"/>
        <w:autoSpaceDN w:val="0"/>
        <w:adjustRightInd w:val="0"/>
        <w:jc w:val="both"/>
        <w:rPr>
          <w:sz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73D13" w:rsidRPr="00F73D13" w:rsidTr="00F73D13">
        <w:tc>
          <w:tcPr>
            <w:tcW w:w="4535" w:type="dxa"/>
            <w:tcBorders>
              <w:top w:val="nil"/>
              <w:left w:val="nil"/>
              <w:bottom w:val="nil"/>
              <w:right w:val="nil"/>
            </w:tcBorders>
          </w:tcPr>
          <w:p w:rsidR="00F73D13" w:rsidRPr="00F73D13" w:rsidRDefault="00F73D13" w:rsidP="00F73D13">
            <w:pPr>
              <w:autoSpaceDE w:val="0"/>
              <w:autoSpaceDN w:val="0"/>
              <w:adjustRightInd w:val="0"/>
              <w:jc w:val="both"/>
              <w:rPr>
                <w:sz w:val="28"/>
              </w:rPr>
            </w:pPr>
            <w:r w:rsidRPr="00F73D13">
              <w:rPr>
                <w:sz w:val="28"/>
              </w:rPr>
              <w:t>Руководитель организации (индивидуальный предприниматель)</w:t>
            </w:r>
          </w:p>
        </w:tc>
        <w:tc>
          <w:tcPr>
            <w:tcW w:w="4535" w:type="dxa"/>
            <w:tcBorders>
              <w:top w:val="nil"/>
              <w:left w:val="nil"/>
              <w:bottom w:val="nil"/>
              <w:right w:val="nil"/>
            </w:tcBorders>
          </w:tcPr>
          <w:p w:rsidR="00F73D13" w:rsidRPr="00F73D13" w:rsidRDefault="00F73D13" w:rsidP="00F73D13">
            <w:pPr>
              <w:autoSpaceDE w:val="0"/>
              <w:autoSpaceDN w:val="0"/>
              <w:adjustRightInd w:val="0"/>
              <w:jc w:val="both"/>
              <w:rPr>
                <w:sz w:val="28"/>
              </w:rPr>
            </w:pPr>
            <w:r w:rsidRPr="00F73D13">
              <w:rPr>
                <w:sz w:val="28"/>
              </w:rPr>
              <w:t>_____________________________</w:t>
            </w:r>
          </w:p>
          <w:p w:rsidR="00F73D13" w:rsidRPr="00F73D13" w:rsidRDefault="00F73D13" w:rsidP="00F73D13">
            <w:pPr>
              <w:autoSpaceDE w:val="0"/>
              <w:autoSpaceDN w:val="0"/>
              <w:adjustRightInd w:val="0"/>
              <w:jc w:val="both"/>
              <w:rPr>
                <w:sz w:val="28"/>
              </w:rPr>
            </w:pPr>
            <w:r w:rsidRPr="00F73D13">
              <w:rPr>
                <w:sz w:val="28"/>
              </w:rPr>
              <w:t>подпись, Ф.И.О.</w:t>
            </w:r>
          </w:p>
        </w:tc>
      </w:tr>
      <w:tr w:rsidR="00F73D13" w:rsidRPr="00F73D13" w:rsidTr="00F73D13">
        <w:tc>
          <w:tcPr>
            <w:tcW w:w="4535" w:type="dxa"/>
            <w:tcBorders>
              <w:top w:val="nil"/>
              <w:left w:val="nil"/>
              <w:bottom w:val="nil"/>
              <w:right w:val="nil"/>
            </w:tcBorders>
          </w:tcPr>
          <w:p w:rsidR="00F73D13" w:rsidRPr="00F73D13" w:rsidRDefault="00F73D13" w:rsidP="00F73D13">
            <w:pPr>
              <w:autoSpaceDE w:val="0"/>
              <w:autoSpaceDN w:val="0"/>
              <w:adjustRightInd w:val="0"/>
              <w:jc w:val="both"/>
              <w:rPr>
                <w:sz w:val="28"/>
              </w:rPr>
            </w:pPr>
            <w:r w:rsidRPr="00F73D13">
              <w:rPr>
                <w:sz w:val="28"/>
              </w:rPr>
              <w:t>М.П.</w:t>
            </w:r>
          </w:p>
        </w:tc>
        <w:tc>
          <w:tcPr>
            <w:tcW w:w="4535" w:type="dxa"/>
            <w:tcBorders>
              <w:top w:val="nil"/>
              <w:left w:val="nil"/>
              <w:bottom w:val="nil"/>
              <w:right w:val="nil"/>
            </w:tcBorders>
          </w:tcPr>
          <w:p w:rsidR="00F73D13" w:rsidRPr="00F73D13" w:rsidRDefault="00F73D13" w:rsidP="00F73D13">
            <w:pPr>
              <w:autoSpaceDE w:val="0"/>
              <w:autoSpaceDN w:val="0"/>
              <w:adjustRightInd w:val="0"/>
              <w:jc w:val="both"/>
              <w:rPr>
                <w:sz w:val="28"/>
              </w:rPr>
            </w:pPr>
          </w:p>
        </w:tc>
      </w:tr>
      <w:tr w:rsidR="00F73D13" w:rsidRPr="00F73D13" w:rsidTr="00F73D13">
        <w:tc>
          <w:tcPr>
            <w:tcW w:w="4535" w:type="dxa"/>
            <w:tcBorders>
              <w:top w:val="nil"/>
              <w:left w:val="nil"/>
              <w:bottom w:val="nil"/>
              <w:right w:val="nil"/>
            </w:tcBorders>
          </w:tcPr>
          <w:p w:rsidR="00F73D13" w:rsidRPr="00F73D13" w:rsidRDefault="00F73D13" w:rsidP="00F73D13">
            <w:pPr>
              <w:autoSpaceDE w:val="0"/>
              <w:autoSpaceDN w:val="0"/>
              <w:adjustRightInd w:val="0"/>
              <w:jc w:val="both"/>
              <w:rPr>
                <w:sz w:val="28"/>
              </w:rPr>
            </w:pPr>
            <w:r w:rsidRPr="00F73D13">
              <w:rPr>
                <w:sz w:val="28"/>
              </w:rPr>
              <w:t xml:space="preserve">Председатель выборного органа первичной профсоюзной организации </w:t>
            </w:r>
            <w:hyperlink w:anchor="P468" w:tooltip="&lt;3&gt; При наличии.">
              <w:r w:rsidRPr="00F73D13">
                <w:rPr>
                  <w:rStyle w:val="a8"/>
                  <w:sz w:val="28"/>
                </w:rPr>
                <w:t>&lt;3&gt;</w:t>
              </w:r>
            </w:hyperlink>
            <w:r w:rsidRPr="00F73D13">
              <w:rPr>
                <w:sz w:val="28"/>
              </w:rPr>
              <w:t xml:space="preserve"> (представитель работников)</w:t>
            </w:r>
          </w:p>
        </w:tc>
        <w:tc>
          <w:tcPr>
            <w:tcW w:w="4535" w:type="dxa"/>
            <w:tcBorders>
              <w:top w:val="nil"/>
              <w:left w:val="nil"/>
              <w:bottom w:val="nil"/>
              <w:right w:val="nil"/>
            </w:tcBorders>
            <w:vAlign w:val="bottom"/>
          </w:tcPr>
          <w:p w:rsidR="00F73D13" w:rsidRPr="00F73D13" w:rsidRDefault="00F73D13" w:rsidP="00F73D13">
            <w:pPr>
              <w:autoSpaceDE w:val="0"/>
              <w:autoSpaceDN w:val="0"/>
              <w:adjustRightInd w:val="0"/>
              <w:jc w:val="both"/>
              <w:rPr>
                <w:sz w:val="28"/>
              </w:rPr>
            </w:pPr>
            <w:r w:rsidRPr="00F73D13">
              <w:rPr>
                <w:sz w:val="28"/>
              </w:rPr>
              <w:t>_____________________________</w:t>
            </w:r>
          </w:p>
          <w:p w:rsidR="00F73D13" w:rsidRPr="00F73D13" w:rsidRDefault="00F73D13" w:rsidP="00F73D13">
            <w:pPr>
              <w:autoSpaceDE w:val="0"/>
              <w:autoSpaceDN w:val="0"/>
              <w:adjustRightInd w:val="0"/>
              <w:jc w:val="both"/>
              <w:rPr>
                <w:sz w:val="28"/>
              </w:rPr>
            </w:pPr>
            <w:r w:rsidRPr="00F73D13">
              <w:rPr>
                <w:sz w:val="28"/>
              </w:rPr>
              <w:t>подпись, Ф.И.О.</w:t>
            </w:r>
          </w:p>
        </w:tc>
      </w:tr>
    </w:tbl>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w:t>
      </w:r>
    </w:p>
    <w:p w:rsidR="00F73D13" w:rsidRPr="00F73D13" w:rsidRDefault="00F73D13" w:rsidP="00F73D13">
      <w:pPr>
        <w:autoSpaceDE w:val="0"/>
        <w:autoSpaceDN w:val="0"/>
        <w:adjustRightInd w:val="0"/>
        <w:jc w:val="both"/>
        <w:rPr>
          <w:sz w:val="28"/>
        </w:rPr>
      </w:pPr>
      <w:bookmarkStart w:id="3" w:name="P466"/>
      <w:bookmarkEnd w:id="3"/>
      <w:r w:rsidRPr="00F73D13">
        <w:rPr>
          <w:sz w:val="28"/>
        </w:rPr>
        <w:t xml:space="preserve">&lt;1&gt; В соответствии с </w:t>
      </w:r>
      <w:hyperlink r:id="rId12" w:tooltip="Постановление Правительства Иркутской области от 30.05.2014 N 263-пп (ред. от 16.02.2022) &quot;Об утверждении Положения о конкурсе на лучшую организацию работы по охране труда в Иркутской области&quot; ------------ Недействующая редакция {КонсультантПлюс}">
        <w:r w:rsidRPr="00F73D13">
          <w:rPr>
            <w:rStyle w:val="a8"/>
            <w:sz w:val="28"/>
          </w:rPr>
          <w:t>подпунктом 1 пункта 11</w:t>
        </w:r>
      </w:hyperlink>
      <w:r w:rsidRPr="00F73D13">
        <w:rPr>
          <w:sz w:val="28"/>
        </w:rPr>
        <w:t xml:space="preserve"> Положения о конкурсе на лучшую организацию работы по охране труда в Иркутской области, утвержденного постановлением Правительства Иркутской области от 30 мая 2014 года N 263-пп.</w:t>
      </w:r>
    </w:p>
    <w:p w:rsidR="00F73D13" w:rsidRPr="00F73D13" w:rsidRDefault="00F73D13" w:rsidP="00F73D13">
      <w:pPr>
        <w:autoSpaceDE w:val="0"/>
        <w:autoSpaceDN w:val="0"/>
        <w:adjustRightInd w:val="0"/>
        <w:jc w:val="both"/>
        <w:rPr>
          <w:sz w:val="28"/>
        </w:rPr>
      </w:pPr>
      <w:bookmarkStart w:id="4" w:name="P467"/>
      <w:bookmarkEnd w:id="4"/>
      <w:r w:rsidRPr="00F73D13">
        <w:rPr>
          <w:sz w:val="28"/>
        </w:rPr>
        <w:t xml:space="preserve">&lt;2&gt; В соответствии с </w:t>
      </w:r>
      <w:hyperlink r:id="rId13" w:tooltip="Приказ Минтруда России от 30.12.2016 N 851н (ред. от 16.05.2025) &quot;Об утверждении Классификации видов экономической деятельности по классам профессионального риска&quot; (Зарегистрировано в Минюсте России 18.01.2017 N 45279) {КонсультантПлюс}">
        <w:r w:rsidRPr="00F73D13">
          <w:rPr>
            <w:rStyle w:val="a8"/>
            <w:sz w:val="28"/>
          </w:rPr>
          <w:t>Классификацией</w:t>
        </w:r>
      </w:hyperlink>
      <w:r w:rsidRPr="00F73D13">
        <w:rPr>
          <w:sz w:val="28"/>
        </w:rPr>
        <w:t xml:space="preserve"> видов экономической деятельности по классам профессионального риска, утвержденной приказом Министерства труда и социальной защиты Российской Федерации от 30 декабря 2016 года N 851н.</w:t>
      </w:r>
    </w:p>
    <w:p w:rsidR="00F73D13" w:rsidRPr="00F73D13" w:rsidRDefault="00F73D13" w:rsidP="00F73D13">
      <w:pPr>
        <w:autoSpaceDE w:val="0"/>
        <w:autoSpaceDN w:val="0"/>
        <w:adjustRightInd w:val="0"/>
        <w:jc w:val="both"/>
        <w:rPr>
          <w:sz w:val="28"/>
        </w:rPr>
      </w:pPr>
      <w:bookmarkStart w:id="5" w:name="P468"/>
      <w:bookmarkEnd w:id="5"/>
      <w:r w:rsidRPr="00F73D13">
        <w:rPr>
          <w:sz w:val="28"/>
        </w:rPr>
        <w:t>&lt;3&gt; При наличии.</w:t>
      </w:r>
    </w:p>
    <w:p w:rsidR="00F73D13" w:rsidRPr="00F73D13" w:rsidRDefault="00F73D13" w:rsidP="00F73D13">
      <w:pPr>
        <w:autoSpaceDE w:val="0"/>
        <w:autoSpaceDN w:val="0"/>
        <w:adjustRightInd w:val="0"/>
        <w:jc w:val="both"/>
        <w:rPr>
          <w:sz w:val="28"/>
        </w:rPr>
      </w:pPr>
      <w:bookmarkStart w:id="6" w:name="P469"/>
      <w:bookmarkEnd w:id="6"/>
      <w:r w:rsidRPr="00F73D13">
        <w:rPr>
          <w:sz w:val="28"/>
        </w:rPr>
        <w:t xml:space="preserve">&lt;4&gt; Значения показателей по охране труда, за исключением показателей, определенных в </w:t>
      </w:r>
      <w:hyperlink w:anchor="P378" w:tooltip="2.2.">
        <w:r w:rsidRPr="00F73D13">
          <w:rPr>
            <w:rStyle w:val="a8"/>
            <w:sz w:val="28"/>
          </w:rPr>
          <w:t>пунктах 2.2</w:t>
        </w:r>
      </w:hyperlink>
      <w:r w:rsidRPr="00F73D13">
        <w:rPr>
          <w:sz w:val="28"/>
        </w:rPr>
        <w:t xml:space="preserve">, </w:t>
      </w:r>
      <w:hyperlink w:anchor="P382" w:tooltip="2.3.">
        <w:r w:rsidRPr="00F73D13">
          <w:rPr>
            <w:rStyle w:val="a8"/>
            <w:sz w:val="28"/>
          </w:rPr>
          <w:t>2.3</w:t>
        </w:r>
      </w:hyperlink>
      <w:r w:rsidRPr="00F73D13">
        <w:rPr>
          <w:sz w:val="28"/>
        </w:rPr>
        <w:t xml:space="preserve">, округляются до целых чисел по математическим правилам округления. Значение показателя по охране труда, определенного в </w:t>
      </w:r>
      <w:hyperlink w:anchor="P378" w:tooltip="2.2.">
        <w:r w:rsidRPr="00F73D13">
          <w:rPr>
            <w:rStyle w:val="a8"/>
            <w:sz w:val="28"/>
          </w:rPr>
          <w:t>пункте 2.2</w:t>
        </w:r>
      </w:hyperlink>
      <w:r w:rsidRPr="00F73D13">
        <w:rPr>
          <w:sz w:val="28"/>
        </w:rPr>
        <w:t xml:space="preserve">, округляется до одного знака после запятой по математическим правилам округления. Значение показателя по охране труда, определенного в </w:t>
      </w:r>
      <w:hyperlink w:anchor="P382" w:tooltip="2.3.">
        <w:r w:rsidRPr="00F73D13">
          <w:rPr>
            <w:rStyle w:val="a8"/>
            <w:sz w:val="28"/>
          </w:rPr>
          <w:t>пункте 2.3</w:t>
        </w:r>
      </w:hyperlink>
      <w:r w:rsidRPr="00F73D13">
        <w:rPr>
          <w:sz w:val="28"/>
        </w:rPr>
        <w:t>, округляется до двух знаков после запятой по математическим правилам округления.</w:t>
      </w:r>
    </w:p>
    <w:p w:rsidR="00F73D13" w:rsidRPr="00F73D13" w:rsidRDefault="00F73D13" w:rsidP="00F73D13">
      <w:pPr>
        <w:autoSpaceDE w:val="0"/>
        <w:autoSpaceDN w:val="0"/>
        <w:adjustRightInd w:val="0"/>
        <w:jc w:val="both"/>
        <w:rPr>
          <w:sz w:val="28"/>
        </w:rPr>
      </w:pPr>
      <w:bookmarkStart w:id="7" w:name="P470"/>
      <w:bookmarkEnd w:id="7"/>
      <w:r w:rsidRPr="00F73D13">
        <w:rPr>
          <w:sz w:val="28"/>
        </w:rPr>
        <w:t>&lt;5&gt; Учитываются материалы специальной оценки условий труда за последние пять лет.</w:t>
      </w:r>
    </w:p>
    <w:p w:rsidR="00F73D13" w:rsidRPr="00F73D13" w:rsidRDefault="00F73D13" w:rsidP="00F73D13">
      <w:pPr>
        <w:autoSpaceDE w:val="0"/>
        <w:autoSpaceDN w:val="0"/>
        <w:adjustRightInd w:val="0"/>
        <w:jc w:val="both"/>
        <w:rPr>
          <w:sz w:val="28"/>
        </w:rPr>
      </w:pPr>
      <w:r w:rsidRPr="00F73D13">
        <w:rPr>
          <w:sz w:val="28"/>
        </w:rPr>
        <w:lastRenderedPageBreak/>
        <w:t>Уровень проведения специальной оценки условий труда в организации, у индивидуального предпринимателя (Ур) рассчитывается по следующей формуле:</w:t>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drawing>
          <wp:inline distT="0" distB="0" distL="0" distR="0" wp14:anchorId="6C3A6489" wp14:editId="172FDE39">
            <wp:extent cx="1800225" cy="4095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225" cy="409575"/>
                    </a:xfrm>
                    <a:prstGeom prst="rect">
                      <a:avLst/>
                    </a:prstGeom>
                    <a:noFill/>
                    <a:ln>
                      <a:noFill/>
                    </a:ln>
                  </pic:spPr>
                </pic:pic>
              </a:graphicData>
            </a:graphic>
          </wp:inline>
        </w:drawing>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где:</w:t>
      </w:r>
    </w:p>
    <w:p w:rsidR="00F73D13" w:rsidRPr="00F73D13" w:rsidRDefault="00F73D13" w:rsidP="00F73D13">
      <w:pPr>
        <w:autoSpaceDE w:val="0"/>
        <w:autoSpaceDN w:val="0"/>
        <w:adjustRightInd w:val="0"/>
        <w:jc w:val="both"/>
        <w:rPr>
          <w:sz w:val="28"/>
        </w:rPr>
      </w:pPr>
      <w:r w:rsidRPr="00F73D13">
        <w:rPr>
          <w:sz w:val="28"/>
        </w:rPr>
        <w:t>Число Рм - число рабочих мест, на которых проведена специальная оценка условий труда (с учетом числа рабочих мест, на которые в Государственную инспекцию труда в Иркутской области подана декларация соответствия условий труда государственным нормативным требованиям охраны труда);</w:t>
      </w:r>
    </w:p>
    <w:p w:rsidR="00F73D13" w:rsidRPr="00F73D13" w:rsidRDefault="00F73D13" w:rsidP="00F73D13">
      <w:pPr>
        <w:autoSpaceDE w:val="0"/>
        <w:autoSpaceDN w:val="0"/>
        <w:adjustRightInd w:val="0"/>
        <w:jc w:val="both"/>
        <w:rPr>
          <w:sz w:val="28"/>
        </w:rPr>
      </w:pPr>
      <w:r w:rsidRPr="00F73D13">
        <w:rPr>
          <w:sz w:val="28"/>
        </w:rPr>
        <w:t>Общ. кол. РМ - общее количество рабочих мест в организации (у индивидуального предпринимателя).</w:t>
      </w:r>
    </w:p>
    <w:p w:rsidR="00F73D13" w:rsidRPr="00F73D13" w:rsidRDefault="00F73D13" w:rsidP="00F73D13">
      <w:pPr>
        <w:autoSpaceDE w:val="0"/>
        <w:autoSpaceDN w:val="0"/>
        <w:adjustRightInd w:val="0"/>
        <w:jc w:val="both"/>
        <w:rPr>
          <w:sz w:val="28"/>
        </w:rPr>
      </w:pPr>
      <w:bookmarkStart w:id="8" w:name="P478"/>
      <w:bookmarkEnd w:id="8"/>
      <w:r w:rsidRPr="00F73D13">
        <w:rPr>
          <w:sz w:val="28"/>
        </w:rPr>
        <w:t>&lt;6&gt; Удельный вес рабочих мест, на которых по результатам специальной оценки условий труда установлены вредные и (или) опасные условия труда (3 и 4 класс) (Ув), рассчитывается по следующей формуле:</w:t>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drawing>
          <wp:inline distT="0" distB="0" distL="0" distR="0" wp14:anchorId="226CED53" wp14:editId="47D960F8">
            <wp:extent cx="2247900" cy="4095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7900" cy="409575"/>
                    </a:xfrm>
                    <a:prstGeom prst="rect">
                      <a:avLst/>
                    </a:prstGeom>
                    <a:noFill/>
                    <a:ln>
                      <a:noFill/>
                    </a:ln>
                  </pic:spPr>
                </pic:pic>
              </a:graphicData>
            </a:graphic>
          </wp:inline>
        </w:drawing>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где:</w:t>
      </w:r>
    </w:p>
    <w:p w:rsidR="00F73D13" w:rsidRPr="00F73D13" w:rsidRDefault="00F73D13" w:rsidP="00F73D13">
      <w:pPr>
        <w:autoSpaceDE w:val="0"/>
        <w:autoSpaceDN w:val="0"/>
        <w:adjustRightInd w:val="0"/>
        <w:jc w:val="both"/>
        <w:rPr>
          <w:sz w:val="28"/>
        </w:rPr>
      </w:pPr>
      <w:r w:rsidRPr="00F73D13">
        <w:rPr>
          <w:sz w:val="28"/>
        </w:rPr>
        <w:t>Кол. РМ (3 и 4 класс) - количество рабочих мест с 3 и 4 классом условий труда;</w:t>
      </w:r>
    </w:p>
    <w:p w:rsidR="00F73D13" w:rsidRPr="00F73D13" w:rsidRDefault="00F73D13" w:rsidP="00F73D13">
      <w:pPr>
        <w:autoSpaceDE w:val="0"/>
        <w:autoSpaceDN w:val="0"/>
        <w:adjustRightInd w:val="0"/>
        <w:jc w:val="both"/>
        <w:rPr>
          <w:sz w:val="28"/>
        </w:rPr>
      </w:pPr>
      <w:r w:rsidRPr="00F73D13">
        <w:rPr>
          <w:sz w:val="28"/>
        </w:rPr>
        <w:t>Общ. кол. РМ - общее количество рабочих мест в организации (у индивидуального предпринимателя).</w:t>
      </w:r>
    </w:p>
    <w:p w:rsidR="00F73D13" w:rsidRPr="00F73D13" w:rsidRDefault="00F73D13" w:rsidP="00F73D13">
      <w:pPr>
        <w:autoSpaceDE w:val="0"/>
        <w:autoSpaceDN w:val="0"/>
        <w:adjustRightInd w:val="0"/>
        <w:jc w:val="both"/>
        <w:rPr>
          <w:sz w:val="28"/>
        </w:rPr>
      </w:pPr>
      <w:bookmarkStart w:id="9" w:name="P485"/>
      <w:bookmarkEnd w:id="9"/>
      <w:r w:rsidRPr="00F73D13">
        <w:rPr>
          <w:sz w:val="28"/>
        </w:rPr>
        <w:t>&lt;7&gt; Коэффициент частоты (Кч) рассчитывается по следующей формуле:</w:t>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drawing>
          <wp:inline distT="0" distB="0" distL="0" distR="0" wp14:anchorId="7969DF6F" wp14:editId="6DADA141">
            <wp:extent cx="1028700" cy="4191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419100"/>
                    </a:xfrm>
                    <a:prstGeom prst="rect">
                      <a:avLst/>
                    </a:prstGeom>
                    <a:noFill/>
                    <a:ln>
                      <a:noFill/>
                    </a:ln>
                  </pic:spPr>
                </pic:pic>
              </a:graphicData>
            </a:graphic>
          </wp:inline>
        </w:drawing>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где:</w:t>
      </w:r>
    </w:p>
    <w:p w:rsidR="00F73D13" w:rsidRPr="00F73D13" w:rsidRDefault="00F73D13" w:rsidP="00F73D13">
      <w:pPr>
        <w:autoSpaceDE w:val="0"/>
        <w:autoSpaceDN w:val="0"/>
        <w:adjustRightInd w:val="0"/>
        <w:jc w:val="both"/>
        <w:rPr>
          <w:sz w:val="28"/>
        </w:rPr>
      </w:pPr>
      <w:r w:rsidRPr="00F73D13">
        <w:rPr>
          <w:sz w:val="28"/>
        </w:rPr>
        <w:t>Нс - численность пострадавших с утратой трудоспособности на один рабочий день и более и со смертельным исходом;</w:t>
      </w:r>
    </w:p>
    <w:p w:rsidR="00F73D13" w:rsidRPr="00F73D13" w:rsidRDefault="00F73D13" w:rsidP="00F73D13">
      <w:pPr>
        <w:autoSpaceDE w:val="0"/>
        <w:autoSpaceDN w:val="0"/>
        <w:adjustRightInd w:val="0"/>
        <w:jc w:val="both"/>
        <w:rPr>
          <w:sz w:val="28"/>
        </w:rPr>
      </w:pPr>
      <w:r w:rsidRPr="00F73D13">
        <w:rPr>
          <w:sz w:val="28"/>
        </w:rPr>
        <w:t>Чр - общая численность работников в организации (у индивидуального предпринимателя).</w:t>
      </w:r>
    </w:p>
    <w:p w:rsidR="00F73D13" w:rsidRPr="00F73D13" w:rsidRDefault="00F73D13" w:rsidP="00F73D13">
      <w:pPr>
        <w:autoSpaceDE w:val="0"/>
        <w:autoSpaceDN w:val="0"/>
        <w:adjustRightInd w:val="0"/>
        <w:jc w:val="both"/>
        <w:rPr>
          <w:sz w:val="28"/>
        </w:rPr>
      </w:pPr>
      <w:bookmarkStart w:id="10" w:name="P492"/>
      <w:bookmarkEnd w:id="10"/>
      <w:r w:rsidRPr="00F73D13">
        <w:rPr>
          <w:sz w:val="28"/>
        </w:rPr>
        <w:t>&lt;8&gt; Коэффициент частоты смертельного травматизма (Кчсм) рассчитывается по следующей формуле:</w:t>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drawing>
          <wp:inline distT="0" distB="0" distL="0" distR="0" wp14:anchorId="3910253D" wp14:editId="3B715AEB">
            <wp:extent cx="1257300" cy="4191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419100"/>
                    </a:xfrm>
                    <a:prstGeom prst="rect">
                      <a:avLst/>
                    </a:prstGeom>
                    <a:noFill/>
                    <a:ln>
                      <a:noFill/>
                    </a:ln>
                  </pic:spPr>
                </pic:pic>
              </a:graphicData>
            </a:graphic>
          </wp:inline>
        </w:drawing>
      </w:r>
    </w:p>
    <w:p w:rsidR="00F73D13" w:rsidRPr="00F73D13" w:rsidRDefault="00F73D13" w:rsidP="00F73D13">
      <w:pPr>
        <w:autoSpaceDE w:val="0"/>
        <w:autoSpaceDN w:val="0"/>
        <w:adjustRightInd w:val="0"/>
        <w:jc w:val="both"/>
        <w:rPr>
          <w:sz w:val="28"/>
        </w:rPr>
      </w:pPr>
    </w:p>
    <w:p w:rsidR="00F73D13" w:rsidRPr="00F73D13" w:rsidRDefault="00F73D13" w:rsidP="00F73D13">
      <w:pPr>
        <w:autoSpaceDE w:val="0"/>
        <w:autoSpaceDN w:val="0"/>
        <w:adjustRightInd w:val="0"/>
        <w:jc w:val="both"/>
        <w:rPr>
          <w:sz w:val="28"/>
        </w:rPr>
      </w:pPr>
      <w:r w:rsidRPr="00F73D13">
        <w:rPr>
          <w:sz w:val="28"/>
        </w:rPr>
        <w:t>где:</w:t>
      </w:r>
    </w:p>
    <w:p w:rsidR="00F73D13" w:rsidRPr="00F73D13" w:rsidRDefault="00F73D13" w:rsidP="00F73D13">
      <w:pPr>
        <w:autoSpaceDE w:val="0"/>
        <w:autoSpaceDN w:val="0"/>
        <w:adjustRightInd w:val="0"/>
        <w:jc w:val="both"/>
        <w:rPr>
          <w:sz w:val="28"/>
        </w:rPr>
      </w:pPr>
      <w:r w:rsidRPr="00F73D13">
        <w:rPr>
          <w:sz w:val="28"/>
        </w:rPr>
        <w:t>Нсс - численность пострадавших со смертельным исходом;</w:t>
      </w:r>
    </w:p>
    <w:p w:rsidR="00F73D13" w:rsidRPr="00F73D13" w:rsidRDefault="00F73D13" w:rsidP="00F73D13">
      <w:pPr>
        <w:autoSpaceDE w:val="0"/>
        <w:autoSpaceDN w:val="0"/>
        <w:adjustRightInd w:val="0"/>
        <w:jc w:val="both"/>
        <w:rPr>
          <w:sz w:val="28"/>
        </w:rPr>
      </w:pPr>
      <w:r w:rsidRPr="00F73D13">
        <w:rPr>
          <w:sz w:val="28"/>
        </w:rPr>
        <w:lastRenderedPageBreak/>
        <w:t>Чр - общая численность работников в организации (у индивидуального предпринимателя).</w:t>
      </w:r>
    </w:p>
    <w:p w:rsidR="00F73D13" w:rsidRPr="00F73D13" w:rsidRDefault="00F73D13" w:rsidP="00F73D13">
      <w:pPr>
        <w:autoSpaceDE w:val="0"/>
        <w:autoSpaceDN w:val="0"/>
        <w:adjustRightInd w:val="0"/>
        <w:jc w:val="both"/>
        <w:rPr>
          <w:sz w:val="28"/>
        </w:rPr>
      </w:pPr>
      <w:bookmarkStart w:id="11" w:name="P499"/>
      <w:bookmarkEnd w:id="11"/>
      <w:r w:rsidRPr="00F73D13">
        <w:rPr>
          <w:sz w:val="28"/>
        </w:rPr>
        <w:t>&lt;9&gt; В соответствии с действующими нормами бесплатной выдачи работникам средств индивидуальной защиты.</w:t>
      </w:r>
    </w:p>
    <w:p w:rsidR="00F73D13" w:rsidRPr="00F73D13" w:rsidRDefault="00F73D13" w:rsidP="00F73D13">
      <w:pPr>
        <w:autoSpaceDE w:val="0"/>
        <w:autoSpaceDN w:val="0"/>
        <w:adjustRightInd w:val="0"/>
        <w:jc w:val="both"/>
        <w:rPr>
          <w:sz w:val="28"/>
        </w:rPr>
      </w:pPr>
      <w:bookmarkStart w:id="12" w:name="P500"/>
      <w:bookmarkEnd w:id="12"/>
      <w:r w:rsidRPr="00F73D13">
        <w:rPr>
          <w:sz w:val="28"/>
        </w:rPr>
        <w:t>&lt;10&gt; К аналитической справке прилагается копия подтверждающего документа (при наличии).</w:t>
      </w:r>
    </w:p>
    <w:p w:rsidR="00F73D13" w:rsidRPr="00274CF1" w:rsidRDefault="00F73D13" w:rsidP="00F73D13">
      <w:pPr>
        <w:autoSpaceDE w:val="0"/>
        <w:autoSpaceDN w:val="0"/>
        <w:adjustRightInd w:val="0"/>
        <w:jc w:val="both"/>
        <w:rPr>
          <w:sz w:val="28"/>
        </w:rPr>
      </w:pPr>
    </w:p>
    <w:p w:rsidR="007A243B" w:rsidRDefault="007A243B"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8378AD" w:rsidRDefault="008378AD"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Default="00F73D13" w:rsidP="00E137C3">
      <w:pPr>
        <w:rPr>
          <w:szCs w:val="28"/>
        </w:rPr>
      </w:pPr>
    </w:p>
    <w:p w:rsidR="00F73D13" w:rsidRPr="00F73D13" w:rsidRDefault="00F73D13" w:rsidP="00F73D13">
      <w:pPr>
        <w:jc w:val="center"/>
        <w:rPr>
          <w:b/>
          <w:szCs w:val="28"/>
        </w:rPr>
      </w:pPr>
      <w:bookmarkStart w:id="13" w:name="P661"/>
      <w:bookmarkEnd w:id="13"/>
      <w:r w:rsidRPr="00F73D13">
        <w:rPr>
          <w:b/>
          <w:szCs w:val="28"/>
        </w:rPr>
        <w:lastRenderedPageBreak/>
        <w:t>ТАБЛИЦА</w:t>
      </w:r>
    </w:p>
    <w:p w:rsidR="00F73D13" w:rsidRPr="00F73D13" w:rsidRDefault="00F73D13" w:rsidP="00F73D13">
      <w:pPr>
        <w:jc w:val="center"/>
        <w:rPr>
          <w:b/>
          <w:szCs w:val="28"/>
        </w:rPr>
      </w:pPr>
      <w:r w:rsidRPr="00F73D13">
        <w:rPr>
          <w:b/>
          <w:szCs w:val="28"/>
        </w:rPr>
        <w:t xml:space="preserve">ОЦЕНОЧНЫХ ПОКАЗАТЕЛЕЙ ПО ОХРАНЕ ТРУДА ПО НОМИНАЦИИ «ЛУЧШИЕ ОРГАНИЗАЦИЯ, ИНДИВИДУАЛЬНЫЙ ПРЕДПРИНИМАТЕЛЬ </w:t>
      </w:r>
      <w:r w:rsidRPr="00F73D13">
        <w:rPr>
          <w:b/>
          <w:szCs w:val="28"/>
        </w:rPr>
        <w:br/>
        <w:t>В ИРКУТСКОЙ ОБЛАСТИ ПО ПРОВЕДЕНИЮ РАБОТЫ</w:t>
      </w:r>
    </w:p>
    <w:p w:rsidR="00F73D13" w:rsidRPr="00F73D13" w:rsidRDefault="00F73D13" w:rsidP="00F73D13">
      <w:pPr>
        <w:jc w:val="center"/>
        <w:rPr>
          <w:b/>
          <w:szCs w:val="28"/>
        </w:rPr>
      </w:pPr>
      <w:r w:rsidRPr="00F73D13">
        <w:rPr>
          <w:b/>
          <w:szCs w:val="28"/>
        </w:rPr>
        <w:t>В СФЕРЕ ОХРАНЫ ТРУДА»</w:t>
      </w:r>
    </w:p>
    <w:p w:rsidR="00F73D13" w:rsidRPr="00F73D13" w:rsidRDefault="00F73D13" w:rsidP="00F73D13">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6804"/>
        <w:gridCol w:w="1474"/>
      </w:tblGrid>
      <w:tr w:rsidR="00F73D13" w:rsidRPr="00F73D13" w:rsidTr="00F73D13">
        <w:tc>
          <w:tcPr>
            <w:tcW w:w="771" w:type="dxa"/>
            <w:vAlign w:val="center"/>
          </w:tcPr>
          <w:p w:rsidR="00F73D13" w:rsidRPr="00F73D13" w:rsidRDefault="00F73D13" w:rsidP="00F73D13">
            <w:pPr>
              <w:rPr>
                <w:szCs w:val="28"/>
              </w:rPr>
            </w:pPr>
            <w:r w:rsidRPr="00F73D13">
              <w:rPr>
                <w:szCs w:val="28"/>
              </w:rPr>
              <w:t>N п/п</w:t>
            </w:r>
          </w:p>
        </w:tc>
        <w:tc>
          <w:tcPr>
            <w:tcW w:w="6804" w:type="dxa"/>
            <w:vAlign w:val="center"/>
          </w:tcPr>
          <w:p w:rsidR="00F73D13" w:rsidRPr="00F73D13" w:rsidRDefault="00F73D13" w:rsidP="00F73D13">
            <w:pPr>
              <w:rPr>
                <w:szCs w:val="28"/>
              </w:rPr>
            </w:pPr>
            <w:r w:rsidRPr="00F73D13">
              <w:rPr>
                <w:szCs w:val="28"/>
              </w:rPr>
              <w:t>Показатели</w:t>
            </w:r>
          </w:p>
        </w:tc>
        <w:tc>
          <w:tcPr>
            <w:tcW w:w="1474" w:type="dxa"/>
            <w:vAlign w:val="center"/>
          </w:tcPr>
          <w:p w:rsidR="00F73D13" w:rsidRPr="00F73D13" w:rsidRDefault="00F73D13" w:rsidP="00F73D13">
            <w:pPr>
              <w:rPr>
                <w:szCs w:val="28"/>
              </w:rPr>
            </w:pPr>
            <w:r w:rsidRPr="00F73D13">
              <w:rPr>
                <w:szCs w:val="28"/>
              </w:rPr>
              <w:t>Количество баллов</w:t>
            </w:r>
          </w:p>
        </w:tc>
      </w:tr>
      <w:tr w:rsidR="00F73D13" w:rsidRPr="00F73D13" w:rsidTr="00F73D13">
        <w:tc>
          <w:tcPr>
            <w:tcW w:w="9049" w:type="dxa"/>
            <w:gridSpan w:val="3"/>
            <w:vAlign w:val="center"/>
          </w:tcPr>
          <w:p w:rsidR="00F73D13" w:rsidRPr="00F73D13" w:rsidRDefault="00F73D13" w:rsidP="00F73D13">
            <w:pPr>
              <w:rPr>
                <w:szCs w:val="28"/>
              </w:rPr>
            </w:pPr>
            <w:r w:rsidRPr="00F73D13">
              <w:rPr>
                <w:szCs w:val="28"/>
              </w:rPr>
              <w:t>1. Общие сведения об организации, индивидуальном предпринимателе</w:t>
            </w:r>
          </w:p>
        </w:tc>
      </w:tr>
      <w:tr w:rsidR="00F73D13" w:rsidRPr="00F73D13" w:rsidTr="00F73D13">
        <w:tc>
          <w:tcPr>
            <w:tcW w:w="771" w:type="dxa"/>
            <w:vAlign w:val="center"/>
          </w:tcPr>
          <w:p w:rsidR="00F73D13" w:rsidRPr="00F73D13" w:rsidRDefault="00F73D13" w:rsidP="00F73D13">
            <w:pPr>
              <w:rPr>
                <w:szCs w:val="28"/>
              </w:rPr>
            </w:pPr>
            <w:r w:rsidRPr="00F73D13">
              <w:rPr>
                <w:szCs w:val="28"/>
              </w:rPr>
              <w:t>1.1.</w:t>
            </w:r>
          </w:p>
        </w:tc>
        <w:tc>
          <w:tcPr>
            <w:tcW w:w="6804" w:type="dxa"/>
          </w:tcPr>
          <w:p w:rsidR="00F73D13" w:rsidRPr="00F73D13" w:rsidRDefault="00F73D13" w:rsidP="00F73D13">
            <w:pPr>
              <w:rPr>
                <w:szCs w:val="28"/>
              </w:rPr>
            </w:pPr>
            <w:r w:rsidRPr="00F73D13">
              <w:rPr>
                <w:szCs w:val="28"/>
              </w:rPr>
              <w:t>Среднесписочная численность работников, чел.</w:t>
            </w:r>
          </w:p>
        </w:tc>
        <w:tc>
          <w:tcPr>
            <w:tcW w:w="1474" w:type="dxa"/>
          </w:tcPr>
          <w:p w:rsidR="00F73D13" w:rsidRPr="00F73D13" w:rsidRDefault="00F73D13" w:rsidP="00F73D13">
            <w:pPr>
              <w:rPr>
                <w:szCs w:val="28"/>
              </w:rPr>
            </w:pP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1.2.</w:t>
            </w:r>
          </w:p>
        </w:tc>
        <w:tc>
          <w:tcPr>
            <w:tcW w:w="6804" w:type="dxa"/>
          </w:tcPr>
          <w:p w:rsidR="00F73D13" w:rsidRPr="00F73D13" w:rsidRDefault="00F73D13" w:rsidP="00F73D13">
            <w:pPr>
              <w:rPr>
                <w:szCs w:val="28"/>
              </w:rPr>
            </w:pPr>
            <w:r w:rsidRPr="00F73D13">
              <w:rPr>
                <w:szCs w:val="28"/>
              </w:rPr>
              <w:t>Наличие коллективного договора, да (дата утверждения)/нет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Align w:val="center"/>
          </w:tcPr>
          <w:p w:rsidR="00F73D13" w:rsidRPr="00F73D13" w:rsidRDefault="00F73D13" w:rsidP="00F73D13">
            <w:pPr>
              <w:rPr>
                <w:szCs w:val="28"/>
              </w:rPr>
            </w:pPr>
            <w:r w:rsidRPr="00F73D13">
              <w:rPr>
                <w:szCs w:val="28"/>
              </w:rPr>
              <w:t>1.3.</w:t>
            </w:r>
          </w:p>
        </w:tc>
        <w:tc>
          <w:tcPr>
            <w:tcW w:w="6804" w:type="dxa"/>
          </w:tcPr>
          <w:p w:rsidR="00F73D13" w:rsidRPr="00F73D13" w:rsidRDefault="00F73D13" w:rsidP="00F73D13">
            <w:pPr>
              <w:rPr>
                <w:szCs w:val="28"/>
              </w:rPr>
            </w:pPr>
            <w:r w:rsidRPr="00F73D13">
              <w:rPr>
                <w:szCs w:val="28"/>
              </w:rPr>
              <w:t>Общее количество рабочих мест, ед./количество работников, занятых на данных рабочих местах, чел.</w:t>
            </w:r>
          </w:p>
        </w:tc>
        <w:tc>
          <w:tcPr>
            <w:tcW w:w="1474" w:type="dxa"/>
          </w:tcPr>
          <w:p w:rsidR="00F73D13" w:rsidRPr="00F73D13" w:rsidRDefault="00F73D13" w:rsidP="00F73D13">
            <w:pPr>
              <w:rPr>
                <w:szCs w:val="28"/>
              </w:rPr>
            </w:pPr>
          </w:p>
        </w:tc>
      </w:tr>
      <w:tr w:rsidR="00F73D13" w:rsidRPr="00F73D13" w:rsidTr="00F73D13">
        <w:tc>
          <w:tcPr>
            <w:tcW w:w="771" w:type="dxa"/>
            <w:vAlign w:val="center"/>
          </w:tcPr>
          <w:p w:rsidR="00F73D13" w:rsidRPr="00F73D13" w:rsidRDefault="00F73D13" w:rsidP="00F73D13">
            <w:pPr>
              <w:rPr>
                <w:szCs w:val="28"/>
              </w:rPr>
            </w:pPr>
            <w:r w:rsidRPr="00F73D13">
              <w:rPr>
                <w:szCs w:val="28"/>
              </w:rPr>
              <w:t>1.4.</w:t>
            </w:r>
          </w:p>
        </w:tc>
        <w:tc>
          <w:tcPr>
            <w:tcW w:w="6804" w:type="dxa"/>
          </w:tcPr>
          <w:p w:rsidR="00F73D13" w:rsidRPr="00F73D13" w:rsidRDefault="00F73D13" w:rsidP="00F73D13">
            <w:pPr>
              <w:rPr>
                <w:szCs w:val="28"/>
              </w:rPr>
            </w:pPr>
            <w:r w:rsidRPr="00F73D13">
              <w:rPr>
                <w:szCs w:val="28"/>
              </w:rPr>
              <w:t>Количество рабочих мест, на которых проведена специальная оценка условий труда, ед./количество работников, занятых на данных рабочих местах, чел.</w:t>
            </w:r>
          </w:p>
        </w:tc>
        <w:tc>
          <w:tcPr>
            <w:tcW w:w="1474" w:type="dxa"/>
          </w:tcPr>
          <w:p w:rsidR="00F73D13" w:rsidRPr="00F73D13" w:rsidRDefault="00F73D13" w:rsidP="00F73D13">
            <w:pPr>
              <w:rPr>
                <w:szCs w:val="28"/>
              </w:rPr>
            </w:pP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1.5.</w:t>
            </w:r>
          </w:p>
        </w:tc>
        <w:tc>
          <w:tcPr>
            <w:tcW w:w="6804" w:type="dxa"/>
          </w:tcPr>
          <w:p w:rsidR="00F73D13" w:rsidRPr="00F73D13" w:rsidRDefault="00F73D13" w:rsidP="00F73D13">
            <w:pPr>
              <w:rPr>
                <w:szCs w:val="28"/>
              </w:rPr>
            </w:pPr>
            <w:r w:rsidRPr="00F73D13">
              <w:rPr>
                <w:szCs w:val="28"/>
              </w:rPr>
              <w:t>Уровень проведения специальной оценки условий труда в организации, у индивидуального предпринимателя, %</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 - 30%</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31% - 50%</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51% - 99%</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100%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1.6.</w:t>
            </w:r>
          </w:p>
        </w:tc>
        <w:tc>
          <w:tcPr>
            <w:tcW w:w="6804" w:type="dxa"/>
          </w:tcPr>
          <w:p w:rsidR="00F73D13" w:rsidRPr="00F73D13" w:rsidRDefault="00F73D13" w:rsidP="00F73D13">
            <w:pPr>
              <w:rPr>
                <w:szCs w:val="28"/>
              </w:rPr>
            </w:pPr>
            <w:r w:rsidRPr="00F73D13">
              <w:rPr>
                <w:szCs w:val="28"/>
              </w:rPr>
              <w:t>Удельный вес рабочих мест, на которых по результатам специальной оценки условий труда установлены вредные и (или) опасные условия труда (3 и 4 класс), %</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 - 30%</w:t>
            </w:r>
          </w:p>
        </w:tc>
        <w:tc>
          <w:tcPr>
            <w:tcW w:w="1474" w:type="dxa"/>
          </w:tcPr>
          <w:p w:rsidR="00F73D13" w:rsidRPr="00F73D13" w:rsidRDefault="00F73D13" w:rsidP="00F73D13">
            <w:pPr>
              <w:rPr>
                <w:szCs w:val="28"/>
              </w:rPr>
            </w:pPr>
            <w:r w:rsidRPr="00F73D13">
              <w:rPr>
                <w:szCs w:val="28"/>
              </w:rPr>
              <w:t>1</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31% - 70%</w:t>
            </w:r>
          </w:p>
        </w:tc>
        <w:tc>
          <w:tcPr>
            <w:tcW w:w="1474" w:type="dxa"/>
          </w:tcPr>
          <w:p w:rsidR="00F73D13" w:rsidRPr="00F73D13" w:rsidRDefault="00F73D13" w:rsidP="00F73D13">
            <w:pPr>
              <w:rPr>
                <w:szCs w:val="28"/>
              </w:rPr>
            </w:pPr>
            <w:r w:rsidRPr="00F73D13">
              <w:rPr>
                <w:szCs w:val="28"/>
              </w:rPr>
              <w:t>-1</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71% - 100%</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9049" w:type="dxa"/>
            <w:gridSpan w:val="3"/>
            <w:vAlign w:val="center"/>
          </w:tcPr>
          <w:p w:rsidR="00F73D13" w:rsidRPr="00F73D13" w:rsidRDefault="00F73D13" w:rsidP="00F73D13">
            <w:pPr>
              <w:rPr>
                <w:szCs w:val="28"/>
              </w:rPr>
            </w:pPr>
            <w:r w:rsidRPr="00F73D13">
              <w:rPr>
                <w:szCs w:val="28"/>
              </w:rPr>
              <w:t>2. Показатели производственного травматизма, профессиональной заболеваемости</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2.1.</w:t>
            </w:r>
          </w:p>
        </w:tc>
        <w:tc>
          <w:tcPr>
            <w:tcW w:w="6804" w:type="dxa"/>
          </w:tcPr>
          <w:p w:rsidR="00F73D13" w:rsidRPr="00F73D13" w:rsidRDefault="00F73D13" w:rsidP="00F73D13">
            <w:pPr>
              <w:rPr>
                <w:szCs w:val="28"/>
              </w:rPr>
            </w:pPr>
            <w:r w:rsidRPr="00F73D13">
              <w:rPr>
                <w:szCs w:val="28"/>
              </w:rPr>
              <w:t>Численность пострадавших в результате несчастных случаев на производстве, всего, чел., в том числе:</w:t>
            </w:r>
          </w:p>
        </w:tc>
        <w:tc>
          <w:tcPr>
            <w:tcW w:w="1474" w:type="dxa"/>
            <w:vAlign w:val="center"/>
          </w:tcPr>
          <w:p w:rsidR="00F73D13" w:rsidRPr="00F73D13" w:rsidRDefault="00F73D13" w:rsidP="00F73D13">
            <w:pPr>
              <w:rPr>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Cs w:val="28"/>
                </w:rPr>
                <w:t>&lt;*&gt;</w:t>
              </w:r>
            </w:hyperlink>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в несчастных случаях, отнесенных по степени тяжести к легким, чел.</w:t>
            </w:r>
          </w:p>
        </w:tc>
        <w:tc>
          <w:tcPr>
            <w:tcW w:w="1474" w:type="dxa"/>
            <w:vAlign w:val="center"/>
          </w:tcPr>
          <w:p w:rsidR="00F73D13" w:rsidRPr="00F73D13" w:rsidRDefault="00F73D13" w:rsidP="00F73D13">
            <w:pPr>
              <w:rPr>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Cs w:val="28"/>
                </w:rPr>
                <w:t>&lt;*&gt;</w:t>
              </w:r>
            </w:hyperlink>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в тяжелых несчастных случаях, чел.</w:t>
            </w:r>
          </w:p>
        </w:tc>
        <w:tc>
          <w:tcPr>
            <w:tcW w:w="1474" w:type="dxa"/>
            <w:vAlign w:val="center"/>
          </w:tcPr>
          <w:p w:rsidR="00F73D13" w:rsidRPr="00F73D13" w:rsidRDefault="00F73D13" w:rsidP="00F73D13">
            <w:pPr>
              <w:rPr>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Cs w:val="28"/>
                </w:rPr>
                <w:t>&lt;*&gt;</w:t>
              </w:r>
            </w:hyperlink>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в несчастных случаях со смертельным исходом, чел.</w:t>
            </w:r>
          </w:p>
        </w:tc>
        <w:tc>
          <w:tcPr>
            <w:tcW w:w="1474" w:type="dxa"/>
            <w:vAlign w:val="center"/>
          </w:tcPr>
          <w:p w:rsidR="00F73D13" w:rsidRPr="00F73D13" w:rsidRDefault="00F73D13" w:rsidP="00F73D13">
            <w:pPr>
              <w:rPr>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Cs w:val="28"/>
                </w:rPr>
                <w:t>&lt;*&gt;</w:t>
              </w:r>
            </w:hyperlink>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 xml:space="preserve">в групповых несчастных случаях, где имеются пострадавшие, которые </w:t>
            </w:r>
            <w:r w:rsidRPr="00F73D13">
              <w:rPr>
                <w:szCs w:val="28"/>
              </w:rPr>
              <w:lastRenderedPageBreak/>
              <w:t>получили тяжелые повреждения, либо со смертельным исходом, чел.</w:t>
            </w:r>
          </w:p>
        </w:tc>
        <w:tc>
          <w:tcPr>
            <w:tcW w:w="1474" w:type="dxa"/>
            <w:vAlign w:val="center"/>
          </w:tcPr>
          <w:p w:rsidR="00F73D13" w:rsidRPr="00F73D13" w:rsidRDefault="00F73D13" w:rsidP="00F73D13">
            <w:pPr>
              <w:rPr>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Cs w:val="28"/>
                </w:rPr>
                <w:t>&lt;*&gt;</w:t>
              </w:r>
            </w:hyperlink>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lastRenderedPageBreak/>
              <w:t>2.2.</w:t>
            </w:r>
          </w:p>
        </w:tc>
        <w:tc>
          <w:tcPr>
            <w:tcW w:w="6804" w:type="dxa"/>
          </w:tcPr>
          <w:p w:rsidR="00F73D13" w:rsidRPr="00F73D13" w:rsidRDefault="00F73D13" w:rsidP="00F73D13">
            <w:pPr>
              <w:rPr>
                <w:szCs w:val="28"/>
              </w:rPr>
            </w:pPr>
            <w:r w:rsidRPr="00F73D13">
              <w:rPr>
                <w:szCs w:val="28"/>
              </w:rPr>
              <w:t>Численность пострадавших с утратой трудоспособности на один рабочий день и более и со смертельным исходом в расчете на 1000 работающих (коэффициент частоты, Кч)</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1</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1 - 1,5</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Более 1,5</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2.3.</w:t>
            </w:r>
          </w:p>
        </w:tc>
        <w:tc>
          <w:tcPr>
            <w:tcW w:w="6804" w:type="dxa"/>
          </w:tcPr>
          <w:p w:rsidR="00F73D13" w:rsidRPr="00F73D13" w:rsidRDefault="00F73D13" w:rsidP="00F73D13">
            <w:pPr>
              <w:rPr>
                <w:szCs w:val="28"/>
              </w:rPr>
            </w:pPr>
            <w:r w:rsidRPr="00F73D13">
              <w:rPr>
                <w:szCs w:val="28"/>
              </w:rPr>
              <w:t>Численность пострадавших со смертельным исходом в расчете на 1000 работающих (коэффициент частоты смертельного травматизма, Кчсм)</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0 - 0,08 (включительно)</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Более 0,08</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2.4.</w:t>
            </w:r>
          </w:p>
        </w:tc>
        <w:tc>
          <w:tcPr>
            <w:tcW w:w="6804" w:type="dxa"/>
          </w:tcPr>
          <w:p w:rsidR="00F73D13" w:rsidRPr="00F73D13" w:rsidRDefault="00F73D13" w:rsidP="00F73D13">
            <w:pPr>
              <w:rPr>
                <w:szCs w:val="28"/>
              </w:rPr>
            </w:pPr>
            <w:r w:rsidRPr="00F73D13">
              <w:rPr>
                <w:szCs w:val="28"/>
              </w:rPr>
              <w:t>Численность лиц с впервые установленным профессиональным заболеванием, всего, чел.</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От 1 до 3 (включительно)</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Более 3</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9049" w:type="dxa"/>
            <w:gridSpan w:val="3"/>
            <w:vAlign w:val="center"/>
          </w:tcPr>
          <w:p w:rsidR="00F73D13" w:rsidRPr="00F73D13" w:rsidRDefault="00F73D13" w:rsidP="00F73D13">
            <w:pPr>
              <w:rPr>
                <w:szCs w:val="28"/>
              </w:rPr>
            </w:pPr>
            <w:r w:rsidRPr="00F73D13">
              <w:rPr>
                <w:szCs w:val="28"/>
              </w:rPr>
              <w:t>3. Показатели работы по охране труда</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w:t>
            </w:r>
          </w:p>
        </w:tc>
        <w:tc>
          <w:tcPr>
            <w:tcW w:w="6804" w:type="dxa"/>
          </w:tcPr>
          <w:p w:rsidR="00F73D13" w:rsidRPr="00F73D13" w:rsidRDefault="00F73D13" w:rsidP="00F73D13">
            <w:pPr>
              <w:rPr>
                <w:szCs w:val="28"/>
              </w:rPr>
            </w:pPr>
            <w:r w:rsidRPr="00F73D13">
              <w:rPr>
                <w:szCs w:val="28"/>
              </w:rPr>
              <w:t>Обеспеченность специальной одеждой, специальной обувью и другими средствами индивидуальной защиты, прошедшими сертификацию или декларирование в порядке, установленном законодательством Российской Федерации о техническом регулировании, % от потребности на год</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100%</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100%</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3.2.</w:t>
            </w:r>
          </w:p>
        </w:tc>
        <w:tc>
          <w:tcPr>
            <w:tcW w:w="6804" w:type="dxa"/>
          </w:tcPr>
          <w:p w:rsidR="00F73D13" w:rsidRPr="00F73D13" w:rsidRDefault="00F73D13" w:rsidP="00F73D13">
            <w:pPr>
              <w:rPr>
                <w:szCs w:val="28"/>
              </w:rPr>
            </w:pPr>
            <w:r w:rsidRPr="00F73D13">
              <w:rPr>
                <w:szCs w:val="28"/>
              </w:rPr>
              <w:t>Наличие правового акта, регламентирующего систему управления охраной труда в организации, у индивидуального предпринимателя,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3.3.</w:t>
            </w:r>
          </w:p>
        </w:tc>
        <w:tc>
          <w:tcPr>
            <w:tcW w:w="6804" w:type="dxa"/>
          </w:tcPr>
          <w:p w:rsidR="00F73D13" w:rsidRPr="00F73D13" w:rsidRDefault="00F73D13" w:rsidP="00F73D13">
            <w:pPr>
              <w:rPr>
                <w:szCs w:val="28"/>
              </w:rPr>
            </w:pPr>
            <w:r w:rsidRPr="00F73D13">
              <w:rPr>
                <w:szCs w:val="28"/>
              </w:rPr>
              <w:t>Наличие правового акта, регламентирующего процедуру оценки профессиональных рисков,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3.4.</w:t>
            </w:r>
          </w:p>
        </w:tc>
        <w:tc>
          <w:tcPr>
            <w:tcW w:w="6804" w:type="dxa"/>
          </w:tcPr>
          <w:p w:rsidR="00F73D13" w:rsidRPr="00F73D13" w:rsidRDefault="00F73D13" w:rsidP="00F73D13">
            <w:pPr>
              <w:rPr>
                <w:szCs w:val="28"/>
              </w:rPr>
            </w:pPr>
            <w:r w:rsidRPr="00F73D13">
              <w:rPr>
                <w:szCs w:val="28"/>
              </w:rPr>
              <w:t>Наличие плана мероприятий по улучшению условий и охраны труда,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3.5.</w:t>
            </w:r>
          </w:p>
        </w:tc>
        <w:tc>
          <w:tcPr>
            <w:tcW w:w="6804" w:type="dxa"/>
          </w:tcPr>
          <w:p w:rsidR="00F73D13" w:rsidRPr="00F73D13" w:rsidRDefault="00F73D13" w:rsidP="00F73D13">
            <w:pPr>
              <w:rPr>
                <w:szCs w:val="28"/>
              </w:rPr>
            </w:pPr>
            <w:r w:rsidRPr="00F73D13">
              <w:rPr>
                <w:szCs w:val="28"/>
              </w:rPr>
              <w:t>Уровень реализации плана мероприятий по улучшению условий и охраны труда, % от общего числа запланированных мероприятий</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30%</w:t>
            </w:r>
          </w:p>
        </w:tc>
        <w:tc>
          <w:tcPr>
            <w:tcW w:w="1474" w:type="dxa"/>
          </w:tcPr>
          <w:p w:rsidR="00F73D13" w:rsidRPr="00F73D13" w:rsidRDefault="00F73D13" w:rsidP="00F73D13">
            <w:pPr>
              <w:rPr>
                <w:szCs w:val="28"/>
              </w:rPr>
            </w:pPr>
            <w:r w:rsidRPr="00F73D13">
              <w:rPr>
                <w:szCs w:val="28"/>
              </w:rPr>
              <w:t>1</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31% - 70% (включительно)</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Более 70%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3.6.</w:t>
            </w:r>
          </w:p>
        </w:tc>
        <w:tc>
          <w:tcPr>
            <w:tcW w:w="6804" w:type="dxa"/>
          </w:tcPr>
          <w:p w:rsidR="00F73D13" w:rsidRPr="00F73D13" w:rsidRDefault="00F73D13" w:rsidP="00F73D13">
            <w:pPr>
              <w:rPr>
                <w:szCs w:val="28"/>
              </w:rPr>
            </w:pPr>
            <w:r w:rsidRPr="00F73D13">
              <w:rPr>
                <w:szCs w:val="28"/>
              </w:rPr>
              <w:t>Объем финансовых средств, израсходованных на мероприятия по улучшению условий и охраны труда, % от суммы затрат на производство продукции (работ, услуг)</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0,2 процента суммы затрат на производство продукции (работ, услуг)</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0,2 процента суммы затрат на производство продукции (работ, услуг) и более</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3.7.</w:t>
            </w:r>
          </w:p>
        </w:tc>
        <w:tc>
          <w:tcPr>
            <w:tcW w:w="6804" w:type="dxa"/>
          </w:tcPr>
          <w:p w:rsidR="00F73D13" w:rsidRPr="00F73D13" w:rsidRDefault="00F73D13" w:rsidP="00F73D13">
            <w:pPr>
              <w:rPr>
                <w:szCs w:val="28"/>
              </w:rPr>
            </w:pPr>
            <w:r w:rsidRPr="00F73D13">
              <w:rPr>
                <w:szCs w:val="28"/>
              </w:rPr>
              <w:t>Внедрение 3-(2-)ступенчатого контроля по охране труда,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3.8.</w:t>
            </w:r>
          </w:p>
        </w:tc>
        <w:tc>
          <w:tcPr>
            <w:tcW w:w="6804" w:type="dxa"/>
          </w:tcPr>
          <w:p w:rsidR="00F73D13" w:rsidRPr="00F73D13" w:rsidRDefault="00F73D13" w:rsidP="00F73D13">
            <w:pPr>
              <w:rPr>
                <w:szCs w:val="28"/>
              </w:rPr>
            </w:pPr>
            <w:r w:rsidRPr="00F73D13">
              <w:rPr>
                <w:szCs w:val="28"/>
              </w:rPr>
              <w:t>Наличие службы (специалиста) по охране труда либо организации или специалиста, оказывающих услуги в области охраны труда, привлекаемых по гражданско-правовому договору, да/нет (указывается численность (при наличии)</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3.9.</w:t>
            </w:r>
          </w:p>
        </w:tc>
        <w:tc>
          <w:tcPr>
            <w:tcW w:w="6804" w:type="dxa"/>
          </w:tcPr>
          <w:p w:rsidR="00F73D13" w:rsidRPr="00F73D13" w:rsidRDefault="00F73D13" w:rsidP="00F73D13">
            <w:pPr>
              <w:rPr>
                <w:szCs w:val="28"/>
              </w:rPr>
            </w:pPr>
            <w:r w:rsidRPr="00F73D13">
              <w:rPr>
                <w:szCs w:val="28"/>
              </w:rPr>
              <w:t>Наличие комитетов (комиссий) по охране труда,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3.10.</w:t>
            </w:r>
          </w:p>
        </w:tc>
        <w:tc>
          <w:tcPr>
            <w:tcW w:w="6804" w:type="dxa"/>
          </w:tcPr>
          <w:p w:rsidR="00F73D13" w:rsidRPr="00F73D13" w:rsidRDefault="00F73D13" w:rsidP="00F73D13">
            <w:pPr>
              <w:rPr>
                <w:szCs w:val="28"/>
              </w:rPr>
            </w:pPr>
            <w:r w:rsidRPr="00F73D13">
              <w:rPr>
                <w:szCs w:val="28"/>
              </w:rPr>
              <w:t>Наличие уполномоченных (доверенных) лиц по охране труда выборного органа первичной профсоюзной организации (трудового коллектива),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3.11.</w:t>
            </w:r>
          </w:p>
        </w:tc>
        <w:tc>
          <w:tcPr>
            <w:tcW w:w="6804" w:type="dxa"/>
          </w:tcPr>
          <w:p w:rsidR="00F73D13" w:rsidRPr="00F73D13" w:rsidRDefault="00F73D13" w:rsidP="00F73D13">
            <w:pPr>
              <w:rPr>
                <w:szCs w:val="28"/>
              </w:rPr>
            </w:pPr>
            <w:r w:rsidRPr="00F73D13">
              <w:rPr>
                <w:szCs w:val="28"/>
              </w:rPr>
              <w:t>Удельный вес работников, прошедших обучение по охране труда и проверку знаний требований охраны труда, % от общей численности работников</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100%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100%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3.12.</w:t>
            </w:r>
          </w:p>
        </w:tc>
        <w:tc>
          <w:tcPr>
            <w:tcW w:w="6804" w:type="dxa"/>
          </w:tcPr>
          <w:p w:rsidR="00F73D13" w:rsidRPr="00F73D13" w:rsidRDefault="00F73D13" w:rsidP="00F73D13">
            <w:pPr>
              <w:rPr>
                <w:szCs w:val="28"/>
              </w:rPr>
            </w:pPr>
            <w:r w:rsidRPr="00F73D13">
              <w:rPr>
                <w:szCs w:val="28"/>
              </w:rPr>
              <w:t>Наличие оборудованного кабинета (уголка) по охране труда, да/нет</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Да</w:t>
            </w:r>
          </w:p>
        </w:tc>
        <w:tc>
          <w:tcPr>
            <w:tcW w:w="1474" w:type="dxa"/>
          </w:tcPr>
          <w:p w:rsidR="00F73D13" w:rsidRPr="00F73D13" w:rsidRDefault="00F73D13" w:rsidP="00F73D13">
            <w:pPr>
              <w:rPr>
                <w:szCs w:val="28"/>
              </w:rPr>
            </w:pPr>
            <w:r w:rsidRPr="00F73D13">
              <w:rPr>
                <w:szCs w:val="28"/>
              </w:rPr>
              <w:t>1</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Нет</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val="restart"/>
            <w:tcBorders>
              <w:bottom w:val="nil"/>
            </w:tcBorders>
            <w:vAlign w:val="center"/>
          </w:tcPr>
          <w:p w:rsidR="00F73D13" w:rsidRPr="00F73D13" w:rsidRDefault="00F73D13" w:rsidP="00F73D13">
            <w:pPr>
              <w:rPr>
                <w:szCs w:val="28"/>
              </w:rPr>
            </w:pPr>
            <w:r w:rsidRPr="00F73D13">
              <w:rPr>
                <w:szCs w:val="28"/>
              </w:rPr>
              <w:t>3.13.</w:t>
            </w:r>
          </w:p>
        </w:tc>
        <w:tc>
          <w:tcPr>
            <w:tcW w:w="6804" w:type="dxa"/>
          </w:tcPr>
          <w:p w:rsidR="00F73D13" w:rsidRPr="00F73D13" w:rsidRDefault="00F73D13" w:rsidP="00F73D13">
            <w:pPr>
              <w:rPr>
                <w:szCs w:val="28"/>
              </w:rPr>
            </w:pPr>
            <w:r w:rsidRPr="00F73D13">
              <w:rPr>
                <w:szCs w:val="28"/>
              </w:rPr>
              <w:t>Количество размещенных информационных материалов в целях информирования работников об их трудовых правах, включая право на безопасные условия труда (к 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474" w:type="dxa"/>
          </w:tcPr>
          <w:p w:rsidR="00F73D13" w:rsidRPr="00F73D13" w:rsidRDefault="00F73D13" w:rsidP="00F73D13">
            <w:pPr>
              <w:rPr>
                <w:szCs w:val="28"/>
              </w:rPr>
            </w:pPr>
          </w:p>
        </w:tc>
      </w:tr>
      <w:tr w:rsidR="00F73D13" w:rsidRPr="00F73D13" w:rsidTr="00F73D13">
        <w:tc>
          <w:tcPr>
            <w:tcW w:w="771" w:type="dxa"/>
            <w:vMerge/>
            <w:tcBorders>
              <w:bottom w:val="nil"/>
            </w:tcBorders>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Borders>
              <w:bottom w:val="nil"/>
            </w:tcBorders>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1 - 5 (включительно)</w:t>
            </w:r>
          </w:p>
        </w:tc>
        <w:tc>
          <w:tcPr>
            <w:tcW w:w="1474" w:type="dxa"/>
          </w:tcPr>
          <w:p w:rsidR="00F73D13" w:rsidRPr="00F73D13" w:rsidRDefault="00F73D13" w:rsidP="00F73D13">
            <w:pPr>
              <w:rPr>
                <w:szCs w:val="28"/>
              </w:rPr>
            </w:pPr>
            <w:r w:rsidRPr="00F73D13">
              <w:rPr>
                <w:szCs w:val="28"/>
              </w:rPr>
              <w:t>1</w:t>
            </w:r>
          </w:p>
        </w:tc>
      </w:tr>
      <w:tr w:rsidR="00F73D13" w:rsidRPr="00F73D13" w:rsidTr="00F73D13">
        <w:tblPrEx>
          <w:tblBorders>
            <w:insideH w:val="nil"/>
          </w:tblBorders>
        </w:tblPrEx>
        <w:tc>
          <w:tcPr>
            <w:tcW w:w="771" w:type="dxa"/>
            <w:vMerge/>
            <w:tcBorders>
              <w:bottom w:val="nil"/>
            </w:tcBorders>
          </w:tcPr>
          <w:p w:rsidR="00F73D13" w:rsidRPr="00F73D13" w:rsidRDefault="00F73D13" w:rsidP="00F73D13">
            <w:pPr>
              <w:rPr>
                <w:szCs w:val="28"/>
              </w:rPr>
            </w:pPr>
          </w:p>
        </w:tc>
        <w:tc>
          <w:tcPr>
            <w:tcW w:w="6804" w:type="dxa"/>
            <w:tcBorders>
              <w:bottom w:val="nil"/>
            </w:tcBorders>
          </w:tcPr>
          <w:p w:rsidR="00F73D13" w:rsidRPr="00F73D13" w:rsidRDefault="00F73D13" w:rsidP="00F73D13">
            <w:pPr>
              <w:rPr>
                <w:szCs w:val="28"/>
              </w:rPr>
            </w:pPr>
            <w:r w:rsidRPr="00F73D13">
              <w:rPr>
                <w:szCs w:val="28"/>
              </w:rPr>
              <w:t>Более 5</w:t>
            </w:r>
          </w:p>
        </w:tc>
        <w:tc>
          <w:tcPr>
            <w:tcW w:w="1474" w:type="dxa"/>
            <w:tcBorders>
              <w:bottom w:val="nil"/>
            </w:tcBorders>
          </w:tcPr>
          <w:p w:rsidR="00F73D13" w:rsidRPr="00F73D13" w:rsidRDefault="00F73D13" w:rsidP="00F73D13">
            <w:pPr>
              <w:rPr>
                <w:szCs w:val="28"/>
              </w:rPr>
            </w:pPr>
            <w:r w:rsidRPr="00F73D13">
              <w:rPr>
                <w:szCs w:val="28"/>
              </w:rPr>
              <w:t>2</w:t>
            </w:r>
          </w:p>
        </w:tc>
      </w:tr>
      <w:tr w:rsidR="00F73D13" w:rsidRPr="00F73D13" w:rsidTr="00F73D13">
        <w:tblPrEx>
          <w:tblBorders>
            <w:insideH w:val="nil"/>
          </w:tblBorders>
        </w:tblPrEx>
        <w:tc>
          <w:tcPr>
            <w:tcW w:w="9049" w:type="dxa"/>
            <w:gridSpan w:val="3"/>
            <w:tcBorders>
              <w:top w:val="nil"/>
            </w:tcBorders>
          </w:tcPr>
          <w:p w:rsidR="00F73D13" w:rsidRPr="00F73D13" w:rsidRDefault="00F73D13" w:rsidP="00F73D13">
            <w:pPr>
              <w:rPr>
                <w:szCs w:val="28"/>
              </w:rPr>
            </w:pPr>
            <w:r w:rsidRPr="00F73D13">
              <w:rPr>
                <w:szCs w:val="28"/>
              </w:rPr>
              <w:t xml:space="preserve">(п. 3.13 в ред. </w:t>
            </w:r>
            <w:hyperlink r:id="rId18"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Cs w:val="28"/>
                </w:rPr>
                <w:t>Постановления</w:t>
              </w:r>
            </w:hyperlink>
            <w:r w:rsidRPr="00F73D13">
              <w:rPr>
                <w:szCs w:val="28"/>
              </w:rPr>
              <w:t xml:space="preserve"> Правительства Иркутской области от 04.09.2024 N 692-пп)</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3.14.</w:t>
            </w:r>
          </w:p>
        </w:tc>
        <w:tc>
          <w:tcPr>
            <w:tcW w:w="6804" w:type="dxa"/>
          </w:tcPr>
          <w:p w:rsidR="00F73D13" w:rsidRPr="00F73D13" w:rsidRDefault="00F73D13" w:rsidP="00F73D13">
            <w:pPr>
              <w:rPr>
                <w:szCs w:val="28"/>
              </w:rPr>
            </w:pPr>
            <w:r w:rsidRPr="00F73D13">
              <w:rPr>
                <w:szCs w:val="28"/>
              </w:rPr>
              <w:t>Количество проведенных мероприятий, направленных на профилактику производственного травматизма и профессиональной заболеваемости (семинары, выставки, дни охраны труда и прочее)</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0</w:t>
            </w:r>
          </w:p>
        </w:tc>
        <w:tc>
          <w:tcPr>
            <w:tcW w:w="1474" w:type="dxa"/>
          </w:tcPr>
          <w:p w:rsidR="00F73D13" w:rsidRPr="00F73D13" w:rsidRDefault="00F73D13" w:rsidP="00F73D13">
            <w:pPr>
              <w:rPr>
                <w:szCs w:val="28"/>
              </w:rPr>
            </w:pPr>
            <w:r w:rsidRPr="00F73D13">
              <w:rPr>
                <w:szCs w:val="28"/>
              </w:rPr>
              <w:t>0</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1 - 4 (включительно)</w:t>
            </w:r>
          </w:p>
        </w:tc>
        <w:tc>
          <w:tcPr>
            <w:tcW w:w="1474" w:type="dxa"/>
          </w:tcPr>
          <w:p w:rsidR="00F73D13" w:rsidRPr="00F73D13" w:rsidRDefault="00F73D13" w:rsidP="00F73D13">
            <w:pPr>
              <w:rPr>
                <w:szCs w:val="28"/>
              </w:rPr>
            </w:pPr>
            <w:r w:rsidRPr="00F73D13">
              <w:rPr>
                <w:szCs w:val="28"/>
              </w:rPr>
              <w:t>1</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Более 4</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val="restart"/>
            <w:vAlign w:val="center"/>
          </w:tcPr>
          <w:p w:rsidR="00F73D13" w:rsidRPr="00F73D13" w:rsidRDefault="00F73D13" w:rsidP="00F73D13">
            <w:pPr>
              <w:rPr>
                <w:szCs w:val="28"/>
              </w:rPr>
            </w:pPr>
            <w:r w:rsidRPr="00F73D13">
              <w:rPr>
                <w:szCs w:val="28"/>
              </w:rPr>
              <w:t>3.15.</w:t>
            </w:r>
          </w:p>
        </w:tc>
        <w:tc>
          <w:tcPr>
            <w:tcW w:w="6804" w:type="dxa"/>
          </w:tcPr>
          <w:p w:rsidR="00F73D13" w:rsidRPr="00F73D13" w:rsidRDefault="00F73D13" w:rsidP="00F73D13">
            <w:pPr>
              <w:rPr>
                <w:szCs w:val="28"/>
              </w:rPr>
            </w:pPr>
            <w:r w:rsidRPr="00F73D13">
              <w:rPr>
                <w:szCs w:val="28"/>
              </w:rPr>
              <w:t>Уровень охвата работников обязательными предварительными и периодическими медицинскими осмотрами, % от количества работников, подлежащих данным осмотрам</w:t>
            </w:r>
          </w:p>
        </w:tc>
        <w:tc>
          <w:tcPr>
            <w:tcW w:w="1474" w:type="dxa"/>
          </w:tcPr>
          <w:p w:rsidR="00F73D13" w:rsidRPr="00F73D13" w:rsidRDefault="00F73D13" w:rsidP="00F73D13">
            <w:pPr>
              <w:rPr>
                <w:szCs w:val="28"/>
              </w:rPr>
            </w:pP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Менее 100%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100%</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val="restart"/>
            <w:tcBorders>
              <w:bottom w:val="nil"/>
            </w:tcBorders>
            <w:vAlign w:val="center"/>
          </w:tcPr>
          <w:p w:rsidR="00F73D13" w:rsidRPr="00F73D13" w:rsidRDefault="00F73D13" w:rsidP="00F73D13">
            <w:pPr>
              <w:rPr>
                <w:szCs w:val="28"/>
              </w:rPr>
            </w:pPr>
            <w:r w:rsidRPr="00F73D13">
              <w:rPr>
                <w:szCs w:val="28"/>
              </w:rPr>
              <w:t>3.16.</w:t>
            </w:r>
          </w:p>
        </w:tc>
        <w:tc>
          <w:tcPr>
            <w:tcW w:w="6804" w:type="dxa"/>
          </w:tcPr>
          <w:p w:rsidR="00F73D13" w:rsidRPr="00F73D13" w:rsidRDefault="00F73D13" w:rsidP="00F73D13">
            <w:pPr>
              <w:rPr>
                <w:szCs w:val="28"/>
              </w:rPr>
            </w:pPr>
            <w:r w:rsidRPr="00F73D13">
              <w:rPr>
                <w:szCs w:val="28"/>
              </w:rPr>
              <w:t>Исполнение выданных предписаний органов государственного надзора и контроля (органов общественного контроля) об устранении нарушений трудового законодательства в сфере охраны труда</w:t>
            </w:r>
          </w:p>
        </w:tc>
        <w:tc>
          <w:tcPr>
            <w:tcW w:w="1474" w:type="dxa"/>
          </w:tcPr>
          <w:p w:rsidR="00F73D13" w:rsidRPr="00F73D13" w:rsidRDefault="00F73D13" w:rsidP="00F73D13">
            <w:pPr>
              <w:rPr>
                <w:szCs w:val="28"/>
              </w:rPr>
            </w:pPr>
          </w:p>
        </w:tc>
      </w:tr>
      <w:tr w:rsidR="00F73D13" w:rsidRPr="00F73D13" w:rsidTr="00F73D13">
        <w:tc>
          <w:tcPr>
            <w:tcW w:w="771" w:type="dxa"/>
            <w:vMerge/>
            <w:tcBorders>
              <w:bottom w:val="nil"/>
            </w:tcBorders>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Отсутствие предписаний по итогам проведенных проверок</w:t>
            </w:r>
          </w:p>
        </w:tc>
        <w:tc>
          <w:tcPr>
            <w:tcW w:w="1474" w:type="dxa"/>
          </w:tcPr>
          <w:p w:rsidR="00F73D13" w:rsidRPr="00F73D13" w:rsidRDefault="00F73D13" w:rsidP="00F73D13">
            <w:pPr>
              <w:rPr>
                <w:szCs w:val="28"/>
              </w:rPr>
            </w:pPr>
            <w:r w:rsidRPr="00F73D13">
              <w:rPr>
                <w:szCs w:val="28"/>
              </w:rPr>
              <w:t>3</w:t>
            </w:r>
          </w:p>
        </w:tc>
      </w:tr>
      <w:tr w:rsidR="00F73D13" w:rsidRPr="00F73D13" w:rsidTr="00F73D13">
        <w:tc>
          <w:tcPr>
            <w:tcW w:w="771" w:type="dxa"/>
            <w:vMerge/>
            <w:tcBorders>
              <w:bottom w:val="nil"/>
            </w:tcBorders>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Исполнение выданных предписаний в полном объеме</w:t>
            </w:r>
          </w:p>
        </w:tc>
        <w:tc>
          <w:tcPr>
            <w:tcW w:w="1474" w:type="dxa"/>
          </w:tcPr>
          <w:p w:rsidR="00F73D13" w:rsidRPr="00F73D13" w:rsidRDefault="00F73D13" w:rsidP="00F73D13">
            <w:pPr>
              <w:rPr>
                <w:szCs w:val="28"/>
              </w:rPr>
            </w:pPr>
            <w:r w:rsidRPr="00F73D13">
              <w:rPr>
                <w:szCs w:val="28"/>
              </w:rPr>
              <w:t>2</w:t>
            </w:r>
          </w:p>
        </w:tc>
      </w:tr>
      <w:tr w:rsidR="00F73D13" w:rsidRPr="00F73D13" w:rsidTr="00F73D13">
        <w:tc>
          <w:tcPr>
            <w:tcW w:w="771" w:type="dxa"/>
            <w:vMerge/>
            <w:tcBorders>
              <w:bottom w:val="nil"/>
            </w:tcBorders>
          </w:tcPr>
          <w:p w:rsidR="00F73D13" w:rsidRPr="00F73D13" w:rsidRDefault="00F73D13" w:rsidP="00F73D13">
            <w:pPr>
              <w:rPr>
                <w:szCs w:val="28"/>
              </w:rPr>
            </w:pPr>
          </w:p>
        </w:tc>
        <w:tc>
          <w:tcPr>
            <w:tcW w:w="6804" w:type="dxa"/>
          </w:tcPr>
          <w:p w:rsidR="00F73D13" w:rsidRPr="00F73D13" w:rsidRDefault="00F73D13" w:rsidP="00F73D13">
            <w:pPr>
              <w:rPr>
                <w:szCs w:val="28"/>
              </w:rPr>
            </w:pPr>
            <w:r w:rsidRPr="00F73D13">
              <w:rPr>
                <w:szCs w:val="28"/>
              </w:rPr>
              <w:t>Отсутствие проверок</w:t>
            </w:r>
          </w:p>
        </w:tc>
        <w:tc>
          <w:tcPr>
            <w:tcW w:w="1474" w:type="dxa"/>
          </w:tcPr>
          <w:p w:rsidR="00F73D13" w:rsidRPr="00F73D13" w:rsidRDefault="00F73D13" w:rsidP="00F73D13">
            <w:pPr>
              <w:rPr>
                <w:szCs w:val="28"/>
              </w:rPr>
            </w:pPr>
            <w:r w:rsidRPr="00F73D13">
              <w:rPr>
                <w:szCs w:val="28"/>
              </w:rPr>
              <w:t>0</w:t>
            </w:r>
          </w:p>
        </w:tc>
      </w:tr>
      <w:tr w:rsidR="00F73D13" w:rsidRPr="00F73D13" w:rsidTr="00F73D13">
        <w:tblPrEx>
          <w:tblBorders>
            <w:insideH w:val="nil"/>
          </w:tblBorders>
        </w:tblPrEx>
        <w:tc>
          <w:tcPr>
            <w:tcW w:w="771" w:type="dxa"/>
            <w:vMerge/>
            <w:tcBorders>
              <w:bottom w:val="nil"/>
            </w:tcBorders>
          </w:tcPr>
          <w:p w:rsidR="00F73D13" w:rsidRPr="00F73D13" w:rsidRDefault="00F73D13" w:rsidP="00F73D13">
            <w:pPr>
              <w:rPr>
                <w:szCs w:val="28"/>
              </w:rPr>
            </w:pPr>
          </w:p>
        </w:tc>
        <w:tc>
          <w:tcPr>
            <w:tcW w:w="6804" w:type="dxa"/>
            <w:tcBorders>
              <w:bottom w:val="nil"/>
            </w:tcBorders>
          </w:tcPr>
          <w:p w:rsidR="00F73D13" w:rsidRPr="00F73D13" w:rsidRDefault="00F73D13" w:rsidP="00F73D13">
            <w:pPr>
              <w:rPr>
                <w:szCs w:val="28"/>
              </w:rPr>
            </w:pPr>
            <w:r w:rsidRPr="00F73D13">
              <w:rPr>
                <w:szCs w:val="28"/>
              </w:rPr>
              <w:t>Выданные предписания не выполнены или выполнены частично</w:t>
            </w:r>
          </w:p>
        </w:tc>
        <w:tc>
          <w:tcPr>
            <w:tcW w:w="1474" w:type="dxa"/>
            <w:tcBorders>
              <w:bottom w:val="nil"/>
            </w:tcBorders>
          </w:tcPr>
          <w:p w:rsidR="00F73D13" w:rsidRPr="00F73D13" w:rsidRDefault="00F73D13" w:rsidP="00F73D13">
            <w:pPr>
              <w:rPr>
                <w:szCs w:val="28"/>
              </w:rPr>
            </w:pPr>
            <w:r w:rsidRPr="00F73D13">
              <w:rPr>
                <w:szCs w:val="28"/>
              </w:rPr>
              <w:t>-2</w:t>
            </w:r>
          </w:p>
        </w:tc>
      </w:tr>
      <w:tr w:rsidR="00F73D13" w:rsidRPr="00F73D13" w:rsidTr="00F73D13">
        <w:tblPrEx>
          <w:tblBorders>
            <w:insideH w:val="nil"/>
          </w:tblBorders>
        </w:tblPrEx>
        <w:tc>
          <w:tcPr>
            <w:tcW w:w="9049" w:type="dxa"/>
            <w:gridSpan w:val="3"/>
            <w:tcBorders>
              <w:top w:val="nil"/>
            </w:tcBorders>
          </w:tcPr>
          <w:p w:rsidR="00F73D13" w:rsidRPr="00F73D13" w:rsidRDefault="00F73D13" w:rsidP="00F73D13">
            <w:pPr>
              <w:rPr>
                <w:szCs w:val="28"/>
              </w:rPr>
            </w:pPr>
            <w:r w:rsidRPr="00F73D13">
              <w:rPr>
                <w:szCs w:val="28"/>
              </w:rPr>
              <w:t xml:space="preserve">(п. 3.16 в ред. </w:t>
            </w:r>
            <w:hyperlink r:id="rId19"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Cs w:val="28"/>
                </w:rPr>
                <w:t>Постановления</w:t>
              </w:r>
            </w:hyperlink>
            <w:r w:rsidRPr="00F73D13">
              <w:rPr>
                <w:szCs w:val="28"/>
              </w:rPr>
              <w:t xml:space="preserve"> Правительства Иркутской области от 04.09.2024 N 692-пп)</w:t>
            </w:r>
          </w:p>
        </w:tc>
      </w:tr>
      <w:tr w:rsidR="00F73D13" w:rsidRPr="00F73D13" w:rsidTr="00F73D13">
        <w:tc>
          <w:tcPr>
            <w:tcW w:w="7575" w:type="dxa"/>
            <w:gridSpan w:val="2"/>
            <w:vAlign w:val="center"/>
          </w:tcPr>
          <w:p w:rsidR="00F73D13" w:rsidRPr="00F73D13" w:rsidRDefault="00F73D13" w:rsidP="00F73D13">
            <w:pPr>
              <w:rPr>
                <w:szCs w:val="28"/>
              </w:rPr>
            </w:pPr>
            <w:r w:rsidRPr="00F73D13">
              <w:rPr>
                <w:szCs w:val="28"/>
              </w:rPr>
              <w:t>Итого</w:t>
            </w:r>
          </w:p>
        </w:tc>
        <w:tc>
          <w:tcPr>
            <w:tcW w:w="1474" w:type="dxa"/>
          </w:tcPr>
          <w:p w:rsidR="00F73D13" w:rsidRPr="00F73D13" w:rsidRDefault="00F73D13" w:rsidP="00F73D13">
            <w:pPr>
              <w:rPr>
                <w:szCs w:val="28"/>
              </w:rPr>
            </w:pPr>
          </w:p>
        </w:tc>
      </w:tr>
    </w:tbl>
    <w:p w:rsidR="00F73D13" w:rsidRDefault="00F73D13" w:rsidP="00F73D13">
      <w:pPr>
        <w:rPr>
          <w:szCs w:val="28"/>
        </w:rPr>
      </w:pPr>
      <w:bookmarkStart w:id="14" w:name="P881"/>
      <w:bookmarkEnd w:id="14"/>
      <w:r w:rsidRPr="00F73D13">
        <w:rPr>
          <w:szCs w:val="28"/>
        </w:rPr>
        <w:t>&lt;*&gt; Информационные данные, учитываемые областной межведомственной комиссией по охране труда при решении спорных вопросов.</w:t>
      </w: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Default="00F73D13" w:rsidP="00F73D13">
      <w:pPr>
        <w:rPr>
          <w:szCs w:val="28"/>
        </w:rPr>
      </w:pPr>
    </w:p>
    <w:p w:rsidR="00F73D13" w:rsidRPr="00F73D13" w:rsidRDefault="00F73D13" w:rsidP="00F73D13">
      <w:pPr>
        <w:rPr>
          <w:szCs w:val="28"/>
        </w:rPr>
      </w:pPr>
    </w:p>
    <w:p w:rsidR="00F73D13" w:rsidRPr="00F73D13" w:rsidRDefault="00F73D13" w:rsidP="00F73D13">
      <w:pPr>
        <w:jc w:val="center"/>
        <w:rPr>
          <w:b/>
          <w:sz w:val="28"/>
          <w:szCs w:val="28"/>
        </w:rPr>
      </w:pPr>
      <w:r w:rsidRPr="00F73D13">
        <w:rPr>
          <w:b/>
          <w:sz w:val="28"/>
          <w:szCs w:val="28"/>
        </w:rPr>
        <w:t>ПРАВИТЕЛЬСТВО ИРКУТСКОЙ ОБЛАСТИ</w:t>
      </w:r>
    </w:p>
    <w:p w:rsidR="00F73D13" w:rsidRPr="00F73D13" w:rsidRDefault="00F73D13" w:rsidP="00F73D13">
      <w:pPr>
        <w:jc w:val="center"/>
        <w:rPr>
          <w:b/>
          <w:sz w:val="28"/>
          <w:szCs w:val="28"/>
        </w:rPr>
      </w:pPr>
    </w:p>
    <w:p w:rsidR="00F73D13" w:rsidRPr="00F73D13" w:rsidRDefault="00F73D13" w:rsidP="00F73D13">
      <w:pPr>
        <w:jc w:val="center"/>
        <w:rPr>
          <w:b/>
          <w:sz w:val="28"/>
          <w:szCs w:val="28"/>
        </w:rPr>
      </w:pPr>
      <w:r w:rsidRPr="00F73D13">
        <w:rPr>
          <w:b/>
          <w:sz w:val="28"/>
          <w:szCs w:val="28"/>
        </w:rPr>
        <w:t>ПОСТАНОВЛЕНИЕ</w:t>
      </w:r>
    </w:p>
    <w:p w:rsidR="00F73D13" w:rsidRPr="00F73D13" w:rsidRDefault="00F73D13" w:rsidP="00F73D13">
      <w:pPr>
        <w:jc w:val="center"/>
        <w:rPr>
          <w:b/>
          <w:sz w:val="28"/>
          <w:szCs w:val="28"/>
        </w:rPr>
      </w:pPr>
      <w:r w:rsidRPr="00F73D13">
        <w:rPr>
          <w:b/>
          <w:sz w:val="28"/>
          <w:szCs w:val="28"/>
        </w:rPr>
        <w:t>от 30 мая 2014 г. N 263-пп</w:t>
      </w:r>
    </w:p>
    <w:p w:rsidR="00F73D13" w:rsidRPr="00F73D13" w:rsidRDefault="00F73D13" w:rsidP="00F73D13">
      <w:pPr>
        <w:jc w:val="center"/>
        <w:rPr>
          <w:b/>
          <w:sz w:val="28"/>
          <w:szCs w:val="28"/>
        </w:rPr>
      </w:pPr>
    </w:p>
    <w:p w:rsidR="00F73D13" w:rsidRPr="00F73D13" w:rsidRDefault="00F73D13" w:rsidP="00F73D13">
      <w:pPr>
        <w:jc w:val="center"/>
        <w:rPr>
          <w:b/>
          <w:sz w:val="28"/>
          <w:szCs w:val="28"/>
        </w:rPr>
      </w:pPr>
      <w:r w:rsidRPr="00F73D13">
        <w:rPr>
          <w:b/>
          <w:sz w:val="28"/>
          <w:szCs w:val="28"/>
        </w:rPr>
        <w:t>ОБ УТВЕРЖДЕНИИ ПОЛОЖЕНИЯ О КОНКУРСЕ НА ЛУЧШУЮ ОРГАНИЗАЦИЮ</w:t>
      </w:r>
    </w:p>
    <w:p w:rsidR="00F73D13" w:rsidRPr="00F73D13" w:rsidRDefault="00F73D13" w:rsidP="00F73D13">
      <w:pPr>
        <w:jc w:val="center"/>
        <w:rPr>
          <w:b/>
          <w:sz w:val="28"/>
          <w:szCs w:val="28"/>
        </w:rPr>
      </w:pPr>
      <w:r w:rsidRPr="00F73D13">
        <w:rPr>
          <w:b/>
          <w:sz w:val="28"/>
          <w:szCs w:val="28"/>
        </w:rPr>
        <w:t>РАБОТЫ ПО ОХРАНЕ ТРУДА В ИРКУТСКОЙ ОБЛАСТИ</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 xml:space="preserve">В соответствии со </w:t>
      </w:r>
      <w:hyperlink r:id="rId20" w:tooltip="&quot;Трудовой кодекс Российской Федерации&quot; от 30.12.2001 N 197-ФЗ (ред. от 28.12.2025) {КонсультантПлюс}">
        <w:r w:rsidRPr="00F73D13">
          <w:rPr>
            <w:rStyle w:val="a8"/>
            <w:sz w:val="28"/>
            <w:szCs w:val="28"/>
          </w:rPr>
          <w:t>статьей 211</w:t>
        </w:r>
      </w:hyperlink>
      <w:r w:rsidRPr="00F73D13">
        <w:rPr>
          <w:sz w:val="28"/>
          <w:szCs w:val="28"/>
        </w:rPr>
        <w:t xml:space="preserve"> Трудового кодекса Российской Федерации, руководствуясь </w:t>
      </w:r>
      <w:hyperlink r:id="rId21" w:tooltip="&quot;Устав Иркутской области&quot; от 17.04.2009 N 1 (принят Постановлением Законодательного Собрания Иркутской области от 15.04.2009 N 9/5-ЗС) (ред. от 04.12.2025) {КонсультантПлюс}">
        <w:r w:rsidRPr="00F73D13">
          <w:rPr>
            <w:rStyle w:val="a8"/>
            <w:sz w:val="28"/>
            <w:szCs w:val="28"/>
          </w:rPr>
          <w:t>статьей 67</w:t>
        </w:r>
      </w:hyperlink>
      <w:r w:rsidRPr="00F73D13">
        <w:rPr>
          <w:sz w:val="28"/>
          <w:szCs w:val="28"/>
        </w:rPr>
        <w:t xml:space="preserve"> Устава Иркутской области, Правительство Иркутской области постановляет:</w:t>
      </w:r>
    </w:p>
    <w:p w:rsidR="00F73D13" w:rsidRPr="00F73D13" w:rsidRDefault="00F73D13" w:rsidP="00F73D13">
      <w:pPr>
        <w:rPr>
          <w:sz w:val="28"/>
          <w:szCs w:val="28"/>
        </w:rPr>
      </w:pPr>
      <w:r w:rsidRPr="00F73D13">
        <w:rPr>
          <w:sz w:val="28"/>
          <w:szCs w:val="28"/>
        </w:rPr>
        <w:t xml:space="preserve">(в ред. </w:t>
      </w:r>
      <w:hyperlink r:id="rId22"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 xml:space="preserve">1. Утвердить </w:t>
      </w:r>
      <w:hyperlink w:anchor="P40" w:tooltip="ПОЛОЖЕНИЕ">
        <w:r w:rsidRPr="00F73D13">
          <w:rPr>
            <w:rStyle w:val="a8"/>
            <w:sz w:val="28"/>
            <w:szCs w:val="28"/>
          </w:rPr>
          <w:t>Положение</w:t>
        </w:r>
      </w:hyperlink>
      <w:r w:rsidRPr="00F73D13">
        <w:rPr>
          <w:sz w:val="28"/>
          <w:szCs w:val="28"/>
        </w:rPr>
        <w:t xml:space="preserve"> о конкурсе на лучшую организацию работы по охране труда в Иркутской области (прилагается).</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2. Признать утратившими силу:</w:t>
      </w:r>
    </w:p>
    <w:p w:rsidR="00F73D13" w:rsidRPr="00F73D13" w:rsidRDefault="00F73D13" w:rsidP="00F73D13">
      <w:pPr>
        <w:rPr>
          <w:sz w:val="28"/>
          <w:szCs w:val="28"/>
        </w:rPr>
      </w:pPr>
      <w:r w:rsidRPr="00F73D13">
        <w:rPr>
          <w:sz w:val="28"/>
          <w:szCs w:val="28"/>
        </w:rPr>
        <w:t xml:space="preserve">1) </w:t>
      </w:r>
      <w:hyperlink r:id="rId23" w:tooltip="Постановление Правительства Иркутской области от 05.08.2011 N 231-пп (ред. от 06.04.2012) &quot;Об утверждении Положения о конкурсе на лучшую организацию работы по охране труда в Иркутской области&quot; ------------ Утратил силу или отменен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5 августа 2011 года N 231-пп "Об утверждении Положения о конкурсе на лучшую организацию работы по охране труда в Иркутской области";</w:t>
      </w:r>
    </w:p>
    <w:p w:rsidR="00F73D13" w:rsidRPr="00F73D13" w:rsidRDefault="00F73D13" w:rsidP="00F73D13">
      <w:pPr>
        <w:rPr>
          <w:sz w:val="28"/>
          <w:szCs w:val="28"/>
        </w:rPr>
      </w:pPr>
      <w:r w:rsidRPr="00F73D13">
        <w:rPr>
          <w:sz w:val="28"/>
          <w:szCs w:val="28"/>
        </w:rPr>
        <w:t xml:space="preserve">2) </w:t>
      </w:r>
      <w:hyperlink r:id="rId24" w:tooltip="Постановление Правительства Иркутской области от 06.04.2012 N 161-пп &quot;О внесении изменений в Положение о конкурсе на лучшую организацию работы по охране труда в Иркутской области&quot; ------------ Утратил силу или отменен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6 апреля 2012 года N 161-пп "О внесении изменений в Положение о конкурсе на лучшую организацию работы по охране труда в Иркутской области".</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3. Настоящее постановление вступает в силу через десять календарных дней после его официального опубликования.</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Губернатор</w:t>
      </w:r>
    </w:p>
    <w:p w:rsidR="00F73D13" w:rsidRPr="00F73D13" w:rsidRDefault="00F73D13" w:rsidP="00F73D13">
      <w:pPr>
        <w:rPr>
          <w:sz w:val="28"/>
          <w:szCs w:val="28"/>
        </w:rPr>
      </w:pPr>
      <w:r w:rsidRPr="00F73D13">
        <w:rPr>
          <w:sz w:val="28"/>
          <w:szCs w:val="28"/>
        </w:rPr>
        <w:t>Иркутской области</w:t>
      </w:r>
    </w:p>
    <w:p w:rsidR="00F73D13" w:rsidRPr="00F73D13" w:rsidRDefault="00F73D13" w:rsidP="00F73D13">
      <w:pPr>
        <w:rPr>
          <w:sz w:val="28"/>
          <w:szCs w:val="28"/>
        </w:rPr>
      </w:pPr>
      <w:r w:rsidRPr="00F73D13">
        <w:rPr>
          <w:sz w:val="28"/>
          <w:szCs w:val="28"/>
        </w:rPr>
        <w:t>С.В.ЕРОЩЕНКО</w:t>
      </w:r>
    </w:p>
    <w:p w:rsidR="00F73D13" w:rsidRPr="00F73D13" w:rsidRDefault="00F73D13" w:rsidP="00F73D13">
      <w:pPr>
        <w:rPr>
          <w:sz w:val="24"/>
          <w:szCs w:val="24"/>
        </w:rPr>
      </w:pPr>
      <w:r w:rsidRPr="00F73D13">
        <w:rPr>
          <w:sz w:val="24"/>
          <w:szCs w:val="24"/>
        </w:rPr>
        <w:br w:type="page"/>
      </w:r>
    </w:p>
    <w:p w:rsidR="00F73D13" w:rsidRPr="00F73D13" w:rsidRDefault="00F73D13" w:rsidP="008378AD">
      <w:pPr>
        <w:jc w:val="right"/>
        <w:rPr>
          <w:sz w:val="28"/>
          <w:szCs w:val="28"/>
        </w:rPr>
      </w:pPr>
      <w:r w:rsidRPr="00F73D13">
        <w:rPr>
          <w:sz w:val="28"/>
          <w:szCs w:val="28"/>
        </w:rPr>
        <w:lastRenderedPageBreak/>
        <w:t>Утверждено</w:t>
      </w:r>
    </w:p>
    <w:p w:rsidR="00F73D13" w:rsidRPr="00F73D13" w:rsidRDefault="00F73D13" w:rsidP="008378AD">
      <w:pPr>
        <w:jc w:val="right"/>
        <w:rPr>
          <w:sz w:val="28"/>
          <w:szCs w:val="28"/>
        </w:rPr>
      </w:pPr>
      <w:r w:rsidRPr="00F73D13">
        <w:rPr>
          <w:sz w:val="28"/>
          <w:szCs w:val="28"/>
        </w:rPr>
        <w:t>постановлением</w:t>
      </w:r>
    </w:p>
    <w:p w:rsidR="00F73D13" w:rsidRPr="00F73D13" w:rsidRDefault="00F73D13" w:rsidP="008378AD">
      <w:pPr>
        <w:jc w:val="right"/>
        <w:rPr>
          <w:sz w:val="28"/>
          <w:szCs w:val="28"/>
        </w:rPr>
      </w:pPr>
      <w:r w:rsidRPr="00F73D13">
        <w:rPr>
          <w:sz w:val="28"/>
          <w:szCs w:val="28"/>
        </w:rPr>
        <w:t>Правительства Иркутской области</w:t>
      </w:r>
    </w:p>
    <w:p w:rsidR="00F73D13" w:rsidRPr="00F73D13" w:rsidRDefault="00F73D13" w:rsidP="008378AD">
      <w:pPr>
        <w:jc w:val="right"/>
        <w:rPr>
          <w:sz w:val="28"/>
          <w:szCs w:val="28"/>
        </w:rPr>
      </w:pPr>
      <w:r w:rsidRPr="00F73D13">
        <w:rPr>
          <w:sz w:val="28"/>
          <w:szCs w:val="28"/>
        </w:rPr>
        <w:t>от 30 мая 2014 года</w:t>
      </w:r>
    </w:p>
    <w:p w:rsidR="00F73D13" w:rsidRPr="00F73D13" w:rsidRDefault="00F73D13" w:rsidP="008378AD">
      <w:pPr>
        <w:jc w:val="right"/>
        <w:rPr>
          <w:sz w:val="28"/>
          <w:szCs w:val="28"/>
        </w:rPr>
      </w:pPr>
      <w:r w:rsidRPr="00F73D13">
        <w:rPr>
          <w:sz w:val="28"/>
          <w:szCs w:val="28"/>
        </w:rPr>
        <w:t>N 263-пп</w:t>
      </w:r>
    </w:p>
    <w:p w:rsidR="00F73D13" w:rsidRPr="00F73D13" w:rsidRDefault="00F73D13" w:rsidP="00F73D13">
      <w:pPr>
        <w:rPr>
          <w:sz w:val="28"/>
          <w:szCs w:val="28"/>
        </w:rPr>
      </w:pPr>
    </w:p>
    <w:p w:rsidR="00F73D13" w:rsidRPr="00F73D13" w:rsidRDefault="00F73D13" w:rsidP="008378AD">
      <w:pPr>
        <w:jc w:val="center"/>
        <w:rPr>
          <w:b/>
          <w:sz w:val="28"/>
          <w:szCs w:val="28"/>
        </w:rPr>
      </w:pPr>
      <w:bookmarkStart w:id="15" w:name="P40"/>
      <w:bookmarkEnd w:id="15"/>
      <w:r w:rsidRPr="00F73D13">
        <w:rPr>
          <w:b/>
          <w:sz w:val="28"/>
          <w:szCs w:val="28"/>
        </w:rPr>
        <w:t>ПОЛОЖЕНИЕ</w:t>
      </w:r>
    </w:p>
    <w:p w:rsidR="00F73D13" w:rsidRPr="00F73D13" w:rsidRDefault="00F73D13" w:rsidP="008378AD">
      <w:pPr>
        <w:jc w:val="center"/>
        <w:rPr>
          <w:b/>
          <w:sz w:val="28"/>
          <w:szCs w:val="28"/>
        </w:rPr>
      </w:pPr>
      <w:r w:rsidRPr="00F73D13">
        <w:rPr>
          <w:b/>
          <w:sz w:val="28"/>
          <w:szCs w:val="28"/>
        </w:rPr>
        <w:t>О КОНКУРСЕ НА ЛУЧШУЮ ОРГАНИЗАЦИЮ РАБОТЫ ПО ОХРАНЕ ТРУДА</w:t>
      </w:r>
    </w:p>
    <w:p w:rsidR="00F73D13" w:rsidRPr="00F73D13" w:rsidRDefault="00F73D13" w:rsidP="008378AD">
      <w:pPr>
        <w:jc w:val="center"/>
        <w:rPr>
          <w:b/>
          <w:sz w:val="28"/>
          <w:szCs w:val="28"/>
        </w:rPr>
      </w:pPr>
      <w:r w:rsidRPr="00F73D13">
        <w:rPr>
          <w:b/>
          <w:sz w:val="28"/>
          <w:szCs w:val="28"/>
        </w:rPr>
        <w:t>В ИРКУТСКОЙ ОБЛАСТИ</w:t>
      </w:r>
    </w:p>
    <w:p w:rsidR="00F73D13" w:rsidRPr="00F73D13" w:rsidRDefault="00F73D13" w:rsidP="00F73D13">
      <w:pPr>
        <w:rPr>
          <w:sz w:val="28"/>
          <w:szCs w:val="28"/>
        </w:rPr>
      </w:pPr>
    </w:p>
    <w:p w:rsidR="00F73D13" w:rsidRPr="00F73D13" w:rsidRDefault="00F73D13" w:rsidP="00F73D13">
      <w:pPr>
        <w:rPr>
          <w:b/>
          <w:sz w:val="28"/>
          <w:szCs w:val="28"/>
        </w:rPr>
      </w:pPr>
      <w:r w:rsidRPr="00F73D13">
        <w:rPr>
          <w:b/>
          <w:sz w:val="28"/>
          <w:szCs w:val="28"/>
        </w:rPr>
        <w:t>Глава 1. ОБЩИЕ ПОЛОЖЕНИЯ</w:t>
      </w:r>
    </w:p>
    <w:p w:rsidR="00F73D13" w:rsidRPr="00F73D13" w:rsidRDefault="00F73D13" w:rsidP="00F73D13">
      <w:pPr>
        <w:rPr>
          <w:sz w:val="28"/>
          <w:szCs w:val="28"/>
        </w:rPr>
      </w:pPr>
    </w:p>
    <w:p w:rsidR="00F73D13" w:rsidRPr="00F73D13" w:rsidRDefault="00F73D13" w:rsidP="008378AD">
      <w:pPr>
        <w:jc w:val="both"/>
        <w:rPr>
          <w:sz w:val="28"/>
          <w:szCs w:val="28"/>
        </w:rPr>
      </w:pPr>
      <w:r w:rsidRPr="00F73D13">
        <w:rPr>
          <w:sz w:val="28"/>
          <w:szCs w:val="28"/>
        </w:rPr>
        <w:t>1. Настоящее Положение определяет условия, порядок проведения конкурса на лучшую организацию работы по охране труда в Иркутской области (далее - областной конкурс) среди организаций независимо от их организационно-правовых форм и форм собственности, индивидуальных предпринимателей и муниципальных образований Иркутской области.</w:t>
      </w:r>
    </w:p>
    <w:p w:rsidR="00F73D13" w:rsidRPr="00F73D13" w:rsidRDefault="00F73D13" w:rsidP="008378AD">
      <w:pPr>
        <w:jc w:val="both"/>
        <w:rPr>
          <w:sz w:val="28"/>
          <w:szCs w:val="28"/>
        </w:rPr>
      </w:pPr>
      <w:r w:rsidRPr="00F73D13">
        <w:rPr>
          <w:sz w:val="28"/>
          <w:szCs w:val="28"/>
        </w:rPr>
        <w:t>2. Организатором областного конкурса является министерство труда и занятости Иркутской области (далее - уполномоченный орган), при участии членов областной межведомственной комиссии по охране труда.</w:t>
      </w:r>
    </w:p>
    <w:p w:rsidR="00F73D13" w:rsidRPr="00F73D13" w:rsidRDefault="00F73D13" w:rsidP="008378AD">
      <w:pPr>
        <w:jc w:val="both"/>
        <w:rPr>
          <w:sz w:val="28"/>
          <w:szCs w:val="28"/>
        </w:rPr>
      </w:pPr>
      <w:r w:rsidRPr="00F73D13">
        <w:rPr>
          <w:sz w:val="28"/>
          <w:szCs w:val="28"/>
        </w:rPr>
        <w:t>3. Областной конкурс проводится в целях привлечения внимания руководителей организаций к созданию на рабочих местах здоровых и безопасных условий труда, а также объединения усилий органов местного самоуправления, органов надзора и контроля, работодателей, профсоюзов и других общественных объединений в активизации их работы по предупреждению производственного травматизма и профессиональных заболеваний, распространению передового опыта и методов работы победителей областного конкурса.</w:t>
      </w:r>
    </w:p>
    <w:p w:rsidR="00F73D13" w:rsidRPr="00F73D13" w:rsidRDefault="00F73D13" w:rsidP="008378AD">
      <w:pPr>
        <w:jc w:val="both"/>
        <w:rPr>
          <w:sz w:val="28"/>
          <w:szCs w:val="28"/>
        </w:rPr>
      </w:pPr>
      <w:r w:rsidRPr="00F73D13">
        <w:rPr>
          <w:sz w:val="28"/>
          <w:szCs w:val="28"/>
        </w:rPr>
        <w:t>4. Основными задачами областного конкурса являются снижение уровня производственного травматизма и профессиональной заболеваемости на территории Иркутской области.</w:t>
      </w:r>
    </w:p>
    <w:p w:rsidR="00F73D13" w:rsidRPr="00F73D13" w:rsidRDefault="00F73D13" w:rsidP="008378AD">
      <w:pPr>
        <w:jc w:val="both"/>
        <w:rPr>
          <w:sz w:val="28"/>
          <w:szCs w:val="28"/>
        </w:rPr>
      </w:pPr>
      <w:r w:rsidRPr="00F73D13">
        <w:rPr>
          <w:sz w:val="28"/>
          <w:szCs w:val="28"/>
        </w:rPr>
        <w:t xml:space="preserve">4(1). Финансирование проведения конкурса осуществляется за счет средств областного бюджета, предусмотренных на реализацию мероприятий в рамках Ведомственного проекта "Улучшение условий и охраны труда в Иркутской области", являющегося структурным элементом государственной </w:t>
      </w:r>
      <w:hyperlink r:id="rId25" w:tooltip="Постановление Правительства Иркутской области от 13.11.2023 N 1006-пп (ред. от 19.11.2025) &quot;Об утверждении государственной программы Иркутской области &quot;Труд и занятость&quot; и признании утратившими силу отдельных постановлений Правительства Иркутской области&quot; {Кон">
        <w:r w:rsidRPr="00F73D13">
          <w:rPr>
            <w:rStyle w:val="a8"/>
            <w:sz w:val="28"/>
            <w:szCs w:val="28"/>
          </w:rPr>
          <w:t>программы</w:t>
        </w:r>
      </w:hyperlink>
      <w:r w:rsidRPr="00F73D13">
        <w:rPr>
          <w:sz w:val="28"/>
          <w:szCs w:val="28"/>
        </w:rPr>
        <w:t xml:space="preserve"> Иркутской области "Труд и занятость", утвержденной постановлением Правительства Иркутской области от 13 ноября 2023 года N 1006-пп.</w:t>
      </w:r>
    </w:p>
    <w:p w:rsidR="00F73D13" w:rsidRPr="00F73D13" w:rsidRDefault="00F73D13" w:rsidP="008378AD">
      <w:pPr>
        <w:jc w:val="both"/>
        <w:rPr>
          <w:sz w:val="28"/>
          <w:szCs w:val="28"/>
        </w:rPr>
      </w:pPr>
      <w:r w:rsidRPr="00F73D13">
        <w:rPr>
          <w:sz w:val="28"/>
          <w:szCs w:val="28"/>
        </w:rPr>
        <w:t xml:space="preserve">(п. 4(1) в ред. </w:t>
      </w:r>
      <w:hyperlink r:id="rId26" w:tooltip="Постановление Правительства Иркутской области от 29.02.2024 N 148-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29.02.2024 N 148-пп)</w:t>
      </w:r>
    </w:p>
    <w:p w:rsidR="00F73D13" w:rsidRPr="00F73D13" w:rsidRDefault="00F73D13" w:rsidP="00F73D13">
      <w:pPr>
        <w:rPr>
          <w:sz w:val="28"/>
          <w:szCs w:val="28"/>
        </w:rPr>
      </w:pPr>
    </w:p>
    <w:p w:rsidR="00F73D13" w:rsidRPr="00F73D13" w:rsidRDefault="00F73D13" w:rsidP="00F73D13">
      <w:pPr>
        <w:rPr>
          <w:b/>
          <w:sz w:val="28"/>
          <w:szCs w:val="28"/>
        </w:rPr>
      </w:pPr>
      <w:r w:rsidRPr="00F73D13">
        <w:rPr>
          <w:b/>
          <w:sz w:val="28"/>
          <w:szCs w:val="28"/>
        </w:rPr>
        <w:t>Глава 2. УЧАСТНИКИ ОБЛАСТНОГО КОНКУРСА</w:t>
      </w:r>
    </w:p>
    <w:p w:rsidR="00F73D13" w:rsidRPr="00F73D13" w:rsidRDefault="00F73D13" w:rsidP="00F73D13">
      <w:pPr>
        <w:rPr>
          <w:sz w:val="28"/>
          <w:szCs w:val="28"/>
        </w:rPr>
      </w:pPr>
    </w:p>
    <w:p w:rsidR="00F73D13" w:rsidRPr="00F73D13" w:rsidRDefault="00F73D13" w:rsidP="00F73D13">
      <w:pPr>
        <w:rPr>
          <w:sz w:val="28"/>
          <w:szCs w:val="28"/>
        </w:rPr>
      </w:pPr>
      <w:bookmarkStart w:id="16" w:name="P61"/>
      <w:bookmarkEnd w:id="16"/>
      <w:r w:rsidRPr="00F73D13">
        <w:rPr>
          <w:sz w:val="28"/>
          <w:szCs w:val="28"/>
        </w:rPr>
        <w:t>5. Участниками областного конкурса являются:</w:t>
      </w:r>
    </w:p>
    <w:p w:rsidR="00F73D13" w:rsidRPr="00F73D13" w:rsidRDefault="00F73D13" w:rsidP="008378AD">
      <w:pPr>
        <w:jc w:val="both"/>
        <w:rPr>
          <w:sz w:val="28"/>
          <w:szCs w:val="28"/>
        </w:rPr>
      </w:pPr>
      <w:r w:rsidRPr="00F73D13">
        <w:rPr>
          <w:sz w:val="28"/>
          <w:szCs w:val="28"/>
        </w:rPr>
        <w:lastRenderedPageBreak/>
        <w:t>1) организации независимо от их организационно-правовых форм и форм собственности, а также отраслевой принадлежности, зарегистрированные и осуществляющие деятельность на территории Иркутской области (далее - организации);</w:t>
      </w:r>
    </w:p>
    <w:p w:rsidR="00F73D13" w:rsidRPr="00F73D13" w:rsidRDefault="00F73D13" w:rsidP="008378AD">
      <w:pPr>
        <w:jc w:val="both"/>
        <w:rPr>
          <w:sz w:val="28"/>
          <w:szCs w:val="28"/>
        </w:rPr>
      </w:pPr>
      <w:r w:rsidRPr="00F73D13">
        <w:rPr>
          <w:sz w:val="28"/>
          <w:szCs w:val="28"/>
        </w:rPr>
        <w:t>2) граждане, осуществляющие предпринимательскую деятельность без образования юридического лица, зарегистрированные и осуществляющие деятельность на территории Иркутской области (далее - индивидуальные предприниматели);</w:t>
      </w:r>
    </w:p>
    <w:p w:rsidR="00F73D13" w:rsidRPr="00F73D13" w:rsidRDefault="00F73D13" w:rsidP="008378AD">
      <w:pPr>
        <w:jc w:val="both"/>
        <w:rPr>
          <w:sz w:val="28"/>
          <w:szCs w:val="28"/>
        </w:rPr>
      </w:pPr>
      <w:r w:rsidRPr="00F73D13">
        <w:rPr>
          <w:sz w:val="28"/>
          <w:szCs w:val="28"/>
        </w:rPr>
        <w:t>3) муниципальные образования Иркутской области (городские округа, муниципальные округа и муниципальные районы) (далее - муниципальные образования Иркутской области).</w:t>
      </w:r>
    </w:p>
    <w:p w:rsidR="00F73D13" w:rsidRPr="00F73D13" w:rsidRDefault="00F73D13" w:rsidP="008378AD">
      <w:pPr>
        <w:jc w:val="both"/>
        <w:rPr>
          <w:sz w:val="28"/>
          <w:szCs w:val="28"/>
        </w:rPr>
      </w:pPr>
      <w:r w:rsidRPr="00F73D13">
        <w:rPr>
          <w:sz w:val="28"/>
          <w:szCs w:val="28"/>
        </w:rPr>
        <w:t xml:space="preserve">(в ред. </w:t>
      </w:r>
      <w:hyperlink r:id="rId27"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16.02.2022 N 90-пп)</w:t>
      </w:r>
    </w:p>
    <w:p w:rsidR="00F73D13" w:rsidRPr="00F73D13" w:rsidRDefault="00F73D13" w:rsidP="00F73D13">
      <w:pPr>
        <w:rPr>
          <w:sz w:val="28"/>
          <w:szCs w:val="28"/>
        </w:rPr>
      </w:pPr>
    </w:p>
    <w:p w:rsidR="00F73D13" w:rsidRPr="00F73D13" w:rsidRDefault="00F73D13" w:rsidP="00F73D13">
      <w:pPr>
        <w:rPr>
          <w:b/>
          <w:sz w:val="28"/>
          <w:szCs w:val="28"/>
        </w:rPr>
      </w:pPr>
      <w:r w:rsidRPr="00F73D13">
        <w:rPr>
          <w:b/>
          <w:sz w:val="28"/>
          <w:szCs w:val="28"/>
        </w:rPr>
        <w:t>Глава 3. ДОКУМЕНТЫ, ПРЕДСТАВЛЯЕМЫЕ ДЛЯ УЧАСТИЯ</w:t>
      </w:r>
    </w:p>
    <w:p w:rsidR="00F73D13" w:rsidRPr="00F73D13" w:rsidRDefault="00F73D13" w:rsidP="00F73D13">
      <w:pPr>
        <w:rPr>
          <w:b/>
          <w:sz w:val="28"/>
          <w:szCs w:val="28"/>
        </w:rPr>
      </w:pPr>
      <w:r w:rsidRPr="00F73D13">
        <w:rPr>
          <w:b/>
          <w:sz w:val="28"/>
          <w:szCs w:val="28"/>
        </w:rPr>
        <w:t>В ОБЛАСТНОМ КОНКУРСЕ</w:t>
      </w:r>
    </w:p>
    <w:p w:rsidR="00F73D13" w:rsidRPr="00F73D13" w:rsidRDefault="00F73D13" w:rsidP="00F73D13">
      <w:pPr>
        <w:rPr>
          <w:sz w:val="28"/>
          <w:szCs w:val="28"/>
        </w:rPr>
      </w:pPr>
    </w:p>
    <w:p w:rsidR="00F73D13" w:rsidRPr="00F73D13" w:rsidRDefault="00F73D13" w:rsidP="008378AD">
      <w:pPr>
        <w:jc w:val="both"/>
        <w:rPr>
          <w:sz w:val="28"/>
          <w:szCs w:val="28"/>
        </w:rPr>
      </w:pPr>
      <w:bookmarkStart w:id="17" w:name="P70"/>
      <w:bookmarkEnd w:id="17"/>
      <w:r w:rsidRPr="00F73D13">
        <w:rPr>
          <w:sz w:val="28"/>
          <w:szCs w:val="28"/>
        </w:rPr>
        <w:t>6. Для участия в областном конкурсе представляются следующие документы:</w:t>
      </w:r>
    </w:p>
    <w:p w:rsidR="00F73D13" w:rsidRPr="00F73D13" w:rsidRDefault="00F73D13" w:rsidP="008378AD">
      <w:pPr>
        <w:jc w:val="both"/>
        <w:rPr>
          <w:sz w:val="28"/>
          <w:szCs w:val="28"/>
        </w:rPr>
      </w:pPr>
      <w:r w:rsidRPr="00F73D13">
        <w:rPr>
          <w:sz w:val="28"/>
          <w:szCs w:val="28"/>
        </w:rPr>
        <w:t xml:space="preserve">1) </w:t>
      </w:r>
      <w:hyperlink w:anchor="P270" w:tooltip="ЗАЯВКА">
        <w:r w:rsidRPr="00F73D13">
          <w:rPr>
            <w:rStyle w:val="a8"/>
            <w:sz w:val="28"/>
            <w:szCs w:val="28"/>
          </w:rPr>
          <w:t>заявка</w:t>
        </w:r>
      </w:hyperlink>
      <w:r w:rsidRPr="00F73D13">
        <w:rPr>
          <w:sz w:val="28"/>
          <w:szCs w:val="28"/>
        </w:rPr>
        <w:t xml:space="preserve"> на участие в конкурсе на лучшую организацию работы по охране труда в Иркутской области по форме (прилагается);</w:t>
      </w:r>
    </w:p>
    <w:p w:rsidR="00F73D13" w:rsidRPr="00F73D13" w:rsidRDefault="00F73D13" w:rsidP="008378AD">
      <w:pPr>
        <w:jc w:val="both"/>
        <w:rPr>
          <w:sz w:val="28"/>
          <w:szCs w:val="28"/>
        </w:rPr>
      </w:pPr>
      <w:r w:rsidRPr="00F73D13">
        <w:rPr>
          <w:sz w:val="28"/>
          <w:szCs w:val="28"/>
        </w:rPr>
        <w:t xml:space="preserve">(в ред. </w:t>
      </w:r>
      <w:hyperlink r:id="rId28"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2) аналитическая справка о проведенной работе по охране труда за прошедший календарный год, заверенная подписью руководителя организации (лица, им уполномоченного), индивидуального предпринимателя, руководителя органа местного самоуправления муниципального образования Иркутской области (лица, им уполномоченного) (далее - аналитическая справка);</w:t>
      </w:r>
    </w:p>
    <w:p w:rsidR="00F73D13" w:rsidRPr="00F73D13" w:rsidRDefault="00F73D13" w:rsidP="008378AD">
      <w:pPr>
        <w:jc w:val="both"/>
        <w:rPr>
          <w:sz w:val="28"/>
          <w:szCs w:val="28"/>
        </w:rPr>
      </w:pPr>
      <w:r w:rsidRPr="00F73D13">
        <w:rPr>
          <w:sz w:val="28"/>
          <w:szCs w:val="28"/>
        </w:rPr>
        <w:t xml:space="preserve">(в ред. </w:t>
      </w:r>
      <w:hyperlink r:id="rId29"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bookmarkStart w:id="18" w:name="P75"/>
      <w:bookmarkEnd w:id="18"/>
      <w:r w:rsidRPr="00F73D13">
        <w:rPr>
          <w:sz w:val="28"/>
          <w:szCs w:val="28"/>
        </w:rPr>
        <w:t>Аналитическая справка должна содержать общие сведения об участнике областного конкурса, информацию о наличии системы управления охраной труда, о состоянии условий и охраны труда, мерах по их улучшению, о проведении мероприятий, направленных на профилактику производственного травматизма и профессиональной заболеваемости, отражать опыт и результаты работы по охране труда.</w:t>
      </w:r>
    </w:p>
    <w:p w:rsidR="00F73D13" w:rsidRPr="00F73D13" w:rsidRDefault="00F73D13" w:rsidP="008378AD">
      <w:pPr>
        <w:jc w:val="both"/>
        <w:rPr>
          <w:sz w:val="28"/>
          <w:szCs w:val="28"/>
        </w:rPr>
      </w:pPr>
      <w:r w:rsidRPr="00F73D13">
        <w:rPr>
          <w:sz w:val="28"/>
          <w:szCs w:val="28"/>
        </w:rPr>
        <w:t xml:space="preserve">(абзац введен </w:t>
      </w:r>
      <w:hyperlink r:id="rId30"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Аналитическая справка может содержать фото- и видеоматериалы, отражающие результаты работы по охране труда.</w:t>
      </w:r>
    </w:p>
    <w:p w:rsidR="00F73D13" w:rsidRPr="00F73D13" w:rsidRDefault="00F73D13" w:rsidP="008378AD">
      <w:pPr>
        <w:jc w:val="both"/>
        <w:rPr>
          <w:sz w:val="28"/>
          <w:szCs w:val="28"/>
        </w:rPr>
      </w:pPr>
      <w:r w:rsidRPr="00F73D13">
        <w:rPr>
          <w:sz w:val="28"/>
          <w:szCs w:val="28"/>
        </w:rPr>
        <w:t xml:space="preserve">(абзац введен </w:t>
      </w:r>
      <w:hyperlink r:id="rId31"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3) для организации, индивидуального предпринимателя - </w:t>
      </w:r>
      <w:hyperlink w:anchor="P299" w:tooltip="ТАБЛИЦА">
        <w:r w:rsidRPr="00F73D13">
          <w:rPr>
            <w:rStyle w:val="a8"/>
            <w:sz w:val="28"/>
            <w:szCs w:val="28"/>
          </w:rPr>
          <w:t>таблица</w:t>
        </w:r>
      </w:hyperlink>
      <w:r w:rsidRPr="00F73D13">
        <w:rPr>
          <w:sz w:val="28"/>
          <w:szCs w:val="28"/>
        </w:rPr>
        <w:t xml:space="preserve"> показателей по охране труда по номинации "Лучшие организация, </w:t>
      </w:r>
      <w:r w:rsidRPr="00F73D13">
        <w:rPr>
          <w:sz w:val="28"/>
          <w:szCs w:val="28"/>
        </w:rPr>
        <w:lastRenderedPageBreak/>
        <w:t>индивидуальный предприниматель в Иркутской области по проведению работы в сфере охраны труда" областного конкурса по форме (прилагается);</w:t>
      </w:r>
    </w:p>
    <w:p w:rsidR="00F73D13" w:rsidRPr="00F73D13" w:rsidRDefault="00F73D13" w:rsidP="008378AD">
      <w:pPr>
        <w:jc w:val="both"/>
        <w:rPr>
          <w:sz w:val="28"/>
          <w:szCs w:val="28"/>
        </w:rPr>
      </w:pPr>
      <w:r w:rsidRPr="00F73D13">
        <w:rPr>
          <w:sz w:val="28"/>
          <w:szCs w:val="28"/>
        </w:rPr>
        <w:t xml:space="preserve">для муниципального образования Иркутской области - </w:t>
      </w:r>
      <w:hyperlink w:anchor="P513" w:tooltip="ТАБЛИЦА">
        <w:r w:rsidRPr="00F73D13">
          <w:rPr>
            <w:rStyle w:val="a8"/>
            <w:sz w:val="28"/>
            <w:szCs w:val="28"/>
          </w:rPr>
          <w:t>таблица</w:t>
        </w:r>
      </w:hyperlink>
      <w:r w:rsidRPr="00F73D13">
        <w:rPr>
          <w:sz w:val="28"/>
          <w:szCs w:val="28"/>
        </w:rPr>
        <w:t xml:space="preserve"> показателей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областного конкурса по форме (прилагается);</w:t>
      </w:r>
    </w:p>
    <w:p w:rsidR="00F73D13" w:rsidRPr="00F73D13" w:rsidRDefault="00F73D13" w:rsidP="008378AD">
      <w:pPr>
        <w:jc w:val="both"/>
        <w:rPr>
          <w:sz w:val="28"/>
          <w:szCs w:val="28"/>
        </w:rPr>
      </w:pPr>
      <w:r w:rsidRPr="00F73D13">
        <w:rPr>
          <w:sz w:val="28"/>
          <w:szCs w:val="28"/>
        </w:rPr>
        <w:t xml:space="preserve">(в ред. </w:t>
      </w:r>
      <w:hyperlink r:id="rId32"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16.02.2022 N 90-пп)</w:t>
      </w:r>
    </w:p>
    <w:p w:rsidR="00F73D13" w:rsidRPr="00F73D13" w:rsidRDefault="00F73D13" w:rsidP="008378AD">
      <w:pPr>
        <w:jc w:val="both"/>
        <w:rPr>
          <w:sz w:val="28"/>
          <w:szCs w:val="28"/>
        </w:rPr>
      </w:pPr>
      <w:r w:rsidRPr="00F73D13">
        <w:rPr>
          <w:sz w:val="28"/>
          <w:szCs w:val="28"/>
        </w:rPr>
        <w:t>4) для организации, индивидуального предпринимателя - документы, предусмотренные таблицей показателей по охране труда по номинации "Лучшие организация, индивидуальный предприниматель в Иркутской области по проведению работы в сфере охраны труда" областного конкурса (при наличии);</w:t>
      </w:r>
    </w:p>
    <w:p w:rsidR="00F73D13" w:rsidRPr="00F73D13" w:rsidRDefault="00F73D13" w:rsidP="008378AD">
      <w:pPr>
        <w:jc w:val="both"/>
        <w:rPr>
          <w:sz w:val="28"/>
          <w:szCs w:val="28"/>
        </w:rPr>
      </w:pPr>
      <w:r w:rsidRPr="00F73D13">
        <w:rPr>
          <w:sz w:val="28"/>
          <w:szCs w:val="28"/>
        </w:rPr>
        <w:t>для муниципального образования Иркутской области - документы, предусмотренные таблицей показателей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областного конкурса (при наличии);</w:t>
      </w:r>
    </w:p>
    <w:p w:rsidR="00F73D13" w:rsidRPr="00F73D13" w:rsidRDefault="00F73D13" w:rsidP="008378AD">
      <w:pPr>
        <w:jc w:val="both"/>
        <w:rPr>
          <w:sz w:val="28"/>
          <w:szCs w:val="28"/>
        </w:rPr>
      </w:pPr>
      <w:r w:rsidRPr="00F73D13">
        <w:rPr>
          <w:sz w:val="28"/>
          <w:szCs w:val="28"/>
        </w:rPr>
        <w:t xml:space="preserve">(пп. 4 введен </w:t>
      </w:r>
      <w:hyperlink r:id="rId33"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 xml:space="preserve">5) для индивидуального предпринимателя - </w:t>
      </w:r>
      <w:hyperlink w:anchor="P1097" w:tooltip="СОГЛАСИЕ">
        <w:r w:rsidRPr="00F73D13">
          <w:rPr>
            <w:rStyle w:val="a8"/>
            <w:sz w:val="28"/>
            <w:szCs w:val="28"/>
          </w:rPr>
          <w:t>согласие</w:t>
        </w:r>
      </w:hyperlink>
      <w:r w:rsidRPr="00F73D13">
        <w:rPr>
          <w:sz w:val="28"/>
          <w:szCs w:val="28"/>
        </w:rPr>
        <w:t xml:space="preserve"> на обработку персональных данных по форме (прилагается).</w:t>
      </w:r>
    </w:p>
    <w:p w:rsidR="00F73D13" w:rsidRPr="00F73D13" w:rsidRDefault="00F73D13" w:rsidP="008378AD">
      <w:pPr>
        <w:jc w:val="both"/>
        <w:rPr>
          <w:sz w:val="28"/>
          <w:szCs w:val="28"/>
        </w:rPr>
      </w:pPr>
      <w:r w:rsidRPr="00F73D13">
        <w:rPr>
          <w:sz w:val="28"/>
          <w:szCs w:val="28"/>
        </w:rPr>
        <w:t xml:space="preserve">(пп. 5 введен </w:t>
      </w:r>
      <w:hyperlink r:id="rId34"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10.09.2025 N 731-пп)</w:t>
      </w:r>
    </w:p>
    <w:p w:rsidR="00F73D13" w:rsidRPr="00F73D13" w:rsidRDefault="00F73D13" w:rsidP="00F73D13">
      <w:pPr>
        <w:rPr>
          <w:sz w:val="28"/>
          <w:szCs w:val="28"/>
        </w:rPr>
      </w:pPr>
    </w:p>
    <w:p w:rsidR="00F73D13" w:rsidRPr="00F73D13" w:rsidRDefault="00F73D13" w:rsidP="008378AD">
      <w:pPr>
        <w:jc w:val="center"/>
        <w:rPr>
          <w:b/>
          <w:sz w:val="28"/>
          <w:szCs w:val="28"/>
        </w:rPr>
      </w:pPr>
      <w:r w:rsidRPr="00F73D13">
        <w:rPr>
          <w:b/>
          <w:sz w:val="28"/>
          <w:szCs w:val="28"/>
        </w:rPr>
        <w:t>Глава 4. ОРГАНИЗАЦИЯ И УСЛОВИЯ ПРОВЕДЕНИЯ</w:t>
      </w:r>
    </w:p>
    <w:p w:rsidR="00F73D13" w:rsidRPr="00F73D13" w:rsidRDefault="00F73D13" w:rsidP="008378AD">
      <w:pPr>
        <w:jc w:val="center"/>
        <w:rPr>
          <w:b/>
          <w:sz w:val="28"/>
          <w:szCs w:val="28"/>
        </w:rPr>
      </w:pPr>
      <w:r w:rsidRPr="00F73D13">
        <w:rPr>
          <w:b/>
          <w:sz w:val="28"/>
          <w:szCs w:val="28"/>
        </w:rPr>
        <w:t>ОБЛАСТНОГО КОНКУРСА</w:t>
      </w:r>
    </w:p>
    <w:p w:rsidR="00F73D13" w:rsidRPr="00F73D13" w:rsidRDefault="00F73D13" w:rsidP="00F73D13">
      <w:pPr>
        <w:rPr>
          <w:sz w:val="28"/>
          <w:szCs w:val="28"/>
        </w:rPr>
      </w:pPr>
    </w:p>
    <w:p w:rsidR="00F73D13" w:rsidRPr="00F73D13" w:rsidRDefault="00F73D13" w:rsidP="008378AD">
      <w:pPr>
        <w:jc w:val="both"/>
        <w:rPr>
          <w:sz w:val="28"/>
          <w:szCs w:val="28"/>
        </w:rPr>
      </w:pPr>
      <w:r w:rsidRPr="00F73D13">
        <w:rPr>
          <w:sz w:val="28"/>
          <w:szCs w:val="28"/>
        </w:rPr>
        <w:t xml:space="preserve">7. Утратил силу. - </w:t>
      </w:r>
      <w:hyperlink r:id="rId35" w:tooltip="Постановление Правительства Иркутской области от 18.08.2016 N 50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18.08.2016 N 500-пп.</w:t>
      </w:r>
    </w:p>
    <w:p w:rsidR="00F73D13" w:rsidRPr="00F73D13" w:rsidRDefault="00F73D13" w:rsidP="008378AD">
      <w:pPr>
        <w:jc w:val="both"/>
        <w:rPr>
          <w:sz w:val="28"/>
          <w:szCs w:val="28"/>
        </w:rPr>
      </w:pPr>
      <w:r w:rsidRPr="00F73D13">
        <w:rPr>
          <w:sz w:val="28"/>
          <w:szCs w:val="28"/>
        </w:rPr>
        <w:t xml:space="preserve">8. Объявление о проведении областного конкурса размещается на официальном сайте уполномоченного органа в информационно-телекоммуникационной сети "Интернет" не менее чем за 5 рабочих дней до дня начала приема документов, указанных в </w:t>
      </w:r>
      <w:hyperlink w:anchor="P70" w:tooltip="6. Для участия в областном конкурсе представляются следующие документы:">
        <w:r w:rsidRPr="00F73D13">
          <w:rPr>
            <w:rStyle w:val="a8"/>
            <w:sz w:val="28"/>
            <w:szCs w:val="28"/>
          </w:rPr>
          <w:t>пункте 6</w:t>
        </w:r>
      </w:hyperlink>
      <w:r w:rsidRPr="00F73D13">
        <w:rPr>
          <w:sz w:val="28"/>
          <w:szCs w:val="28"/>
        </w:rPr>
        <w:t xml:space="preserve"> настоящего Положения (далее - документы).</w:t>
      </w:r>
    </w:p>
    <w:p w:rsidR="00F73D13" w:rsidRPr="00F73D13" w:rsidRDefault="00F73D13" w:rsidP="008378AD">
      <w:pPr>
        <w:jc w:val="both"/>
        <w:rPr>
          <w:sz w:val="28"/>
          <w:szCs w:val="28"/>
        </w:rPr>
      </w:pPr>
      <w:r w:rsidRPr="00F73D13">
        <w:rPr>
          <w:sz w:val="28"/>
          <w:szCs w:val="28"/>
        </w:rPr>
        <w:t xml:space="preserve">(в ред. </w:t>
      </w:r>
      <w:hyperlink r:id="rId36"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В объявлении о проведении областного конкурса указываются срок, место, порядок представления документов, условия областного конкурса, предусматривающие оценочные показатели, применяемые при проведении областного конкурса, форма награждения, порядок и сроки объявления итогов областного конкурса.</w:t>
      </w:r>
    </w:p>
    <w:p w:rsidR="00F73D13" w:rsidRPr="00F73D13" w:rsidRDefault="00F73D13" w:rsidP="008378AD">
      <w:pPr>
        <w:jc w:val="both"/>
        <w:rPr>
          <w:sz w:val="28"/>
          <w:szCs w:val="28"/>
        </w:rPr>
      </w:pPr>
      <w:r w:rsidRPr="00F73D13">
        <w:rPr>
          <w:sz w:val="28"/>
          <w:szCs w:val="28"/>
        </w:rPr>
        <w:t xml:space="preserve">(п. 8 в ред. </w:t>
      </w:r>
      <w:hyperlink r:id="rId37"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lastRenderedPageBreak/>
        <w:t>9. Участие в областном конкурсе является добровольным.</w:t>
      </w:r>
    </w:p>
    <w:p w:rsidR="00F73D13" w:rsidRPr="00F73D13" w:rsidRDefault="00F73D13" w:rsidP="008378AD">
      <w:pPr>
        <w:jc w:val="both"/>
        <w:rPr>
          <w:sz w:val="28"/>
          <w:szCs w:val="28"/>
        </w:rPr>
      </w:pPr>
      <w:r w:rsidRPr="00F73D13">
        <w:rPr>
          <w:sz w:val="28"/>
          <w:szCs w:val="28"/>
        </w:rPr>
        <w:t xml:space="preserve">10. Утратил силу. - </w:t>
      </w:r>
      <w:hyperlink r:id="rId38" w:tooltip="Постановление Правительства Иркутской области от 18.08.2016 N 50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18.08.2016 N 500-пп.</w:t>
      </w:r>
    </w:p>
    <w:p w:rsidR="00F73D13" w:rsidRPr="00F73D13" w:rsidRDefault="00F73D13" w:rsidP="008378AD">
      <w:pPr>
        <w:jc w:val="both"/>
        <w:rPr>
          <w:sz w:val="28"/>
          <w:szCs w:val="28"/>
        </w:rPr>
      </w:pPr>
      <w:r w:rsidRPr="00F73D13">
        <w:rPr>
          <w:sz w:val="28"/>
          <w:szCs w:val="28"/>
        </w:rPr>
        <w:t>11. Областной конкурс проводится по итогам прошедшего календарного года по следующим номинациям:</w:t>
      </w:r>
    </w:p>
    <w:p w:rsidR="00F73D13" w:rsidRPr="00F73D13" w:rsidRDefault="00F73D13" w:rsidP="008378AD">
      <w:pPr>
        <w:jc w:val="both"/>
        <w:rPr>
          <w:sz w:val="28"/>
          <w:szCs w:val="28"/>
        </w:rPr>
      </w:pPr>
      <w:r w:rsidRPr="00F73D13">
        <w:rPr>
          <w:sz w:val="28"/>
          <w:szCs w:val="28"/>
        </w:rPr>
        <w:t>1) "Лучшие организация, индивидуальный предприниматель в Иркутской области по проведению работы в сфере охраны труда" по следующим видам экономической деятельности:</w:t>
      </w:r>
    </w:p>
    <w:p w:rsidR="00F73D13" w:rsidRPr="00F73D13" w:rsidRDefault="00F73D13" w:rsidP="008378AD">
      <w:pPr>
        <w:jc w:val="both"/>
        <w:rPr>
          <w:sz w:val="28"/>
          <w:szCs w:val="28"/>
        </w:rPr>
      </w:pPr>
      <w:r w:rsidRPr="00F73D13">
        <w:rPr>
          <w:sz w:val="28"/>
          <w:szCs w:val="28"/>
        </w:rPr>
        <w:t>сельское, лесное хозяйство, охота, рыболовство, рыбоводство (</w:t>
      </w:r>
      <w:hyperlink r:id="rId39"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A</w:t>
        </w:r>
      </w:hyperlink>
      <w:r w:rsidRPr="00F73D13">
        <w:rPr>
          <w:sz w:val="28"/>
          <w:szCs w:val="28"/>
        </w:rPr>
        <w:t xml:space="preserve"> Общероссийского классификатора видов экономической деятельности ОК 029-2014 (КДЕС Ред. 2), утвержденного приказом Федерального агентства по техническому регулированию и метрологии от 31 января 2014 года N 14-ст) (далее - ОКВЭД);</w:t>
      </w:r>
    </w:p>
    <w:p w:rsidR="00F73D13" w:rsidRPr="00F73D13" w:rsidRDefault="00F73D13" w:rsidP="008378AD">
      <w:pPr>
        <w:jc w:val="both"/>
        <w:rPr>
          <w:sz w:val="28"/>
          <w:szCs w:val="28"/>
        </w:rPr>
      </w:pPr>
      <w:r w:rsidRPr="00F73D13">
        <w:rPr>
          <w:sz w:val="28"/>
          <w:szCs w:val="28"/>
        </w:rPr>
        <w:t>добыча полезных ископаемых (</w:t>
      </w:r>
      <w:hyperlink r:id="rId40"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B</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обрабатывающие производства (</w:t>
      </w:r>
      <w:hyperlink r:id="rId41"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C</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обеспечение электрической энергией, газом и паром; кондиционирование воздуха (</w:t>
      </w:r>
      <w:hyperlink r:id="rId42"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D</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водоснабжение; водоотведение, организация сбора и утилизации отходов, деятельность по ликвидации загрязнений (</w:t>
      </w:r>
      <w:hyperlink r:id="rId43"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E</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строительство (</w:t>
      </w:r>
      <w:hyperlink r:id="rId44"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F</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торговля оптовая и розничная; ремонт автотранспортных средств и мотоциклов (</w:t>
      </w:r>
      <w:hyperlink r:id="rId45"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G</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транспортировка и хранение (</w:t>
      </w:r>
      <w:hyperlink r:id="rId46"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H</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деятельность гостиниц и предприятий общественного питания; деятельность по операциям с недвижимым имуществом; предоставление прочих видов услуг; деятельность домашних хозяйств как работодателей; недифференцированная деятельность частных домашних хозяйств по производству товаров и оказанию услуг для собственного потребления; деятельность экстерриториальных организаций и органов (</w:t>
      </w:r>
      <w:hyperlink r:id="rId4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разделы I</w:t>
        </w:r>
      </w:hyperlink>
      <w:r w:rsidRPr="00F73D13">
        <w:rPr>
          <w:sz w:val="28"/>
          <w:szCs w:val="28"/>
        </w:rPr>
        <w:t xml:space="preserve">, </w:t>
      </w:r>
      <w:hyperlink r:id="rId48"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L</w:t>
        </w:r>
      </w:hyperlink>
      <w:r w:rsidRPr="00F73D13">
        <w:rPr>
          <w:sz w:val="28"/>
          <w:szCs w:val="28"/>
        </w:rPr>
        <w:t xml:space="preserve">, </w:t>
      </w:r>
      <w:hyperlink r:id="rId49"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S</w:t>
        </w:r>
      </w:hyperlink>
      <w:r w:rsidRPr="00F73D13">
        <w:rPr>
          <w:sz w:val="28"/>
          <w:szCs w:val="28"/>
        </w:rPr>
        <w:t xml:space="preserve">, </w:t>
      </w:r>
      <w:hyperlink r:id="rId50"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T</w:t>
        </w:r>
      </w:hyperlink>
      <w:r w:rsidRPr="00F73D13">
        <w:rPr>
          <w:sz w:val="28"/>
          <w:szCs w:val="28"/>
        </w:rPr>
        <w:t xml:space="preserve">, </w:t>
      </w:r>
      <w:hyperlink r:id="rId51"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U</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деятельность в области информации и связи; деятельность финансовая и страховая; деятельность административная и сопутствующие дополнительные услуги (</w:t>
      </w:r>
      <w:hyperlink r:id="rId52"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разделы J</w:t>
        </w:r>
      </w:hyperlink>
      <w:r w:rsidRPr="00F73D13">
        <w:rPr>
          <w:sz w:val="28"/>
          <w:szCs w:val="28"/>
        </w:rPr>
        <w:t xml:space="preserve">, </w:t>
      </w:r>
      <w:hyperlink r:id="rId53"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K</w:t>
        </w:r>
      </w:hyperlink>
      <w:r w:rsidRPr="00F73D13">
        <w:rPr>
          <w:sz w:val="28"/>
          <w:szCs w:val="28"/>
        </w:rPr>
        <w:t xml:space="preserve">, </w:t>
      </w:r>
      <w:hyperlink r:id="rId54"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N</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деятельность профессиональная, научная и техническая; государственное управление и обеспечение военной безопасности; социальное обеспечение (</w:t>
      </w:r>
      <w:hyperlink r:id="rId55"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разделы M</w:t>
        </w:r>
      </w:hyperlink>
      <w:r w:rsidRPr="00F73D13">
        <w:rPr>
          <w:sz w:val="28"/>
          <w:szCs w:val="28"/>
        </w:rPr>
        <w:t xml:space="preserve">, </w:t>
      </w:r>
      <w:hyperlink r:id="rId56"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O</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образование (</w:t>
      </w:r>
      <w:hyperlink r:id="rId5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P</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деятельность в области здравоохранения и социальных услуг (</w:t>
      </w:r>
      <w:hyperlink r:id="rId58"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Q</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деятельность в области культуры, спорта, организации досуга и развлечений (</w:t>
      </w:r>
      <w:hyperlink r:id="rId59"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F73D13">
          <w:rPr>
            <w:rStyle w:val="a8"/>
            <w:sz w:val="28"/>
            <w:szCs w:val="28"/>
          </w:rPr>
          <w:t>раздел R</w:t>
        </w:r>
      </w:hyperlink>
      <w:r w:rsidRPr="00F73D13">
        <w:rPr>
          <w:sz w:val="28"/>
          <w:szCs w:val="28"/>
        </w:rPr>
        <w:t xml:space="preserve"> ОКВЭД);</w:t>
      </w:r>
    </w:p>
    <w:p w:rsidR="00F73D13" w:rsidRPr="00F73D13" w:rsidRDefault="00F73D13" w:rsidP="008378AD">
      <w:pPr>
        <w:jc w:val="both"/>
        <w:rPr>
          <w:sz w:val="28"/>
          <w:szCs w:val="28"/>
        </w:rPr>
      </w:pPr>
      <w:r w:rsidRPr="00F73D13">
        <w:rPr>
          <w:sz w:val="28"/>
          <w:szCs w:val="28"/>
        </w:rPr>
        <w:t xml:space="preserve">(пп. 1 в ред. </w:t>
      </w:r>
      <w:hyperlink r:id="rId60" w:tooltip="Постановление Правительства Иркутской области от 18.08.2016 N 50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18.08.2016 N 500-пп)</w:t>
      </w:r>
    </w:p>
    <w:p w:rsidR="00F73D13" w:rsidRPr="00F73D13" w:rsidRDefault="00F73D13" w:rsidP="008378AD">
      <w:pPr>
        <w:jc w:val="both"/>
        <w:rPr>
          <w:sz w:val="28"/>
          <w:szCs w:val="28"/>
        </w:rPr>
      </w:pPr>
      <w:bookmarkStart w:id="19" w:name="P115"/>
      <w:bookmarkEnd w:id="19"/>
      <w:r w:rsidRPr="00F73D13">
        <w:rPr>
          <w:sz w:val="28"/>
          <w:szCs w:val="28"/>
        </w:rPr>
        <w:lastRenderedPageBreak/>
        <w:t>2) "Лучший городской округ (муниципальный округ, муниципальный район) Иркутской области по проведению работы в сфере охраны труда" по следующим территориальным группам:</w:t>
      </w:r>
    </w:p>
    <w:p w:rsidR="00F73D13" w:rsidRPr="00F73D13" w:rsidRDefault="00F73D13" w:rsidP="008378AD">
      <w:pPr>
        <w:jc w:val="both"/>
        <w:rPr>
          <w:sz w:val="28"/>
          <w:szCs w:val="28"/>
        </w:rPr>
      </w:pPr>
      <w:r w:rsidRPr="00F73D13">
        <w:rPr>
          <w:sz w:val="28"/>
          <w:szCs w:val="28"/>
        </w:rPr>
        <w:t>1 территориальная группа:</w:t>
      </w:r>
    </w:p>
    <w:p w:rsidR="00F73D13" w:rsidRPr="00F73D13" w:rsidRDefault="00F73D13" w:rsidP="008378AD">
      <w:pPr>
        <w:jc w:val="both"/>
        <w:rPr>
          <w:sz w:val="28"/>
          <w:szCs w:val="28"/>
        </w:rPr>
      </w:pPr>
      <w:r w:rsidRPr="00F73D13">
        <w:rPr>
          <w:sz w:val="28"/>
          <w:szCs w:val="28"/>
        </w:rPr>
        <w:t>городской округ муниципальное образование город Иркутск;</w:t>
      </w:r>
    </w:p>
    <w:p w:rsidR="00F73D13" w:rsidRPr="00F73D13" w:rsidRDefault="00F73D13" w:rsidP="008378AD">
      <w:pPr>
        <w:jc w:val="both"/>
        <w:rPr>
          <w:sz w:val="28"/>
          <w:szCs w:val="28"/>
        </w:rPr>
      </w:pPr>
      <w:r w:rsidRPr="00F73D13">
        <w:rPr>
          <w:sz w:val="28"/>
          <w:szCs w:val="28"/>
        </w:rPr>
        <w:t>городской округ муниципальное образование города Братска Иркутской области;</w:t>
      </w:r>
    </w:p>
    <w:p w:rsidR="00F73D13" w:rsidRPr="00F73D13" w:rsidRDefault="00F73D13" w:rsidP="008378AD">
      <w:pPr>
        <w:jc w:val="both"/>
        <w:rPr>
          <w:sz w:val="28"/>
          <w:szCs w:val="28"/>
        </w:rPr>
      </w:pPr>
      <w:r w:rsidRPr="00F73D13">
        <w:rPr>
          <w:sz w:val="28"/>
          <w:szCs w:val="28"/>
        </w:rPr>
        <w:t>городской округ город Усть-Илимск Иркутской области;</w:t>
      </w:r>
    </w:p>
    <w:p w:rsidR="00F73D13" w:rsidRPr="00F73D13" w:rsidRDefault="00F73D13" w:rsidP="008378AD">
      <w:pPr>
        <w:jc w:val="both"/>
        <w:rPr>
          <w:sz w:val="28"/>
          <w:szCs w:val="28"/>
        </w:rPr>
      </w:pPr>
      <w:r w:rsidRPr="00F73D13">
        <w:rPr>
          <w:sz w:val="28"/>
          <w:szCs w:val="28"/>
        </w:rPr>
        <w:t xml:space="preserve">(в ред. </w:t>
      </w:r>
      <w:hyperlink r:id="rId61"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Ангарский городской округ Иркутской области;</w:t>
      </w:r>
    </w:p>
    <w:p w:rsidR="00F73D13" w:rsidRPr="00F73D13" w:rsidRDefault="00F73D13" w:rsidP="008378AD">
      <w:pPr>
        <w:jc w:val="both"/>
        <w:rPr>
          <w:sz w:val="28"/>
          <w:szCs w:val="28"/>
        </w:rPr>
      </w:pPr>
      <w:r w:rsidRPr="00F73D13">
        <w:rPr>
          <w:sz w:val="28"/>
          <w:szCs w:val="28"/>
        </w:rPr>
        <w:t>Городской округ муниципальное образование город Усолье-Сибирское Иркутской области;</w:t>
      </w:r>
    </w:p>
    <w:p w:rsidR="00F73D13" w:rsidRPr="00F73D13" w:rsidRDefault="00F73D13" w:rsidP="008378AD">
      <w:pPr>
        <w:jc w:val="both"/>
        <w:rPr>
          <w:sz w:val="28"/>
          <w:szCs w:val="28"/>
        </w:rPr>
      </w:pPr>
      <w:r w:rsidRPr="00F73D13">
        <w:rPr>
          <w:sz w:val="28"/>
          <w:szCs w:val="28"/>
        </w:rPr>
        <w:t xml:space="preserve">(в ред. </w:t>
      </w:r>
      <w:hyperlink r:id="rId62" w:tooltip="Постановление Правительства Иркутской области от 29.02.2024 N 148-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29.02.2024 N 148-пп)</w:t>
      </w:r>
    </w:p>
    <w:p w:rsidR="00F73D13" w:rsidRPr="00F73D13" w:rsidRDefault="00F73D13" w:rsidP="008378AD">
      <w:pPr>
        <w:jc w:val="both"/>
        <w:rPr>
          <w:sz w:val="28"/>
          <w:szCs w:val="28"/>
        </w:rPr>
      </w:pPr>
      <w:r w:rsidRPr="00F73D13">
        <w:rPr>
          <w:sz w:val="28"/>
          <w:szCs w:val="28"/>
        </w:rPr>
        <w:t>городской округ муниципального образования город Саянск Иркутской области;</w:t>
      </w:r>
    </w:p>
    <w:p w:rsidR="00F73D13" w:rsidRPr="00F73D13" w:rsidRDefault="00F73D13" w:rsidP="008378AD">
      <w:pPr>
        <w:jc w:val="both"/>
        <w:rPr>
          <w:sz w:val="28"/>
          <w:szCs w:val="28"/>
        </w:rPr>
      </w:pPr>
      <w:r w:rsidRPr="00F73D13">
        <w:rPr>
          <w:sz w:val="28"/>
          <w:szCs w:val="28"/>
        </w:rPr>
        <w:t>Шелеховский муниципальный район Иркутской области.</w:t>
      </w:r>
    </w:p>
    <w:p w:rsidR="00F73D13" w:rsidRPr="00F73D13" w:rsidRDefault="00F73D13" w:rsidP="008378AD">
      <w:pPr>
        <w:jc w:val="both"/>
        <w:rPr>
          <w:sz w:val="28"/>
          <w:szCs w:val="28"/>
        </w:rPr>
      </w:pPr>
      <w:r w:rsidRPr="00F73D13">
        <w:rPr>
          <w:sz w:val="28"/>
          <w:szCs w:val="28"/>
        </w:rPr>
        <w:t>2 территориальная группа:</w:t>
      </w:r>
    </w:p>
    <w:p w:rsidR="00F73D13" w:rsidRPr="00F73D13" w:rsidRDefault="00F73D13" w:rsidP="008378AD">
      <w:pPr>
        <w:jc w:val="both"/>
        <w:rPr>
          <w:sz w:val="28"/>
          <w:szCs w:val="28"/>
        </w:rPr>
      </w:pPr>
      <w:r w:rsidRPr="00F73D13">
        <w:rPr>
          <w:sz w:val="28"/>
          <w:szCs w:val="28"/>
        </w:rPr>
        <w:t>Усть-Кутский муниципальный район Иркутской области;</w:t>
      </w:r>
    </w:p>
    <w:p w:rsidR="00F73D13" w:rsidRPr="00F73D13" w:rsidRDefault="00F73D13" w:rsidP="008378AD">
      <w:pPr>
        <w:jc w:val="both"/>
        <w:rPr>
          <w:sz w:val="28"/>
          <w:szCs w:val="28"/>
        </w:rPr>
      </w:pPr>
      <w:r w:rsidRPr="00F73D13">
        <w:rPr>
          <w:sz w:val="28"/>
          <w:szCs w:val="28"/>
        </w:rPr>
        <w:t>Нижнеилимский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63"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Зиминский городской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64"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Тайшетский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65"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Бодайбинский муниципальный район Иркутской области;</w:t>
      </w:r>
    </w:p>
    <w:p w:rsidR="00F73D13" w:rsidRPr="00F73D13" w:rsidRDefault="00F73D13" w:rsidP="008378AD">
      <w:pPr>
        <w:jc w:val="both"/>
        <w:rPr>
          <w:sz w:val="28"/>
          <w:szCs w:val="28"/>
        </w:rPr>
      </w:pPr>
      <w:r w:rsidRPr="00F73D13">
        <w:rPr>
          <w:sz w:val="28"/>
          <w:szCs w:val="28"/>
        </w:rPr>
        <w:t xml:space="preserve">(в ред. </w:t>
      </w:r>
      <w:hyperlink r:id="rId66"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Иркутский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67"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Тулунский городской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68"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городской округ "город Черемхово" Иркутской области;</w:t>
      </w:r>
    </w:p>
    <w:p w:rsidR="00F73D13" w:rsidRPr="00F73D13" w:rsidRDefault="00F73D13" w:rsidP="008378AD">
      <w:pPr>
        <w:jc w:val="both"/>
        <w:rPr>
          <w:sz w:val="28"/>
          <w:szCs w:val="28"/>
        </w:rPr>
      </w:pPr>
      <w:r w:rsidRPr="00F73D13">
        <w:rPr>
          <w:sz w:val="28"/>
          <w:szCs w:val="28"/>
        </w:rPr>
        <w:t xml:space="preserve">(в ред. </w:t>
      </w:r>
      <w:hyperlink r:id="rId69"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Нижнеудинский муниципальный район Иркутской области;</w:t>
      </w:r>
    </w:p>
    <w:p w:rsidR="00F73D13" w:rsidRPr="00F73D13" w:rsidRDefault="00F73D13" w:rsidP="008378AD">
      <w:pPr>
        <w:jc w:val="both"/>
        <w:rPr>
          <w:sz w:val="28"/>
          <w:szCs w:val="28"/>
        </w:rPr>
      </w:pPr>
      <w:r w:rsidRPr="00F73D13">
        <w:rPr>
          <w:sz w:val="28"/>
          <w:szCs w:val="28"/>
        </w:rPr>
        <w:t xml:space="preserve">(в ред. </w:t>
      </w:r>
      <w:hyperlink r:id="rId70"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lastRenderedPageBreak/>
        <w:t>Слюдянский муниципальный район Иркутской области;</w:t>
      </w:r>
    </w:p>
    <w:p w:rsidR="00F73D13" w:rsidRPr="00F73D13" w:rsidRDefault="00F73D13" w:rsidP="008378AD">
      <w:pPr>
        <w:jc w:val="both"/>
        <w:rPr>
          <w:sz w:val="28"/>
          <w:szCs w:val="28"/>
        </w:rPr>
      </w:pPr>
      <w:r w:rsidRPr="00F73D13">
        <w:rPr>
          <w:sz w:val="28"/>
          <w:szCs w:val="28"/>
        </w:rPr>
        <w:t>Киренский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71"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муниципальное образование "Катангский район" Иркутской области.</w:t>
      </w:r>
    </w:p>
    <w:p w:rsidR="00F73D13" w:rsidRPr="00F73D13" w:rsidRDefault="00F73D13" w:rsidP="008378AD">
      <w:pPr>
        <w:jc w:val="both"/>
        <w:rPr>
          <w:sz w:val="28"/>
          <w:szCs w:val="28"/>
        </w:rPr>
      </w:pPr>
      <w:r w:rsidRPr="00F73D13">
        <w:rPr>
          <w:sz w:val="28"/>
          <w:szCs w:val="28"/>
        </w:rPr>
        <w:t xml:space="preserve">(в ред. </w:t>
      </w:r>
      <w:hyperlink r:id="rId72"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27.01.2026 N 40-пп)</w:t>
      </w:r>
    </w:p>
    <w:p w:rsidR="00F73D13" w:rsidRPr="00F73D13" w:rsidRDefault="00F73D13" w:rsidP="008378AD">
      <w:pPr>
        <w:jc w:val="both"/>
        <w:rPr>
          <w:sz w:val="28"/>
          <w:szCs w:val="28"/>
        </w:rPr>
      </w:pPr>
      <w:r w:rsidRPr="00F73D13">
        <w:rPr>
          <w:sz w:val="28"/>
          <w:szCs w:val="28"/>
        </w:rPr>
        <w:t>3 территориальная группа:</w:t>
      </w:r>
    </w:p>
    <w:p w:rsidR="00F73D13" w:rsidRPr="00F73D13" w:rsidRDefault="00F73D13" w:rsidP="008378AD">
      <w:pPr>
        <w:jc w:val="both"/>
        <w:rPr>
          <w:sz w:val="28"/>
          <w:szCs w:val="28"/>
        </w:rPr>
      </w:pPr>
      <w:r w:rsidRPr="00F73D13">
        <w:rPr>
          <w:sz w:val="28"/>
          <w:szCs w:val="28"/>
        </w:rPr>
        <w:t>Усольский муниципальный район Иркутской области;</w:t>
      </w:r>
    </w:p>
    <w:p w:rsidR="00F73D13" w:rsidRPr="00F73D13" w:rsidRDefault="00F73D13" w:rsidP="008378AD">
      <w:pPr>
        <w:jc w:val="both"/>
        <w:rPr>
          <w:sz w:val="28"/>
          <w:szCs w:val="28"/>
        </w:rPr>
      </w:pPr>
      <w:r w:rsidRPr="00F73D13">
        <w:rPr>
          <w:sz w:val="28"/>
          <w:szCs w:val="28"/>
        </w:rPr>
        <w:t>муниципальное образование "Братский район" Иркутской области;</w:t>
      </w:r>
    </w:p>
    <w:p w:rsidR="00F73D13" w:rsidRPr="00F73D13" w:rsidRDefault="00F73D13" w:rsidP="008378AD">
      <w:pPr>
        <w:jc w:val="both"/>
        <w:rPr>
          <w:sz w:val="28"/>
          <w:szCs w:val="28"/>
        </w:rPr>
      </w:pPr>
      <w:r w:rsidRPr="00F73D13">
        <w:rPr>
          <w:sz w:val="28"/>
          <w:szCs w:val="28"/>
        </w:rPr>
        <w:t>Усть-Илимский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73"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04.09.2024 N 692-пп)</w:t>
      </w:r>
    </w:p>
    <w:p w:rsidR="00F73D13" w:rsidRPr="00F73D13" w:rsidRDefault="00F73D13" w:rsidP="008378AD">
      <w:pPr>
        <w:jc w:val="both"/>
        <w:rPr>
          <w:sz w:val="28"/>
          <w:szCs w:val="28"/>
        </w:rPr>
      </w:pPr>
      <w:r w:rsidRPr="00F73D13">
        <w:rPr>
          <w:sz w:val="28"/>
          <w:szCs w:val="28"/>
        </w:rPr>
        <w:t>Ольхонский муниципальный район Иркутской области;</w:t>
      </w:r>
    </w:p>
    <w:p w:rsidR="00F73D13" w:rsidRPr="00F73D13" w:rsidRDefault="00F73D13" w:rsidP="008378AD">
      <w:pPr>
        <w:jc w:val="both"/>
        <w:rPr>
          <w:sz w:val="28"/>
          <w:szCs w:val="28"/>
        </w:rPr>
      </w:pPr>
      <w:r w:rsidRPr="00F73D13">
        <w:rPr>
          <w:sz w:val="28"/>
          <w:szCs w:val="28"/>
        </w:rPr>
        <w:t>Казачинско-Ленский муниципальный район Иркутской области;</w:t>
      </w:r>
    </w:p>
    <w:p w:rsidR="00F73D13" w:rsidRPr="00F73D13" w:rsidRDefault="00F73D13" w:rsidP="008378AD">
      <w:pPr>
        <w:jc w:val="both"/>
        <w:rPr>
          <w:sz w:val="28"/>
          <w:szCs w:val="28"/>
        </w:rPr>
      </w:pPr>
      <w:r w:rsidRPr="00F73D13">
        <w:rPr>
          <w:sz w:val="28"/>
          <w:szCs w:val="28"/>
        </w:rPr>
        <w:t>Тулунский муниципальный район Иркутской области;</w:t>
      </w:r>
    </w:p>
    <w:p w:rsidR="00F73D13" w:rsidRPr="00F73D13" w:rsidRDefault="00F73D13" w:rsidP="008378AD">
      <w:pPr>
        <w:jc w:val="both"/>
        <w:rPr>
          <w:sz w:val="28"/>
          <w:szCs w:val="28"/>
        </w:rPr>
      </w:pPr>
      <w:r w:rsidRPr="00F73D13">
        <w:rPr>
          <w:sz w:val="28"/>
          <w:szCs w:val="28"/>
        </w:rPr>
        <w:t xml:space="preserve">(в ред. </w:t>
      </w:r>
      <w:hyperlink r:id="rId74"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Зиминский муниципальный район Иркутской области;</w:t>
      </w:r>
    </w:p>
    <w:p w:rsidR="00F73D13" w:rsidRPr="00F73D13" w:rsidRDefault="00F73D13" w:rsidP="008378AD">
      <w:pPr>
        <w:jc w:val="both"/>
        <w:rPr>
          <w:sz w:val="28"/>
          <w:szCs w:val="28"/>
        </w:rPr>
      </w:pPr>
      <w:r w:rsidRPr="00F73D13">
        <w:rPr>
          <w:sz w:val="28"/>
          <w:szCs w:val="28"/>
        </w:rPr>
        <w:t>Эхирит-Булагатский муниципальный район Иркутской области;</w:t>
      </w:r>
    </w:p>
    <w:p w:rsidR="00F73D13" w:rsidRPr="00F73D13" w:rsidRDefault="00F73D13" w:rsidP="008378AD">
      <w:pPr>
        <w:jc w:val="both"/>
        <w:rPr>
          <w:sz w:val="28"/>
          <w:szCs w:val="28"/>
        </w:rPr>
      </w:pPr>
      <w:r w:rsidRPr="00F73D13">
        <w:rPr>
          <w:sz w:val="28"/>
          <w:szCs w:val="28"/>
        </w:rPr>
        <w:t>Черемховское районное муниципальное образование Иркутской области;</w:t>
      </w:r>
    </w:p>
    <w:p w:rsidR="00F73D13" w:rsidRPr="00F73D13" w:rsidRDefault="00F73D13" w:rsidP="008378AD">
      <w:pPr>
        <w:jc w:val="both"/>
        <w:rPr>
          <w:sz w:val="28"/>
          <w:szCs w:val="28"/>
        </w:rPr>
      </w:pPr>
      <w:r w:rsidRPr="00F73D13">
        <w:rPr>
          <w:sz w:val="28"/>
          <w:szCs w:val="28"/>
        </w:rPr>
        <w:t xml:space="preserve">(в ред. </w:t>
      </w:r>
      <w:hyperlink r:id="rId75"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Заларинский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76"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Чунский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77" w:tooltip="Постановление Правительства Иркутской области от 29.02.2024 N 148-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29.02.2024 N 148-пп)</w:t>
      </w:r>
    </w:p>
    <w:p w:rsidR="00F73D13" w:rsidRPr="00F73D13" w:rsidRDefault="00F73D13" w:rsidP="008378AD">
      <w:pPr>
        <w:jc w:val="both"/>
        <w:rPr>
          <w:sz w:val="28"/>
          <w:szCs w:val="28"/>
        </w:rPr>
      </w:pPr>
      <w:r w:rsidRPr="00F73D13">
        <w:rPr>
          <w:sz w:val="28"/>
          <w:szCs w:val="28"/>
        </w:rPr>
        <w:t>4 территориальная группа:</w:t>
      </w:r>
    </w:p>
    <w:p w:rsidR="00F73D13" w:rsidRPr="00F73D13" w:rsidRDefault="00F73D13" w:rsidP="008378AD">
      <w:pPr>
        <w:jc w:val="both"/>
        <w:rPr>
          <w:sz w:val="28"/>
          <w:szCs w:val="28"/>
        </w:rPr>
      </w:pPr>
      <w:r w:rsidRPr="00F73D13">
        <w:rPr>
          <w:sz w:val="28"/>
          <w:szCs w:val="28"/>
        </w:rPr>
        <w:t>Жигаловский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78"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Аларский муниципальный район Иркутской области;</w:t>
      </w:r>
    </w:p>
    <w:p w:rsidR="00F73D13" w:rsidRPr="00F73D13" w:rsidRDefault="00F73D13" w:rsidP="008378AD">
      <w:pPr>
        <w:jc w:val="both"/>
        <w:rPr>
          <w:sz w:val="28"/>
          <w:szCs w:val="28"/>
        </w:rPr>
      </w:pPr>
      <w:r w:rsidRPr="00F73D13">
        <w:rPr>
          <w:sz w:val="28"/>
          <w:szCs w:val="28"/>
        </w:rPr>
        <w:t>Куйтунский муниципальный район Иркутской области;</w:t>
      </w:r>
    </w:p>
    <w:p w:rsidR="00F73D13" w:rsidRPr="00F73D13" w:rsidRDefault="00F73D13" w:rsidP="008378AD">
      <w:pPr>
        <w:jc w:val="both"/>
        <w:rPr>
          <w:sz w:val="28"/>
          <w:szCs w:val="28"/>
        </w:rPr>
      </w:pPr>
      <w:r w:rsidRPr="00F73D13">
        <w:rPr>
          <w:sz w:val="28"/>
          <w:szCs w:val="28"/>
        </w:rPr>
        <w:t>Мамско-Чуйский муниципальный район Иркутской области;</w:t>
      </w:r>
    </w:p>
    <w:p w:rsidR="00F73D13" w:rsidRPr="00F73D13" w:rsidRDefault="00F73D13" w:rsidP="008378AD">
      <w:pPr>
        <w:jc w:val="both"/>
        <w:rPr>
          <w:sz w:val="28"/>
          <w:szCs w:val="28"/>
        </w:rPr>
      </w:pPr>
      <w:r w:rsidRPr="00F73D13">
        <w:rPr>
          <w:sz w:val="28"/>
          <w:szCs w:val="28"/>
        </w:rPr>
        <w:t xml:space="preserve">(в ред. </w:t>
      </w:r>
      <w:hyperlink r:id="rId79" w:tooltip="Постановление Правительства Иркутской области от 29.02.2024 N 148-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29.02.2024 N 148-пп)</w:t>
      </w:r>
    </w:p>
    <w:p w:rsidR="00F73D13" w:rsidRPr="00F73D13" w:rsidRDefault="00F73D13" w:rsidP="008378AD">
      <w:pPr>
        <w:jc w:val="both"/>
        <w:rPr>
          <w:sz w:val="28"/>
          <w:szCs w:val="28"/>
        </w:rPr>
      </w:pPr>
      <w:r w:rsidRPr="00F73D13">
        <w:rPr>
          <w:sz w:val="28"/>
          <w:szCs w:val="28"/>
        </w:rPr>
        <w:t>городской округ "город Свирск" Иркутской области;</w:t>
      </w:r>
    </w:p>
    <w:p w:rsidR="00F73D13" w:rsidRPr="00F73D13" w:rsidRDefault="00F73D13" w:rsidP="008378AD">
      <w:pPr>
        <w:jc w:val="both"/>
        <w:rPr>
          <w:sz w:val="28"/>
          <w:szCs w:val="28"/>
        </w:rPr>
      </w:pPr>
      <w:r w:rsidRPr="00F73D13">
        <w:rPr>
          <w:sz w:val="28"/>
          <w:szCs w:val="28"/>
        </w:rPr>
        <w:t>Нукутский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80"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Боханский муниципальный район Иркутской области;</w:t>
      </w:r>
    </w:p>
    <w:p w:rsidR="00F73D13" w:rsidRPr="00F73D13" w:rsidRDefault="00F73D13" w:rsidP="008378AD">
      <w:pPr>
        <w:jc w:val="both"/>
        <w:rPr>
          <w:sz w:val="28"/>
          <w:szCs w:val="28"/>
        </w:rPr>
      </w:pPr>
      <w:r w:rsidRPr="00F73D13">
        <w:rPr>
          <w:sz w:val="28"/>
          <w:szCs w:val="28"/>
        </w:rPr>
        <w:t>Качугский муниципальный округ Иркутской области;</w:t>
      </w:r>
    </w:p>
    <w:p w:rsidR="00F73D13" w:rsidRPr="00F73D13" w:rsidRDefault="00F73D13" w:rsidP="008378AD">
      <w:pPr>
        <w:jc w:val="both"/>
        <w:rPr>
          <w:sz w:val="28"/>
          <w:szCs w:val="28"/>
        </w:rPr>
      </w:pPr>
      <w:r w:rsidRPr="00F73D13">
        <w:rPr>
          <w:sz w:val="28"/>
          <w:szCs w:val="28"/>
        </w:rPr>
        <w:lastRenderedPageBreak/>
        <w:t xml:space="preserve">(в ред. </w:t>
      </w:r>
      <w:hyperlink r:id="rId81"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Баяндаевский муниципальный район Иркутской области;</w:t>
      </w:r>
    </w:p>
    <w:p w:rsidR="00F73D13" w:rsidRPr="00F73D13" w:rsidRDefault="00F73D13" w:rsidP="008378AD">
      <w:pPr>
        <w:jc w:val="both"/>
        <w:rPr>
          <w:sz w:val="28"/>
          <w:szCs w:val="28"/>
        </w:rPr>
      </w:pPr>
      <w:r w:rsidRPr="00F73D13">
        <w:rPr>
          <w:sz w:val="28"/>
          <w:szCs w:val="28"/>
        </w:rPr>
        <w:t>Усть-Удинский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82"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Осинский муниципальный район Иркутской области;</w:t>
      </w:r>
    </w:p>
    <w:p w:rsidR="00F73D13" w:rsidRPr="00F73D13" w:rsidRDefault="00F73D13" w:rsidP="008378AD">
      <w:pPr>
        <w:jc w:val="both"/>
        <w:rPr>
          <w:sz w:val="28"/>
          <w:szCs w:val="28"/>
        </w:rPr>
      </w:pPr>
      <w:r w:rsidRPr="00F73D13">
        <w:rPr>
          <w:sz w:val="28"/>
          <w:szCs w:val="28"/>
        </w:rPr>
        <w:t>Балаганский муниципальный округ Иркутской области.</w:t>
      </w:r>
    </w:p>
    <w:p w:rsidR="00F73D13" w:rsidRPr="00F73D13" w:rsidRDefault="00F73D13" w:rsidP="008378AD">
      <w:pPr>
        <w:jc w:val="both"/>
        <w:rPr>
          <w:sz w:val="28"/>
          <w:szCs w:val="28"/>
        </w:rPr>
      </w:pPr>
      <w:r w:rsidRPr="00F73D13">
        <w:rPr>
          <w:sz w:val="28"/>
          <w:szCs w:val="28"/>
        </w:rPr>
        <w:t xml:space="preserve">(в ред. </w:t>
      </w:r>
      <w:hyperlink r:id="rId83"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r w:rsidRPr="00F73D13">
        <w:rPr>
          <w:sz w:val="28"/>
          <w:szCs w:val="28"/>
        </w:rPr>
        <w:t xml:space="preserve">(пп. 2 в ред. </w:t>
      </w:r>
      <w:hyperlink r:id="rId84"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16.02.2022 N 90-пп)</w:t>
      </w:r>
    </w:p>
    <w:p w:rsidR="00F73D13" w:rsidRPr="00F73D13" w:rsidRDefault="00F73D13" w:rsidP="008378AD">
      <w:pPr>
        <w:jc w:val="both"/>
        <w:rPr>
          <w:sz w:val="28"/>
          <w:szCs w:val="28"/>
        </w:rPr>
      </w:pPr>
      <w:r w:rsidRPr="00F73D13">
        <w:rPr>
          <w:sz w:val="28"/>
          <w:szCs w:val="28"/>
        </w:rPr>
        <w:t>12. Победителей областного конкурса определяет областная межведомственная комиссия по охране труда.</w:t>
      </w:r>
    </w:p>
    <w:p w:rsidR="00F73D13" w:rsidRPr="00F73D13" w:rsidRDefault="00F73D13" w:rsidP="008378AD">
      <w:pPr>
        <w:jc w:val="both"/>
        <w:rPr>
          <w:sz w:val="28"/>
          <w:szCs w:val="28"/>
        </w:rPr>
      </w:pPr>
    </w:p>
    <w:p w:rsidR="00F73D13" w:rsidRPr="00F73D13" w:rsidRDefault="00F73D13" w:rsidP="008378AD">
      <w:pPr>
        <w:jc w:val="center"/>
        <w:rPr>
          <w:b/>
          <w:sz w:val="28"/>
          <w:szCs w:val="28"/>
        </w:rPr>
      </w:pPr>
      <w:r w:rsidRPr="00F73D13">
        <w:rPr>
          <w:b/>
          <w:sz w:val="28"/>
          <w:szCs w:val="28"/>
        </w:rPr>
        <w:t>Глава 5. ПОРЯДОК УЧАСТИЯ В ОБЛАСТНОМ КОНКУРСЕ ПО НОМИНАЦИИ</w:t>
      </w:r>
    </w:p>
    <w:p w:rsidR="00F73D13" w:rsidRPr="00F73D13" w:rsidRDefault="00F73D13" w:rsidP="008378AD">
      <w:pPr>
        <w:jc w:val="center"/>
        <w:rPr>
          <w:b/>
          <w:sz w:val="28"/>
          <w:szCs w:val="28"/>
        </w:rPr>
      </w:pPr>
      <w:r w:rsidRPr="00F73D13">
        <w:rPr>
          <w:b/>
          <w:sz w:val="28"/>
          <w:szCs w:val="28"/>
        </w:rPr>
        <w:t>"ЛУЧШИЕ ОРГАНИЗАЦИЯ, ИНДИВИДУАЛЬНЫЙ ПРЕДПРИНИМАТЕЛЬ</w:t>
      </w:r>
    </w:p>
    <w:p w:rsidR="00F73D13" w:rsidRPr="00F73D13" w:rsidRDefault="00F73D13" w:rsidP="008378AD">
      <w:pPr>
        <w:jc w:val="center"/>
        <w:rPr>
          <w:b/>
          <w:sz w:val="28"/>
          <w:szCs w:val="28"/>
        </w:rPr>
      </w:pPr>
      <w:r w:rsidRPr="00F73D13">
        <w:rPr>
          <w:b/>
          <w:sz w:val="28"/>
          <w:szCs w:val="28"/>
        </w:rPr>
        <w:t>В ИРКУТСКОЙ ОБЛАСТИ ПО ПРОВЕДЕНИЮ РАБОТЫ</w:t>
      </w:r>
    </w:p>
    <w:p w:rsidR="00F73D13" w:rsidRPr="00F73D13" w:rsidRDefault="00F73D13" w:rsidP="008378AD">
      <w:pPr>
        <w:jc w:val="center"/>
        <w:rPr>
          <w:b/>
          <w:sz w:val="28"/>
          <w:szCs w:val="28"/>
        </w:rPr>
      </w:pPr>
      <w:r w:rsidRPr="00F73D13">
        <w:rPr>
          <w:b/>
          <w:sz w:val="28"/>
          <w:szCs w:val="28"/>
        </w:rPr>
        <w:t>В СФЕРЕ ОХРАНЫ ТРУДА"</w:t>
      </w:r>
    </w:p>
    <w:p w:rsidR="00F73D13" w:rsidRPr="00F73D13" w:rsidRDefault="00F73D13" w:rsidP="00F73D13">
      <w:pPr>
        <w:rPr>
          <w:sz w:val="28"/>
          <w:szCs w:val="28"/>
        </w:rPr>
      </w:pPr>
    </w:p>
    <w:p w:rsidR="00F73D13" w:rsidRPr="00F73D13" w:rsidRDefault="00F73D13" w:rsidP="008378AD">
      <w:pPr>
        <w:jc w:val="both"/>
        <w:rPr>
          <w:sz w:val="28"/>
          <w:szCs w:val="28"/>
        </w:rPr>
      </w:pPr>
      <w:r w:rsidRPr="00F73D13">
        <w:rPr>
          <w:sz w:val="28"/>
          <w:szCs w:val="28"/>
        </w:rPr>
        <w:t>13. Организации и индивидуальные предприниматели представляют в уполномоченный орган документы в срок, указанный в объявлении о проведении областного конкурса.</w:t>
      </w:r>
    </w:p>
    <w:p w:rsidR="00F73D13" w:rsidRPr="00F73D13" w:rsidRDefault="00F73D13" w:rsidP="008378AD">
      <w:pPr>
        <w:jc w:val="both"/>
        <w:rPr>
          <w:sz w:val="28"/>
          <w:szCs w:val="28"/>
        </w:rPr>
      </w:pPr>
      <w:r w:rsidRPr="00F73D13">
        <w:rPr>
          <w:sz w:val="28"/>
          <w:szCs w:val="28"/>
        </w:rPr>
        <w:t xml:space="preserve">(п. 13 в ред. </w:t>
      </w:r>
      <w:hyperlink r:id="rId85"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bookmarkStart w:id="20" w:name="P194"/>
      <w:bookmarkEnd w:id="20"/>
      <w:r w:rsidRPr="00F73D13">
        <w:rPr>
          <w:sz w:val="28"/>
          <w:szCs w:val="28"/>
        </w:rPr>
        <w:t>14. Уполномоченный орган в течение 1 рабочего со дня окончания срока представления документов, указанного в объявлении о проведении областного конкурса, направляет их в областную межведомственную комиссию по охране труда для проверки документов и оценки сведений, содержащихся в документах.</w:t>
      </w:r>
    </w:p>
    <w:p w:rsidR="00F73D13" w:rsidRPr="00F73D13" w:rsidRDefault="00F73D13" w:rsidP="008378AD">
      <w:pPr>
        <w:jc w:val="both"/>
        <w:rPr>
          <w:sz w:val="28"/>
          <w:szCs w:val="28"/>
        </w:rPr>
      </w:pPr>
      <w:r w:rsidRPr="00F73D13">
        <w:rPr>
          <w:sz w:val="28"/>
          <w:szCs w:val="28"/>
        </w:rPr>
        <w:t xml:space="preserve">(п. 14 в ред. </w:t>
      </w:r>
      <w:hyperlink r:id="rId86"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15. Областная межведомственная комиссия по охране труда в течение 10 рабочих дней со дня получения документов в соответствии с </w:t>
      </w:r>
      <w:hyperlink w:anchor="P194" w:tooltip="14. Уполномоченный орган в течение 1 рабочего со дня окончания срока представления документов, указанного в объявлении о проведении областного конкурса, направляет их в областную межведомственную комиссию по охране труда для проверки документов и оценки сведен">
        <w:r w:rsidRPr="00F73D13">
          <w:rPr>
            <w:rStyle w:val="a8"/>
            <w:sz w:val="28"/>
            <w:szCs w:val="28"/>
          </w:rPr>
          <w:t>пунктом 14</w:t>
        </w:r>
      </w:hyperlink>
      <w:r w:rsidRPr="00F73D13">
        <w:rPr>
          <w:sz w:val="28"/>
          <w:szCs w:val="28"/>
        </w:rPr>
        <w:t xml:space="preserve"> настоящего Положения проводит проверку документов и возвращает их организации, индивидуальному предпринимателю в следующих случаях (с указанием причин возврата):</w:t>
      </w:r>
    </w:p>
    <w:p w:rsidR="00F73D13" w:rsidRPr="00F73D13" w:rsidRDefault="00F73D13" w:rsidP="008378AD">
      <w:pPr>
        <w:jc w:val="both"/>
        <w:rPr>
          <w:sz w:val="28"/>
          <w:szCs w:val="28"/>
        </w:rPr>
      </w:pPr>
      <w:r w:rsidRPr="00F73D13">
        <w:rPr>
          <w:sz w:val="28"/>
          <w:szCs w:val="28"/>
        </w:rPr>
        <w:t xml:space="preserve">1) несоответствие требованиям, установленным в </w:t>
      </w:r>
      <w:hyperlink w:anchor="P61" w:tooltip="5. Участниками областного конкурса являются:">
        <w:r w:rsidRPr="00F73D13">
          <w:rPr>
            <w:rStyle w:val="a8"/>
            <w:sz w:val="28"/>
            <w:szCs w:val="28"/>
          </w:rPr>
          <w:t>пункте 5</w:t>
        </w:r>
      </w:hyperlink>
      <w:r w:rsidRPr="00F73D13">
        <w:rPr>
          <w:sz w:val="28"/>
          <w:szCs w:val="28"/>
        </w:rPr>
        <w:t xml:space="preserve"> настоящего Положения;</w:t>
      </w:r>
    </w:p>
    <w:p w:rsidR="00F73D13" w:rsidRPr="00F73D13" w:rsidRDefault="00F73D13" w:rsidP="008378AD">
      <w:pPr>
        <w:jc w:val="both"/>
        <w:rPr>
          <w:sz w:val="28"/>
          <w:szCs w:val="28"/>
        </w:rPr>
      </w:pPr>
      <w:bookmarkStart w:id="21" w:name="P198"/>
      <w:bookmarkEnd w:id="21"/>
      <w:r w:rsidRPr="00F73D13">
        <w:rPr>
          <w:sz w:val="28"/>
          <w:szCs w:val="28"/>
        </w:rPr>
        <w:t>2) представление неполного перечня документов, за исключением случаев, когда документы представляются при их наличии;</w:t>
      </w:r>
    </w:p>
    <w:p w:rsidR="00F73D13" w:rsidRPr="00F73D13" w:rsidRDefault="00F73D13" w:rsidP="008378AD">
      <w:pPr>
        <w:jc w:val="both"/>
        <w:rPr>
          <w:sz w:val="28"/>
          <w:szCs w:val="28"/>
        </w:rPr>
      </w:pPr>
      <w:r w:rsidRPr="00F73D13">
        <w:rPr>
          <w:sz w:val="28"/>
          <w:szCs w:val="28"/>
        </w:rPr>
        <w:lastRenderedPageBreak/>
        <w:t xml:space="preserve">(в ред. </w:t>
      </w:r>
      <w:hyperlink r:id="rId87"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p w:rsidR="00F73D13" w:rsidRPr="00F73D13" w:rsidRDefault="00F73D13" w:rsidP="008378AD">
      <w:pPr>
        <w:jc w:val="both"/>
        <w:rPr>
          <w:sz w:val="28"/>
          <w:szCs w:val="28"/>
        </w:rPr>
      </w:pPr>
      <w:bookmarkStart w:id="22" w:name="P200"/>
      <w:bookmarkEnd w:id="22"/>
      <w:r w:rsidRPr="00F73D13">
        <w:rPr>
          <w:sz w:val="28"/>
          <w:szCs w:val="28"/>
        </w:rPr>
        <w:t xml:space="preserve">3) несоответствие аналитической справки требованиям, указанным в </w:t>
      </w:r>
      <w:hyperlink w:anchor="P75" w:tooltip="Аналитическая справка должна содержать общие сведения об участнике областного конкурса, информацию о наличии системы управления охраной труда, о состоянии условий и охраны труда, мерах по их улучшению, о проведении мероприятий, направленных на профилактику про">
        <w:r w:rsidRPr="00F73D13">
          <w:rPr>
            <w:rStyle w:val="a8"/>
            <w:sz w:val="28"/>
            <w:szCs w:val="28"/>
          </w:rPr>
          <w:t>абзаце втором подпункта 2 пункта 6</w:t>
        </w:r>
      </w:hyperlink>
      <w:r w:rsidRPr="00F73D13">
        <w:rPr>
          <w:sz w:val="28"/>
          <w:szCs w:val="28"/>
        </w:rPr>
        <w:t xml:space="preserve"> настоящего Положения;</w:t>
      </w:r>
    </w:p>
    <w:p w:rsidR="00F73D13" w:rsidRPr="00F73D13" w:rsidRDefault="00F73D13" w:rsidP="008378AD">
      <w:pPr>
        <w:jc w:val="both"/>
        <w:rPr>
          <w:sz w:val="28"/>
          <w:szCs w:val="28"/>
        </w:rPr>
      </w:pPr>
      <w:r w:rsidRPr="00F73D13">
        <w:rPr>
          <w:sz w:val="28"/>
          <w:szCs w:val="28"/>
        </w:rPr>
        <w:t>4) представление недостоверных сведений, содержащихся в документах;</w:t>
      </w:r>
    </w:p>
    <w:p w:rsidR="00F73D13" w:rsidRPr="00F73D13" w:rsidRDefault="00F73D13" w:rsidP="008378AD">
      <w:pPr>
        <w:jc w:val="both"/>
        <w:rPr>
          <w:sz w:val="28"/>
          <w:szCs w:val="28"/>
        </w:rPr>
      </w:pPr>
      <w:r w:rsidRPr="00F73D13">
        <w:rPr>
          <w:sz w:val="28"/>
          <w:szCs w:val="28"/>
        </w:rPr>
        <w:t>5) нарушение указанного в объявлении о проведении областного конкурса срока представления документов.</w:t>
      </w:r>
    </w:p>
    <w:p w:rsidR="00F73D13" w:rsidRPr="00F73D13" w:rsidRDefault="00F73D13" w:rsidP="008378AD">
      <w:pPr>
        <w:jc w:val="both"/>
        <w:rPr>
          <w:sz w:val="28"/>
          <w:szCs w:val="28"/>
        </w:rPr>
      </w:pPr>
      <w:r w:rsidRPr="00F73D13">
        <w:rPr>
          <w:sz w:val="28"/>
          <w:szCs w:val="28"/>
        </w:rPr>
        <w:t xml:space="preserve">В случае возврата документов по причинам, указанным в </w:t>
      </w:r>
      <w:hyperlink w:anchor="P198" w:tooltip="2) представление неполного перечня документов, за исключением случаев, когда документы представляются при их наличии;">
        <w:r w:rsidRPr="00F73D13">
          <w:rPr>
            <w:rStyle w:val="a8"/>
            <w:sz w:val="28"/>
            <w:szCs w:val="28"/>
          </w:rPr>
          <w:t>подпунктах 2</w:t>
        </w:r>
      </w:hyperlink>
      <w:r w:rsidRPr="00F73D13">
        <w:rPr>
          <w:sz w:val="28"/>
          <w:szCs w:val="28"/>
        </w:rPr>
        <w:t xml:space="preserve">, </w:t>
      </w:r>
      <w:hyperlink w:anchor="P200" w:tooltip="3) несоответствие аналитической справки требованиям, указанным в абзаце втором подпункта 2 пункта 6 настоящего Положения;">
        <w:r w:rsidRPr="00F73D13">
          <w:rPr>
            <w:rStyle w:val="a8"/>
            <w:sz w:val="28"/>
            <w:szCs w:val="28"/>
          </w:rPr>
          <w:t>3 пункта 15</w:t>
        </w:r>
      </w:hyperlink>
      <w:r w:rsidRPr="00F73D13">
        <w:rPr>
          <w:sz w:val="28"/>
          <w:szCs w:val="28"/>
        </w:rPr>
        <w:t xml:space="preserve"> настоящего Положения, организации, индивидуальные предприниматели в пределах срока, указанного в объявлении о проведении областного конкурса, вправе повторно обратиться в уполномоченный орган, устранив причины, послужившие основанием для возврата документов.</w:t>
      </w:r>
    </w:p>
    <w:p w:rsidR="00F73D13" w:rsidRPr="00F73D13" w:rsidRDefault="00F73D13" w:rsidP="008378AD">
      <w:pPr>
        <w:jc w:val="both"/>
        <w:rPr>
          <w:sz w:val="28"/>
          <w:szCs w:val="28"/>
        </w:rPr>
      </w:pPr>
      <w:r w:rsidRPr="00F73D13">
        <w:rPr>
          <w:sz w:val="28"/>
          <w:szCs w:val="28"/>
        </w:rPr>
        <w:t xml:space="preserve">(п. 15 в ред. </w:t>
      </w:r>
      <w:hyperlink r:id="rId88"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16 - 17. Утратили силу с 1 января 2023 года. - </w:t>
      </w:r>
      <w:hyperlink r:id="rId89"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18. Областная межведомственная комиссия по охране труда оценивает сведения, указанные в представленных документах, по балльной системе в течение 20 рабочих дней с даты окончания срока представления документов, указанного в объявлении о проведении областного конкурса.</w:t>
      </w:r>
    </w:p>
    <w:p w:rsidR="00F73D13" w:rsidRPr="00F73D13" w:rsidRDefault="00F73D13" w:rsidP="008378AD">
      <w:pPr>
        <w:jc w:val="both"/>
        <w:rPr>
          <w:sz w:val="28"/>
          <w:szCs w:val="28"/>
        </w:rPr>
      </w:pPr>
      <w:r w:rsidRPr="00F73D13">
        <w:rPr>
          <w:sz w:val="28"/>
          <w:szCs w:val="28"/>
        </w:rPr>
        <w:t xml:space="preserve">(в ред. </w:t>
      </w:r>
      <w:hyperlink r:id="rId90"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Оценка производится в соответствии со значениями </w:t>
      </w:r>
      <w:hyperlink w:anchor="P661" w:tooltip="ТАБЛИЦА">
        <w:r w:rsidRPr="00F73D13">
          <w:rPr>
            <w:rStyle w:val="a8"/>
            <w:sz w:val="28"/>
            <w:szCs w:val="28"/>
          </w:rPr>
          <w:t>таблицы</w:t>
        </w:r>
      </w:hyperlink>
      <w:r w:rsidRPr="00F73D13">
        <w:rPr>
          <w:sz w:val="28"/>
          <w:szCs w:val="28"/>
        </w:rPr>
        <w:t xml:space="preserve"> оценочных показателей по охране труда по номинации "Лучшие организация, индивидуальный предприниматель в Иркутской области по проведению работы в сфере охраны труда" областного конкурса (прилагается).</w:t>
      </w:r>
    </w:p>
    <w:p w:rsidR="00F73D13" w:rsidRPr="00F73D13" w:rsidRDefault="00F73D13" w:rsidP="008378AD">
      <w:pPr>
        <w:jc w:val="both"/>
        <w:rPr>
          <w:sz w:val="28"/>
          <w:szCs w:val="28"/>
        </w:rPr>
      </w:pPr>
      <w:r w:rsidRPr="00F73D13">
        <w:rPr>
          <w:sz w:val="28"/>
          <w:szCs w:val="28"/>
        </w:rPr>
        <w:t>Победителем признается одна организация, индивидуальный предприниматель по каждому виду экономической деятельности, набравшие наибольшее количество баллов по результатам оценки показателей.</w:t>
      </w:r>
    </w:p>
    <w:p w:rsidR="00F73D13" w:rsidRPr="00F73D13" w:rsidRDefault="00F73D13" w:rsidP="008378AD">
      <w:pPr>
        <w:jc w:val="both"/>
        <w:rPr>
          <w:sz w:val="28"/>
          <w:szCs w:val="28"/>
        </w:rPr>
      </w:pPr>
      <w:r w:rsidRPr="00F73D13">
        <w:rPr>
          <w:sz w:val="28"/>
          <w:szCs w:val="28"/>
        </w:rPr>
        <w:t xml:space="preserve">В случае равенства количества баллов у нескольких организаций, индивидуальных предпринимателей победитель определяется по балльной оценке показателя, определенного в </w:t>
      </w:r>
      <w:hyperlink w:anchor="P382" w:tooltip="2.3.">
        <w:r w:rsidRPr="00F73D13">
          <w:rPr>
            <w:rStyle w:val="a8"/>
            <w:sz w:val="28"/>
            <w:szCs w:val="28"/>
          </w:rPr>
          <w:t>пункте 2.3 раздела II</w:t>
        </w:r>
      </w:hyperlink>
      <w:r w:rsidRPr="00F73D13">
        <w:rPr>
          <w:sz w:val="28"/>
          <w:szCs w:val="28"/>
        </w:rPr>
        <w:t xml:space="preserve"> таблицы показателей по охране труда по номинации "Лучшие организация, индивидуальный предприниматель в Иркутской области по проведению работы в сфере охраны труда" областного конкурса по форме (прилагается).</w:t>
      </w:r>
    </w:p>
    <w:p w:rsidR="00F73D13" w:rsidRPr="00F73D13" w:rsidRDefault="00F73D13" w:rsidP="008378AD">
      <w:pPr>
        <w:jc w:val="both"/>
        <w:rPr>
          <w:sz w:val="28"/>
          <w:szCs w:val="28"/>
        </w:rPr>
      </w:pPr>
      <w:r w:rsidRPr="00F73D13">
        <w:rPr>
          <w:sz w:val="28"/>
          <w:szCs w:val="28"/>
        </w:rPr>
        <w:t xml:space="preserve">(в ред. Постановлений Правительства Иркутской области от 18.08.2016 </w:t>
      </w:r>
      <w:hyperlink r:id="rId91" w:tooltip="Постановление Правительства Иркутской области от 18.08.2016 N 50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N 500-пп</w:t>
        </w:r>
      </w:hyperlink>
      <w:r w:rsidRPr="00F73D13">
        <w:rPr>
          <w:sz w:val="28"/>
          <w:szCs w:val="28"/>
        </w:rPr>
        <w:t xml:space="preserve">, от 26.12.2022 </w:t>
      </w:r>
      <w:hyperlink r:id="rId92"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N 1060-пп</w:t>
        </w:r>
      </w:hyperlink>
      <w:r w:rsidRPr="00F73D13">
        <w:rPr>
          <w:sz w:val="28"/>
          <w:szCs w:val="28"/>
        </w:rPr>
        <w:t>)</w:t>
      </w:r>
    </w:p>
    <w:p w:rsidR="00F73D13" w:rsidRPr="00F73D13" w:rsidRDefault="00F73D13" w:rsidP="00F73D13">
      <w:pPr>
        <w:rPr>
          <w:sz w:val="28"/>
          <w:szCs w:val="28"/>
        </w:rPr>
      </w:pPr>
    </w:p>
    <w:p w:rsidR="00F73D13" w:rsidRPr="00F73D13" w:rsidRDefault="00F73D13" w:rsidP="008378AD">
      <w:pPr>
        <w:jc w:val="center"/>
        <w:rPr>
          <w:b/>
          <w:sz w:val="28"/>
          <w:szCs w:val="28"/>
        </w:rPr>
      </w:pPr>
      <w:r w:rsidRPr="00F73D13">
        <w:rPr>
          <w:b/>
          <w:sz w:val="28"/>
          <w:szCs w:val="28"/>
        </w:rPr>
        <w:t>Глава 6. ПОРЯДОК УЧАСТИЯ В ОБЛАСТНОМ КОНКУРСЕ ПО НОМИНАЦИИ</w:t>
      </w:r>
    </w:p>
    <w:p w:rsidR="00F73D13" w:rsidRPr="00F73D13" w:rsidRDefault="00F73D13" w:rsidP="008378AD">
      <w:pPr>
        <w:jc w:val="center"/>
        <w:rPr>
          <w:b/>
          <w:sz w:val="28"/>
          <w:szCs w:val="28"/>
        </w:rPr>
      </w:pPr>
      <w:r w:rsidRPr="00F73D13">
        <w:rPr>
          <w:b/>
          <w:sz w:val="28"/>
          <w:szCs w:val="28"/>
        </w:rPr>
        <w:t>"ЛУЧШИЙ ГОРОДСКОЙ ОКРУГ (МУНИЦИПАЛЬНЫЙ ОКРУГ, МУНИЦИПАЛЬНЫЙ</w:t>
      </w:r>
    </w:p>
    <w:p w:rsidR="00F73D13" w:rsidRPr="00F73D13" w:rsidRDefault="00F73D13" w:rsidP="008378AD">
      <w:pPr>
        <w:jc w:val="center"/>
        <w:rPr>
          <w:b/>
          <w:sz w:val="28"/>
          <w:szCs w:val="28"/>
        </w:rPr>
      </w:pPr>
      <w:r w:rsidRPr="00F73D13">
        <w:rPr>
          <w:b/>
          <w:sz w:val="28"/>
          <w:szCs w:val="28"/>
        </w:rPr>
        <w:t>РАЙОН) ИРКУТСКОЙ ОБЛАСТИ ПО ПРОВЕДЕНИЮ РАБОТЫ В СФЕРЕ</w:t>
      </w:r>
    </w:p>
    <w:p w:rsidR="00F73D13" w:rsidRPr="00F73D13" w:rsidRDefault="00F73D13" w:rsidP="008378AD">
      <w:pPr>
        <w:jc w:val="center"/>
        <w:rPr>
          <w:b/>
          <w:sz w:val="28"/>
          <w:szCs w:val="28"/>
        </w:rPr>
      </w:pPr>
      <w:r w:rsidRPr="00F73D13">
        <w:rPr>
          <w:b/>
          <w:sz w:val="28"/>
          <w:szCs w:val="28"/>
        </w:rPr>
        <w:lastRenderedPageBreak/>
        <w:t>ОХРАНЫ ТРУДА"</w:t>
      </w:r>
    </w:p>
    <w:p w:rsidR="00F73D13" w:rsidRPr="00F73D13" w:rsidRDefault="00F73D13" w:rsidP="008378AD">
      <w:pPr>
        <w:jc w:val="center"/>
        <w:rPr>
          <w:sz w:val="28"/>
          <w:szCs w:val="28"/>
        </w:rPr>
      </w:pPr>
      <w:r w:rsidRPr="00F73D13">
        <w:rPr>
          <w:sz w:val="28"/>
          <w:szCs w:val="28"/>
        </w:rPr>
        <w:t xml:space="preserve">(в ред. </w:t>
      </w:r>
      <w:hyperlink r:id="rId93"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w:t>
      </w:r>
    </w:p>
    <w:p w:rsidR="00F73D13" w:rsidRPr="00F73D13" w:rsidRDefault="00F73D13" w:rsidP="008378AD">
      <w:pPr>
        <w:jc w:val="center"/>
        <w:rPr>
          <w:sz w:val="28"/>
          <w:szCs w:val="28"/>
        </w:rPr>
      </w:pPr>
      <w:r w:rsidRPr="00F73D13">
        <w:rPr>
          <w:sz w:val="28"/>
          <w:szCs w:val="28"/>
        </w:rPr>
        <w:t>от 16.02.2022 N 90-пп)</w:t>
      </w:r>
    </w:p>
    <w:p w:rsidR="00F73D13" w:rsidRPr="00F73D13" w:rsidRDefault="00F73D13" w:rsidP="00F73D13">
      <w:pPr>
        <w:rPr>
          <w:sz w:val="28"/>
          <w:szCs w:val="28"/>
        </w:rPr>
      </w:pPr>
    </w:p>
    <w:p w:rsidR="00F73D13" w:rsidRPr="00F73D13" w:rsidRDefault="00F73D13" w:rsidP="008378AD">
      <w:pPr>
        <w:jc w:val="both"/>
        <w:rPr>
          <w:sz w:val="28"/>
          <w:szCs w:val="28"/>
        </w:rPr>
      </w:pPr>
      <w:r w:rsidRPr="00F73D13">
        <w:rPr>
          <w:sz w:val="28"/>
          <w:szCs w:val="28"/>
        </w:rPr>
        <w:t>19. Муниципальные образования Иркутской области представляют в уполномоченный орган документы в срок, указанный в объявлении о проведении областного конкурса.</w:t>
      </w:r>
    </w:p>
    <w:p w:rsidR="00F73D13" w:rsidRPr="00F73D13" w:rsidRDefault="00F73D13" w:rsidP="008378AD">
      <w:pPr>
        <w:jc w:val="both"/>
        <w:rPr>
          <w:sz w:val="28"/>
          <w:szCs w:val="28"/>
        </w:rPr>
      </w:pPr>
      <w:r w:rsidRPr="00F73D13">
        <w:rPr>
          <w:sz w:val="28"/>
          <w:szCs w:val="28"/>
        </w:rPr>
        <w:t xml:space="preserve">(п. 19 в ред. </w:t>
      </w:r>
      <w:hyperlink r:id="rId94"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bookmarkStart w:id="23" w:name="P222"/>
      <w:bookmarkEnd w:id="23"/>
      <w:r w:rsidRPr="00F73D13">
        <w:rPr>
          <w:sz w:val="28"/>
          <w:szCs w:val="28"/>
        </w:rPr>
        <w:t>20. Уполномоченный орган в течение 1 рабочего со дня окончания срока представления документов, указанного в объявлении о проведении областного конкурса, направляет их в областную межведомственную комиссию по охране труда для проверки документов и оценки сведений, содержащихся в документах.</w:t>
      </w:r>
    </w:p>
    <w:p w:rsidR="00F73D13" w:rsidRPr="00F73D13" w:rsidRDefault="00F73D13" w:rsidP="008378AD">
      <w:pPr>
        <w:jc w:val="both"/>
        <w:rPr>
          <w:sz w:val="28"/>
          <w:szCs w:val="28"/>
        </w:rPr>
      </w:pPr>
      <w:r w:rsidRPr="00F73D13">
        <w:rPr>
          <w:sz w:val="28"/>
          <w:szCs w:val="28"/>
        </w:rPr>
        <w:t xml:space="preserve">(п. 20 в ред. </w:t>
      </w:r>
      <w:hyperlink r:id="rId95"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21. Областная межведомственная комиссия по охране труда в течение 10 рабочих дней со дня получения документов в соответствии с </w:t>
      </w:r>
      <w:hyperlink w:anchor="P222" w:tooltip="20. Уполномоченный орган в течение 1 рабочего со дня окончания срока представления документов, указанного в объявлении о проведении областного конкурса, направляет их в областную межведомственную комиссию по охране труда для проверки документов и оценки сведен">
        <w:r w:rsidRPr="00F73D13">
          <w:rPr>
            <w:rStyle w:val="a8"/>
            <w:sz w:val="28"/>
            <w:szCs w:val="28"/>
          </w:rPr>
          <w:t>пунктом 20</w:t>
        </w:r>
      </w:hyperlink>
      <w:r w:rsidRPr="00F73D13">
        <w:rPr>
          <w:sz w:val="28"/>
          <w:szCs w:val="28"/>
        </w:rPr>
        <w:t xml:space="preserve"> настоящего Положения проводит проверку документов и возвращает их муниципальному образованию Иркутской области в следующих случаях (с указанием причин возврата):</w:t>
      </w:r>
    </w:p>
    <w:p w:rsidR="00F73D13" w:rsidRPr="00F73D13" w:rsidRDefault="00F73D13" w:rsidP="008378AD">
      <w:pPr>
        <w:jc w:val="both"/>
        <w:rPr>
          <w:sz w:val="28"/>
          <w:szCs w:val="28"/>
        </w:rPr>
      </w:pPr>
      <w:bookmarkStart w:id="24" w:name="P225"/>
      <w:bookmarkEnd w:id="24"/>
      <w:r w:rsidRPr="00F73D13">
        <w:rPr>
          <w:sz w:val="28"/>
          <w:szCs w:val="28"/>
        </w:rPr>
        <w:t>1) представление неполного перечня документов;</w:t>
      </w:r>
    </w:p>
    <w:p w:rsidR="00F73D13" w:rsidRPr="00F73D13" w:rsidRDefault="00F73D13" w:rsidP="008378AD">
      <w:pPr>
        <w:jc w:val="both"/>
        <w:rPr>
          <w:sz w:val="28"/>
          <w:szCs w:val="28"/>
        </w:rPr>
      </w:pPr>
      <w:bookmarkStart w:id="25" w:name="P226"/>
      <w:bookmarkEnd w:id="25"/>
      <w:r w:rsidRPr="00F73D13">
        <w:rPr>
          <w:sz w:val="28"/>
          <w:szCs w:val="28"/>
        </w:rPr>
        <w:t xml:space="preserve">2) несоответствие аналитической записки требованиям, указанным в </w:t>
      </w:r>
      <w:hyperlink w:anchor="P75" w:tooltip="Аналитическая справка должна содержать общие сведения об участнике областного конкурса, информацию о наличии системы управления охраной труда, о состоянии условий и охраны труда, мерах по их улучшению, о проведении мероприятий, направленных на профилактику про">
        <w:r w:rsidRPr="00F73D13">
          <w:rPr>
            <w:rStyle w:val="a8"/>
            <w:sz w:val="28"/>
            <w:szCs w:val="28"/>
          </w:rPr>
          <w:t>абзаце втором подпункта 2 пункта 6</w:t>
        </w:r>
      </w:hyperlink>
      <w:r w:rsidRPr="00F73D13">
        <w:rPr>
          <w:sz w:val="28"/>
          <w:szCs w:val="28"/>
        </w:rPr>
        <w:t xml:space="preserve"> настоящего Положения;</w:t>
      </w:r>
    </w:p>
    <w:p w:rsidR="00F73D13" w:rsidRPr="00F73D13" w:rsidRDefault="00F73D13" w:rsidP="008378AD">
      <w:pPr>
        <w:jc w:val="both"/>
        <w:rPr>
          <w:sz w:val="28"/>
          <w:szCs w:val="28"/>
        </w:rPr>
      </w:pPr>
      <w:r w:rsidRPr="00F73D13">
        <w:rPr>
          <w:sz w:val="28"/>
          <w:szCs w:val="28"/>
        </w:rPr>
        <w:t>3) представление недостоверных сведений, содержащихся в документах;</w:t>
      </w:r>
    </w:p>
    <w:p w:rsidR="00F73D13" w:rsidRPr="00F73D13" w:rsidRDefault="00F73D13" w:rsidP="008378AD">
      <w:pPr>
        <w:jc w:val="both"/>
        <w:rPr>
          <w:sz w:val="28"/>
          <w:szCs w:val="28"/>
        </w:rPr>
      </w:pPr>
      <w:r w:rsidRPr="00F73D13">
        <w:rPr>
          <w:sz w:val="28"/>
          <w:szCs w:val="28"/>
        </w:rPr>
        <w:t>4) нарушение указанного в объявлении о проведении областного конкурса срока представления документов.</w:t>
      </w:r>
    </w:p>
    <w:p w:rsidR="00F73D13" w:rsidRPr="00F73D13" w:rsidRDefault="00F73D13" w:rsidP="008378AD">
      <w:pPr>
        <w:jc w:val="both"/>
        <w:rPr>
          <w:sz w:val="28"/>
          <w:szCs w:val="28"/>
        </w:rPr>
      </w:pPr>
      <w:r w:rsidRPr="00F73D13">
        <w:rPr>
          <w:sz w:val="28"/>
          <w:szCs w:val="28"/>
        </w:rPr>
        <w:t xml:space="preserve">В случае возврата документов по причинам, указанным в </w:t>
      </w:r>
      <w:hyperlink w:anchor="P225" w:tooltip="1) представление неполного перечня документов;">
        <w:r w:rsidRPr="00F73D13">
          <w:rPr>
            <w:rStyle w:val="a8"/>
            <w:sz w:val="28"/>
            <w:szCs w:val="28"/>
          </w:rPr>
          <w:t>подпунктах 1</w:t>
        </w:r>
      </w:hyperlink>
      <w:r w:rsidRPr="00F73D13">
        <w:rPr>
          <w:sz w:val="28"/>
          <w:szCs w:val="28"/>
        </w:rPr>
        <w:t xml:space="preserve">, </w:t>
      </w:r>
      <w:hyperlink w:anchor="P226" w:tooltip="2) несоответствие аналитической записки требованиям, указанным в абзаце втором подпункта 2 пункта 6 настоящего Положения;">
        <w:r w:rsidRPr="00F73D13">
          <w:rPr>
            <w:rStyle w:val="a8"/>
            <w:sz w:val="28"/>
            <w:szCs w:val="28"/>
          </w:rPr>
          <w:t>2 пункта 21</w:t>
        </w:r>
      </w:hyperlink>
      <w:r w:rsidRPr="00F73D13">
        <w:rPr>
          <w:sz w:val="28"/>
          <w:szCs w:val="28"/>
        </w:rPr>
        <w:t xml:space="preserve"> настоящего Положения, муниципальные образования Иркутской области в пределах срока, указанного в объявлении о проведении областного конкурса, вправе повторно обратиться в уполномоченный орган, устранив причины, послужившие основанием для возврата документов.</w:t>
      </w:r>
    </w:p>
    <w:p w:rsidR="00F73D13" w:rsidRPr="00F73D13" w:rsidRDefault="00F73D13" w:rsidP="008378AD">
      <w:pPr>
        <w:jc w:val="both"/>
        <w:rPr>
          <w:sz w:val="28"/>
          <w:szCs w:val="28"/>
        </w:rPr>
      </w:pPr>
      <w:r w:rsidRPr="00F73D13">
        <w:rPr>
          <w:sz w:val="28"/>
          <w:szCs w:val="28"/>
        </w:rPr>
        <w:t xml:space="preserve">(п. 21 в ред. </w:t>
      </w:r>
      <w:hyperlink r:id="rId96"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22 - 23. Утратили силу с 1 января 2023 года. - </w:t>
      </w:r>
      <w:hyperlink r:id="rId97"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24. Областная межведомственная комиссия по охране труда оценивает сведения, указанные в представленных документах, по балльной системе в течение 20 рабочих дней с даты окончания срока представления документов, указанного в объявлении о проведении областного конкурса.</w:t>
      </w:r>
    </w:p>
    <w:p w:rsidR="00F73D13" w:rsidRPr="00F73D13" w:rsidRDefault="00F73D13" w:rsidP="008378AD">
      <w:pPr>
        <w:jc w:val="both"/>
        <w:rPr>
          <w:sz w:val="28"/>
          <w:szCs w:val="28"/>
        </w:rPr>
      </w:pPr>
      <w:r w:rsidRPr="00F73D13">
        <w:rPr>
          <w:sz w:val="28"/>
          <w:szCs w:val="28"/>
        </w:rPr>
        <w:t xml:space="preserve">(в ред. </w:t>
      </w:r>
      <w:hyperlink r:id="rId98"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 xml:space="preserve">Оценка производится в соответствии со значениями </w:t>
      </w:r>
      <w:hyperlink w:anchor="P891" w:tooltip="ТАБЛИЦА">
        <w:r w:rsidRPr="00F73D13">
          <w:rPr>
            <w:rStyle w:val="a8"/>
            <w:sz w:val="28"/>
            <w:szCs w:val="28"/>
          </w:rPr>
          <w:t>таблицы</w:t>
        </w:r>
      </w:hyperlink>
      <w:r w:rsidRPr="00F73D13">
        <w:rPr>
          <w:sz w:val="28"/>
          <w:szCs w:val="28"/>
        </w:rPr>
        <w:t xml:space="preserve"> оценочных показателей по охране труда по номинации "Лучший городской округ </w:t>
      </w:r>
      <w:r w:rsidRPr="00F73D13">
        <w:rPr>
          <w:sz w:val="28"/>
          <w:szCs w:val="28"/>
        </w:rPr>
        <w:lastRenderedPageBreak/>
        <w:t>(муниципальный округ, муниципальный район) Иркутской области по проведению работы в сфере охраны труда" областного конкурса (прилагается).</w:t>
      </w:r>
    </w:p>
    <w:p w:rsidR="00F73D13" w:rsidRPr="00F73D13" w:rsidRDefault="00F73D13" w:rsidP="008378AD">
      <w:pPr>
        <w:jc w:val="both"/>
        <w:rPr>
          <w:sz w:val="28"/>
          <w:szCs w:val="28"/>
        </w:rPr>
      </w:pPr>
      <w:r w:rsidRPr="00F73D13">
        <w:rPr>
          <w:sz w:val="28"/>
          <w:szCs w:val="28"/>
        </w:rPr>
        <w:t xml:space="preserve">(в ред. </w:t>
      </w:r>
      <w:hyperlink r:id="rId99"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16.02.2022 N 90-пп)</w:t>
      </w:r>
    </w:p>
    <w:p w:rsidR="00F73D13" w:rsidRPr="00F73D13" w:rsidRDefault="00F73D13" w:rsidP="008378AD">
      <w:pPr>
        <w:jc w:val="both"/>
        <w:rPr>
          <w:sz w:val="28"/>
          <w:szCs w:val="28"/>
        </w:rPr>
      </w:pPr>
      <w:r w:rsidRPr="00F73D13">
        <w:rPr>
          <w:sz w:val="28"/>
          <w:szCs w:val="28"/>
        </w:rPr>
        <w:t xml:space="preserve">Победителями признаются 3 муниципальных образования Иркутской области в каждой территориальной группе, определенной </w:t>
      </w:r>
      <w:hyperlink w:anchor="P115" w:tooltip="2) &quot;Лучший городской округ (муниципальный округ, муниципальный район) Иркутской области по проведению работы в сфере охраны труда&quot; по следующим территориальным группам:">
        <w:r w:rsidRPr="00F73D13">
          <w:rPr>
            <w:rStyle w:val="a8"/>
            <w:sz w:val="28"/>
            <w:szCs w:val="28"/>
          </w:rPr>
          <w:t>подпунктом 2 пункта 11</w:t>
        </w:r>
      </w:hyperlink>
      <w:r w:rsidRPr="00F73D13">
        <w:rPr>
          <w:sz w:val="28"/>
          <w:szCs w:val="28"/>
        </w:rPr>
        <w:t xml:space="preserve"> настоящего Положения, занявшие соответственно первое, второе и третье места.</w:t>
      </w:r>
    </w:p>
    <w:p w:rsidR="00F73D13" w:rsidRPr="00F73D13" w:rsidRDefault="00F73D13" w:rsidP="008378AD">
      <w:pPr>
        <w:jc w:val="both"/>
        <w:rPr>
          <w:sz w:val="28"/>
          <w:szCs w:val="28"/>
        </w:rPr>
      </w:pPr>
      <w:r w:rsidRPr="00F73D13">
        <w:rPr>
          <w:sz w:val="28"/>
          <w:szCs w:val="28"/>
        </w:rPr>
        <w:t xml:space="preserve">В случае равенства количества баллов у нескольких муниципальных образований Иркутской области победитель определяется по балльной оценке показателя, определенного в </w:t>
      </w:r>
      <w:hyperlink w:anchor="P922" w:tooltip="2.2.">
        <w:r w:rsidRPr="00F73D13">
          <w:rPr>
            <w:rStyle w:val="a8"/>
            <w:sz w:val="28"/>
            <w:szCs w:val="28"/>
          </w:rPr>
          <w:t>пункте 2.2</w:t>
        </w:r>
      </w:hyperlink>
      <w:r w:rsidRPr="00F73D13">
        <w:rPr>
          <w:sz w:val="28"/>
          <w:szCs w:val="28"/>
        </w:rPr>
        <w:t xml:space="preserve"> таблицы оценочных показателей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областного конкурса по форме (прилагается).</w:t>
      </w:r>
    </w:p>
    <w:p w:rsidR="00F73D13" w:rsidRPr="00F73D13" w:rsidRDefault="00F73D13" w:rsidP="008378AD">
      <w:pPr>
        <w:jc w:val="both"/>
        <w:rPr>
          <w:sz w:val="28"/>
          <w:szCs w:val="28"/>
        </w:rPr>
      </w:pPr>
      <w:r w:rsidRPr="00F73D13">
        <w:rPr>
          <w:sz w:val="28"/>
          <w:szCs w:val="28"/>
        </w:rPr>
        <w:t xml:space="preserve">(в ред. Постановлений Правительства Иркутской области от 18.08.2016 </w:t>
      </w:r>
      <w:hyperlink r:id="rId100" w:tooltip="Постановление Правительства Иркутской области от 18.08.2016 N 50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N 500-пп</w:t>
        </w:r>
      </w:hyperlink>
      <w:r w:rsidRPr="00F73D13">
        <w:rPr>
          <w:sz w:val="28"/>
          <w:szCs w:val="28"/>
        </w:rPr>
        <w:t xml:space="preserve">, от 16.02.2022 </w:t>
      </w:r>
      <w:hyperlink r:id="rId101" w:tooltip="Постановление Правительства Иркутской области от 16.02.2022 N 90-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N 90-пп</w:t>
        </w:r>
      </w:hyperlink>
      <w:r w:rsidRPr="00F73D13">
        <w:rPr>
          <w:sz w:val="28"/>
          <w:szCs w:val="28"/>
        </w:rPr>
        <w:t xml:space="preserve">, от 26.12.2022 </w:t>
      </w:r>
      <w:hyperlink r:id="rId102"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N 1060-пп</w:t>
        </w:r>
      </w:hyperlink>
      <w:r w:rsidRPr="00F73D13">
        <w:rPr>
          <w:sz w:val="28"/>
          <w:szCs w:val="28"/>
        </w:rPr>
        <w:t xml:space="preserve">, от 10.09.2025 </w:t>
      </w:r>
      <w:hyperlink r:id="rId103"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N 731-пп</w:t>
        </w:r>
      </w:hyperlink>
      <w:r w:rsidRPr="00F73D13">
        <w:rPr>
          <w:sz w:val="28"/>
          <w:szCs w:val="28"/>
        </w:rPr>
        <w:t>)</w:t>
      </w:r>
    </w:p>
    <w:p w:rsidR="00F73D13" w:rsidRPr="00F73D13" w:rsidRDefault="00F73D13" w:rsidP="008378AD">
      <w:pPr>
        <w:jc w:val="both"/>
        <w:rPr>
          <w:sz w:val="28"/>
          <w:szCs w:val="28"/>
        </w:rPr>
      </w:pPr>
      <w:r w:rsidRPr="00F73D13">
        <w:rPr>
          <w:sz w:val="28"/>
          <w:szCs w:val="28"/>
        </w:rPr>
        <w:t xml:space="preserve">В случае равенства балльной оценки показателя, определенного в </w:t>
      </w:r>
      <w:hyperlink w:anchor="P922" w:tooltip="2.2.">
        <w:r w:rsidRPr="00F73D13">
          <w:rPr>
            <w:rStyle w:val="a8"/>
            <w:sz w:val="28"/>
            <w:szCs w:val="28"/>
          </w:rPr>
          <w:t>пункте 2.2</w:t>
        </w:r>
      </w:hyperlink>
      <w:r w:rsidRPr="00F73D13">
        <w:rPr>
          <w:sz w:val="28"/>
          <w:szCs w:val="28"/>
        </w:rPr>
        <w:t xml:space="preserve"> таблицы оценочных показателей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областного конкурса у нескольких муниципальных образований Иркутской области, победитель определяется по наибольшему значению показателя, определенного в пункте 3.14 таблицы показателей по охране труда по номинации "Лучший городской округ (муниципальный округ, муниципальный район) Иркутской области по проведению работы в сфере охраны труда" областного конкурса.</w:t>
      </w:r>
    </w:p>
    <w:p w:rsidR="00F73D13" w:rsidRPr="00F73D13" w:rsidRDefault="00F73D13" w:rsidP="008378AD">
      <w:pPr>
        <w:jc w:val="both"/>
        <w:rPr>
          <w:sz w:val="28"/>
          <w:szCs w:val="28"/>
        </w:rPr>
      </w:pPr>
      <w:r w:rsidRPr="00F73D13">
        <w:rPr>
          <w:sz w:val="28"/>
          <w:szCs w:val="28"/>
        </w:rPr>
        <w:t xml:space="preserve">(абзац введен </w:t>
      </w:r>
      <w:hyperlink r:id="rId104"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27.01.2026 N 40-пп)</w:t>
      </w:r>
    </w:p>
    <w:p w:rsidR="00F73D13" w:rsidRPr="00F73D13" w:rsidRDefault="00F73D13" w:rsidP="00F73D13">
      <w:pPr>
        <w:rPr>
          <w:sz w:val="28"/>
          <w:szCs w:val="28"/>
        </w:rPr>
      </w:pPr>
    </w:p>
    <w:p w:rsidR="00F73D13" w:rsidRPr="00F73D13" w:rsidRDefault="00F73D13" w:rsidP="008378AD">
      <w:pPr>
        <w:jc w:val="center"/>
        <w:rPr>
          <w:b/>
          <w:sz w:val="28"/>
          <w:szCs w:val="28"/>
        </w:rPr>
      </w:pPr>
      <w:r w:rsidRPr="00F73D13">
        <w:rPr>
          <w:b/>
          <w:sz w:val="28"/>
          <w:szCs w:val="28"/>
        </w:rPr>
        <w:t>Глава 7. ПОДВЕДЕНИЕ ИТОГОВ ОБЛАСТНОГО КОНКУРСА</w:t>
      </w:r>
    </w:p>
    <w:p w:rsidR="00F73D13" w:rsidRPr="00F73D13" w:rsidRDefault="00F73D13" w:rsidP="00F73D13">
      <w:pPr>
        <w:rPr>
          <w:sz w:val="28"/>
          <w:szCs w:val="28"/>
        </w:rPr>
      </w:pPr>
    </w:p>
    <w:p w:rsidR="00F73D13" w:rsidRPr="00F73D13" w:rsidRDefault="00F73D13" w:rsidP="008378AD">
      <w:pPr>
        <w:jc w:val="both"/>
        <w:rPr>
          <w:sz w:val="28"/>
          <w:szCs w:val="28"/>
        </w:rPr>
      </w:pPr>
      <w:r w:rsidRPr="00F73D13">
        <w:rPr>
          <w:sz w:val="28"/>
          <w:szCs w:val="28"/>
        </w:rPr>
        <w:t>25. Подведение итогов областного конкурса по каждой номинации осуществляется областной межведомственной комиссией по охране труда в течение 30 рабочих дней с даты окончания срока представления документов, указанного в объявлении о проведении областного конкурса, и оформляется протоколом.</w:t>
      </w:r>
    </w:p>
    <w:p w:rsidR="00F73D13" w:rsidRPr="00F73D13" w:rsidRDefault="00F73D13" w:rsidP="008378AD">
      <w:pPr>
        <w:jc w:val="both"/>
        <w:rPr>
          <w:sz w:val="28"/>
          <w:szCs w:val="28"/>
        </w:rPr>
      </w:pPr>
      <w:r w:rsidRPr="00F73D13">
        <w:rPr>
          <w:sz w:val="28"/>
          <w:szCs w:val="28"/>
        </w:rPr>
        <w:t xml:space="preserve">(в ред. </w:t>
      </w:r>
      <w:hyperlink r:id="rId105"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26. Победители областного конкурса награждаются дипломами победителей областного конкурса, а также подарочной или сувенирной продукцией (сертификаты, канцелярские наборы, оргтехника) общей стоимостью, не превышающей 10000 рублей за каждую.</w:t>
      </w:r>
    </w:p>
    <w:p w:rsidR="00F73D13" w:rsidRPr="00F73D13" w:rsidRDefault="00F73D13" w:rsidP="008378AD">
      <w:pPr>
        <w:jc w:val="both"/>
        <w:rPr>
          <w:sz w:val="28"/>
          <w:szCs w:val="28"/>
        </w:rPr>
      </w:pPr>
      <w:r w:rsidRPr="00F73D13">
        <w:rPr>
          <w:sz w:val="28"/>
          <w:szCs w:val="28"/>
        </w:rPr>
        <w:lastRenderedPageBreak/>
        <w:t>Остальным участникам областного конкурса вручаются дипломы за участие в областном конкурсе.</w:t>
      </w:r>
    </w:p>
    <w:p w:rsidR="00F73D13" w:rsidRPr="00F73D13" w:rsidRDefault="00F73D13" w:rsidP="008378AD">
      <w:pPr>
        <w:jc w:val="both"/>
        <w:rPr>
          <w:sz w:val="28"/>
          <w:szCs w:val="28"/>
        </w:rPr>
      </w:pPr>
      <w:r w:rsidRPr="00F73D13">
        <w:rPr>
          <w:sz w:val="28"/>
          <w:szCs w:val="28"/>
        </w:rPr>
        <w:t xml:space="preserve">(п. 26 в ред. </w:t>
      </w:r>
      <w:hyperlink r:id="rId106" w:tooltip="Постановление Правительства Иркутской области от 25.03.2020 N 181-пп &quot;О внесении изменения в пункт 26 Положения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25.03.2020 N 181-пп)</w:t>
      </w:r>
    </w:p>
    <w:p w:rsidR="00F73D13" w:rsidRPr="00F73D13" w:rsidRDefault="00F73D13" w:rsidP="008378AD">
      <w:pPr>
        <w:jc w:val="both"/>
        <w:rPr>
          <w:sz w:val="28"/>
          <w:szCs w:val="28"/>
        </w:rPr>
      </w:pPr>
      <w:r w:rsidRPr="00F73D13">
        <w:rPr>
          <w:sz w:val="28"/>
          <w:szCs w:val="28"/>
        </w:rPr>
        <w:t>27. Награждение победителей областного конкурса осуществляется областной межведомственной комиссией по охране труда в течение 30 рабочих дней с даты подписания протокола об итогах областного конкурса.</w:t>
      </w:r>
    </w:p>
    <w:p w:rsidR="00F73D13" w:rsidRPr="00F73D13" w:rsidRDefault="00F73D13" w:rsidP="008378AD">
      <w:pPr>
        <w:jc w:val="both"/>
        <w:rPr>
          <w:sz w:val="28"/>
          <w:szCs w:val="28"/>
        </w:rPr>
      </w:pPr>
      <w:r w:rsidRPr="00F73D13">
        <w:rPr>
          <w:sz w:val="28"/>
          <w:szCs w:val="28"/>
        </w:rPr>
        <w:t xml:space="preserve">(в ред. </w:t>
      </w:r>
      <w:hyperlink r:id="rId107"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26.12.2022 N 1060-пп)</w:t>
      </w:r>
    </w:p>
    <w:p w:rsidR="00F73D13" w:rsidRPr="00F73D13" w:rsidRDefault="00F73D13" w:rsidP="008378AD">
      <w:pPr>
        <w:jc w:val="both"/>
        <w:rPr>
          <w:sz w:val="28"/>
          <w:szCs w:val="28"/>
        </w:rPr>
      </w:pPr>
      <w:r w:rsidRPr="00F73D13">
        <w:rPr>
          <w:sz w:val="28"/>
          <w:szCs w:val="28"/>
        </w:rPr>
        <w:t>28. Областной межведомственной комиссией по охране труда дополнительно могут быть определены организации, индивидуальные предприниматели, муниципальные образования Иркутской области, достигшие высоких результатов в работе по охране труда, которые награждаются благодарственными письмами.</w:t>
      </w:r>
    </w:p>
    <w:p w:rsidR="00F73D13" w:rsidRPr="00F73D13" w:rsidRDefault="00F73D13" w:rsidP="008378AD">
      <w:pPr>
        <w:jc w:val="both"/>
        <w:rPr>
          <w:sz w:val="28"/>
          <w:szCs w:val="28"/>
        </w:rPr>
      </w:pPr>
      <w:r w:rsidRPr="00F73D13">
        <w:rPr>
          <w:sz w:val="28"/>
          <w:szCs w:val="28"/>
        </w:rPr>
        <w:t>29. Информация о результатах областного конкурса с мотивированным обоснованием определения победителей размещается на официальном сайте уполномоченного органа в информационно-телекоммуникационной сети "Интернет" в течение 15 рабочих дней с даты подписания протокола об итогах областного конкурса.</w:t>
      </w:r>
    </w:p>
    <w:p w:rsidR="00F73D13" w:rsidRPr="00F73D13" w:rsidRDefault="00F73D13" w:rsidP="008378AD">
      <w:pPr>
        <w:jc w:val="both"/>
        <w:rPr>
          <w:sz w:val="28"/>
          <w:szCs w:val="28"/>
        </w:rPr>
      </w:pPr>
      <w:r w:rsidRPr="00F73D13">
        <w:rPr>
          <w:sz w:val="28"/>
          <w:szCs w:val="28"/>
        </w:rPr>
        <w:t xml:space="preserve">(в ред. Постановлений Правительства Иркутской области от 26.12.2022 </w:t>
      </w:r>
      <w:hyperlink r:id="rId108" w:tooltip="Постановление Правительства Иркутской области от 26.12.2022 N 1060-пп &quot;О внесении изменений в постановление Правительства Иркутской области от 30 мая 2014 года N 263-пп&quot; {КонсультантПлюс}">
        <w:r w:rsidRPr="00F73D13">
          <w:rPr>
            <w:rStyle w:val="a8"/>
            <w:sz w:val="28"/>
            <w:szCs w:val="28"/>
          </w:rPr>
          <w:t>N 1060-пп</w:t>
        </w:r>
      </w:hyperlink>
      <w:r w:rsidRPr="00F73D13">
        <w:rPr>
          <w:sz w:val="28"/>
          <w:szCs w:val="28"/>
        </w:rPr>
        <w:t xml:space="preserve">, от 10.09.2025 </w:t>
      </w:r>
      <w:hyperlink r:id="rId109"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N 731-пп</w:t>
        </w:r>
      </w:hyperlink>
      <w:r w:rsidRPr="00F73D13">
        <w:rPr>
          <w:sz w:val="28"/>
          <w:szCs w:val="28"/>
        </w:rPr>
        <w:t>)</w:t>
      </w:r>
    </w:p>
    <w:p w:rsidR="00F73D13" w:rsidRPr="00F73D13" w:rsidRDefault="00F73D13" w:rsidP="008378AD">
      <w:pPr>
        <w:jc w:val="both"/>
        <w:rPr>
          <w:sz w:val="28"/>
          <w:szCs w:val="28"/>
        </w:rPr>
      </w:pPr>
    </w:p>
    <w:p w:rsidR="00F73D13" w:rsidRPr="00F73D13" w:rsidRDefault="00F73D13" w:rsidP="008378AD">
      <w:pPr>
        <w:jc w:val="both"/>
        <w:rPr>
          <w:sz w:val="28"/>
          <w:szCs w:val="28"/>
        </w:rPr>
      </w:pPr>
      <w:r w:rsidRPr="00F73D13">
        <w:rPr>
          <w:sz w:val="28"/>
          <w:szCs w:val="28"/>
        </w:rPr>
        <w:t>Заместитель Председателя</w:t>
      </w:r>
    </w:p>
    <w:p w:rsidR="00F73D13" w:rsidRPr="00F73D13" w:rsidRDefault="00F73D13" w:rsidP="008378AD">
      <w:pPr>
        <w:jc w:val="both"/>
        <w:rPr>
          <w:sz w:val="28"/>
          <w:szCs w:val="28"/>
        </w:rPr>
      </w:pPr>
      <w:r w:rsidRPr="00F73D13">
        <w:rPr>
          <w:sz w:val="28"/>
          <w:szCs w:val="28"/>
        </w:rPr>
        <w:t>Правительства Иркутской области</w:t>
      </w:r>
    </w:p>
    <w:p w:rsidR="00F73D13" w:rsidRPr="00F73D13" w:rsidRDefault="00F73D13" w:rsidP="008378AD">
      <w:pPr>
        <w:jc w:val="both"/>
        <w:rPr>
          <w:sz w:val="28"/>
          <w:szCs w:val="28"/>
        </w:rPr>
      </w:pPr>
      <w:r w:rsidRPr="00F73D13">
        <w:rPr>
          <w:sz w:val="28"/>
          <w:szCs w:val="28"/>
        </w:rPr>
        <w:t>В.Ф.ВОБЛИКОВА</w:t>
      </w:r>
    </w:p>
    <w:p w:rsidR="00F73D13" w:rsidRPr="00F73D13" w:rsidRDefault="00F73D13" w:rsidP="00F73D13">
      <w:pPr>
        <w:rPr>
          <w:sz w:val="28"/>
          <w:szCs w:val="28"/>
        </w:rPr>
      </w:pPr>
      <w:r w:rsidRPr="00F73D13">
        <w:rPr>
          <w:sz w:val="28"/>
          <w:szCs w:val="28"/>
        </w:rPr>
        <w:br w:type="page"/>
      </w:r>
    </w:p>
    <w:p w:rsidR="00F73D13" w:rsidRPr="00F73D13" w:rsidRDefault="00F73D13" w:rsidP="008378AD">
      <w:pPr>
        <w:jc w:val="right"/>
        <w:rPr>
          <w:sz w:val="28"/>
          <w:szCs w:val="28"/>
        </w:rPr>
      </w:pPr>
      <w:r w:rsidRPr="00F73D13">
        <w:rPr>
          <w:sz w:val="28"/>
          <w:szCs w:val="28"/>
        </w:rPr>
        <w:lastRenderedPageBreak/>
        <w:t>Приложение 1</w:t>
      </w:r>
    </w:p>
    <w:p w:rsidR="00F73D13" w:rsidRPr="00F73D13" w:rsidRDefault="00F73D13" w:rsidP="008378AD">
      <w:pPr>
        <w:jc w:val="right"/>
        <w:rPr>
          <w:sz w:val="28"/>
          <w:szCs w:val="28"/>
        </w:rPr>
      </w:pPr>
      <w:r w:rsidRPr="00F73D13">
        <w:rPr>
          <w:sz w:val="28"/>
          <w:szCs w:val="28"/>
        </w:rPr>
        <w:t>к Положению о конкурсе на лучшую организацию работы</w:t>
      </w:r>
    </w:p>
    <w:p w:rsidR="00F73D13" w:rsidRPr="00F73D13" w:rsidRDefault="00F73D13" w:rsidP="008378AD">
      <w:pPr>
        <w:jc w:val="right"/>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73D13" w:rsidRPr="00F73D13" w:rsidTr="00F73D13">
        <w:tc>
          <w:tcPr>
            <w:tcW w:w="9070" w:type="dxa"/>
            <w:gridSpan w:val="2"/>
            <w:tcBorders>
              <w:top w:val="nil"/>
              <w:left w:val="nil"/>
              <w:bottom w:val="nil"/>
              <w:right w:val="nil"/>
            </w:tcBorders>
          </w:tcPr>
          <w:p w:rsidR="00F73D13" w:rsidRPr="00F73D13" w:rsidRDefault="00F73D13" w:rsidP="008378AD">
            <w:pPr>
              <w:jc w:val="center"/>
              <w:rPr>
                <w:sz w:val="28"/>
                <w:szCs w:val="28"/>
              </w:rPr>
            </w:pPr>
            <w:bookmarkStart w:id="26" w:name="P270"/>
            <w:bookmarkEnd w:id="26"/>
            <w:r w:rsidRPr="00F73D13">
              <w:rPr>
                <w:sz w:val="28"/>
                <w:szCs w:val="28"/>
              </w:rPr>
              <w:t>ЗАЯВКА</w:t>
            </w:r>
          </w:p>
          <w:p w:rsidR="00F73D13" w:rsidRPr="00F73D13" w:rsidRDefault="00F73D13" w:rsidP="008378AD">
            <w:pPr>
              <w:jc w:val="center"/>
              <w:rPr>
                <w:sz w:val="28"/>
                <w:szCs w:val="28"/>
              </w:rPr>
            </w:pPr>
            <w:r w:rsidRPr="00F73D13">
              <w:rPr>
                <w:sz w:val="28"/>
                <w:szCs w:val="28"/>
              </w:rPr>
              <w:t>НА УЧАСТИЕ В КОНКУРСЕ НА ЛУЧШУЮ ОРГАНИЗАЦИЮ РАБОТЫ ПО ОХРАНЕ ТРУДА В ИРКУТСКОЙ ОБЛАСТИ</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__________________________________________</w:t>
            </w:r>
            <w:r w:rsidR="008378AD">
              <w:rPr>
                <w:sz w:val="28"/>
                <w:szCs w:val="28"/>
              </w:rPr>
              <w:t>_____________________</w:t>
            </w:r>
          </w:p>
          <w:p w:rsidR="00F73D13" w:rsidRPr="008378AD" w:rsidRDefault="008378AD" w:rsidP="00F73D13">
            <w:pPr>
              <w:rPr>
                <w:sz w:val="16"/>
                <w:szCs w:val="16"/>
              </w:rPr>
            </w:pPr>
            <w:r>
              <w:rPr>
                <w:sz w:val="16"/>
                <w:szCs w:val="16"/>
              </w:rPr>
              <w:t xml:space="preserve">                                                                                   </w:t>
            </w:r>
            <w:r w:rsidR="00F73D13" w:rsidRPr="008378AD">
              <w:rPr>
                <w:sz w:val="16"/>
                <w:szCs w:val="16"/>
              </w:rPr>
              <w:t>(полное наименование участника)</w:t>
            </w:r>
          </w:p>
          <w:p w:rsidR="00F73D13" w:rsidRPr="00F73D13" w:rsidRDefault="00F73D13" w:rsidP="008378AD">
            <w:pPr>
              <w:jc w:val="both"/>
              <w:rPr>
                <w:sz w:val="28"/>
                <w:szCs w:val="28"/>
              </w:rPr>
            </w:pPr>
            <w:r w:rsidRPr="00F73D13">
              <w:rPr>
                <w:sz w:val="28"/>
                <w:szCs w:val="28"/>
              </w:rPr>
              <w:t>заявляет о своем намерении принять участие в конкурсе на лучшую организацию работы по охране труда в Иркутской области по итогам ________ года.</w:t>
            </w:r>
          </w:p>
          <w:p w:rsidR="00F73D13" w:rsidRPr="00F73D13" w:rsidRDefault="00F73D13" w:rsidP="008378AD">
            <w:pPr>
              <w:jc w:val="both"/>
              <w:rPr>
                <w:sz w:val="28"/>
                <w:szCs w:val="28"/>
              </w:rPr>
            </w:pPr>
            <w:r w:rsidRPr="00F73D13">
              <w:rPr>
                <w:sz w:val="28"/>
                <w:szCs w:val="28"/>
              </w:rPr>
              <w:t>С Положением о конкурсе на лучшую организацию работы по охране труда в Иркутской области, утвержденным постановлением Правительства Иркутской области от ___________________ N _______, ознакомлен.</w:t>
            </w:r>
          </w:p>
          <w:p w:rsidR="00F73D13" w:rsidRPr="00F73D13" w:rsidRDefault="00F73D13" w:rsidP="008378AD">
            <w:pPr>
              <w:jc w:val="both"/>
              <w:rPr>
                <w:sz w:val="28"/>
                <w:szCs w:val="28"/>
              </w:rPr>
            </w:pPr>
            <w:r w:rsidRPr="00F73D13">
              <w:rPr>
                <w:sz w:val="28"/>
                <w:szCs w:val="28"/>
              </w:rPr>
              <w:t>Полноту и достоверность сведений, указанных в настоящей заявке и прилагаемых к ней документах, гарантирую.</w:t>
            </w:r>
          </w:p>
          <w:p w:rsidR="00F73D13" w:rsidRPr="00F73D13" w:rsidRDefault="00F73D13" w:rsidP="008378AD">
            <w:pPr>
              <w:jc w:val="both"/>
              <w:rPr>
                <w:sz w:val="28"/>
                <w:szCs w:val="28"/>
              </w:rPr>
            </w:pPr>
            <w:r w:rsidRPr="00F73D13">
              <w:rPr>
                <w:sz w:val="28"/>
                <w:szCs w:val="28"/>
              </w:rPr>
              <w:t>Уведомлен о том, что в случае представления недостоверных сведений буду отстранен от участия в конкурсе на лучшую организацию работы по охране труда в Иркутской области.</w:t>
            </w:r>
          </w:p>
          <w:p w:rsidR="00F73D13" w:rsidRPr="00F73D13" w:rsidRDefault="00F73D13" w:rsidP="008378AD">
            <w:pPr>
              <w:jc w:val="both"/>
              <w:rPr>
                <w:sz w:val="28"/>
                <w:szCs w:val="28"/>
              </w:rPr>
            </w:pPr>
            <w:r w:rsidRPr="00F73D13">
              <w:rPr>
                <w:sz w:val="28"/>
                <w:szCs w:val="28"/>
              </w:rPr>
              <w:t>К заявке прилагаю следующие документы:</w:t>
            </w:r>
          </w:p>
          <w:p w:rsidR="00F73D13" w:rsidRPr="00F73D13" w:rsidRDefault="00F73D13" w:rsidP="00F73D13">
            <w:pPr>
              <w:rPr>
                <w:sz w:val="28"/>
                <w:szCs w:val="28"/>
              </w:rPr>
            </w:pPr>
            <w:r w:rsidRPr="00F73D13">
              <w:rPr>
                <w:sz w:val="28"/>
                <w:szCs w:val="28"/>
              </w:rPr>
              <w:t>1) ________________________________</w:t>
            </w:r>
            <w:r w:rsidR="008378AD">
              <w:rPr>
                <w:sz w:val="28"/>
                <w:szCs w:val="28"/>
              </w:rPr>
              <w:t>_______________________________</w:t>
            </w:r>
            <w:r w:rsidRPr="00F73D13">
              <w:rPr>
                <w:sz w:val="28"/>
                <w:szCs w:val="28"/>
              </w:rPr>
              <w:t>;</w:t>
            </w:r>
          </w:p>
          <w:p w:rsidR="00F73D13" w:rsidRPr="00F73D13" w:rsidRDefault="00F73D13" w:rsidP="00F73D13">
            <w:pPr>
              <w:rPr>
                <w:sz w:val="28"/>
                <w:szCs w:val="28"/>
              </w:rPr>
            </w:pPr>
            <w:r w:rsidRPr="00F73D13">
              <w:rPr>
                <w:sz w:val="28"/>
                <w:szCs w:val="28"/>
              </w:rPr>
              <w:t>2) ________________________________</w:t>
            </w:r>
            <w:r w:rsidR="008378AD">
              <w:rPr>
                <w:sz w:val="28"/>
                <w:szCs w:val="28"/>
              </w:rPr>
              <w:t>_______________________________</w:t>
            </w:r>
            <w:r w:rsidRPr="00F73D13">
              <w:rPr>
                <w:sz w:val="28"/>
                <w:szCs w:val="28"/>
              </w:rPr>
              <w:t>;</w:t>
            </w:r>
          </w:p>
          <w:p w:rsidR="00F73D13" w:rsidRPr="00F73D13" w:rsidRDefault="00F73D13" w:rsidP="00F73D13">
            <w:pPr>
              <w:rPr>
                <w:sz w:val="28"/>
                <w:szCs w:val="28"/>
              </w:rPr>
            </w:pPr>
            <w:r w:rsidRPr="00F73D13">
              <w:rPr>
                <w:sz w:val="28"/>
                <w:szCs w:val="28"/>
              </w:rPr>
              <w:t>3) ________________________________</w:t>
            </w:r>
            <w:r w:rsidR="008378AD">
              <w:rPr>
                <w:sz w:val="28"/>
                <w:szCs w:val="28"/>
              </w:rPr>
              <w:t>_______________________________</w:t>
            </w:r>
            <w:r w:rsidRPr="00F73D13">
              <w:rPr>
                <w:sz w:val="28"/>
                <w:szCs w:val="28"/>
              </w:rPr>
              <w:t>.</w:t>
            </w: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Руководитель организации (индивидуальный предприниматель, глава муниципального образования Иркутской области)</w:t>
            </w:r>
          </w:p>
        </w:tc>
        <w:tc>
          <w:tcPr>
            <w:tcW w:w="4535" w:type="dxa"/>
            <w:tcBorders>
              <w:top w:val="nil"/>
              <w:left w:val="nil"/>
              <w:bottom w:val="nil"/>
              <w:right w:val="nil"/>
            </w:tcBorders>
            <w:vAlign w:val="bottom"/>
          </w:tcPr>
          <w:p w:rsidR="00F73D13" w:rsidRPr="00F73D13" w:rsidRDefault="00F73D13" w:rsidP="00F73D13">
            <w:pPr>
              <w:rPr>
                <w:sz w:val="28"/>
                <w:szCs w:val="28"/>
              </w:rPr>
            </w:pPr>
            <w:r w:rsidRPr="00F73D13">
              <w:rPr>
                <w:sz w:val="28"/>
                <w:szCs w:val="28"/>
              </w:rPr>
              <w:t>__</w:t>
            </w:r>
            <w:r w:rsidR="008378AD">
              <w:rPr>
                <w:sz w:val="28"/>
                <w:szCs w:val="28"/>
              </w:rPr>
              <w:t>_____________________________</w:t>
            </w: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М.П.</w:t>
            </w:r>
          </w:p>
        </w:tc>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"____" __________________ г.</w:t>
            </w:r>
          </w:p>
        </w:tc>
      </w:tr>
    </w:tbl>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br w:type="page"/>
      </w:r>
    </w:p>
    <w:p w:rsidR="00F73D13" w:rsidRPr="00F73D13" w:rsidRDefault="00F73D13" w:rsidP="00F73D13">
      <w:pPr>
        <w:rPr>
          <w:sz w:val="28"/>
          <w:szCs w:val="28"/>
        </w:rPr>
      </w:pPr>
      <w:r w:rsidRPr="00F73D13">
        <w:rPr>
          <w:sz w:val="28"/>
          <w:szCs w:val="28"/>
        </w:rPr>
        <w:lastRenderedPageBreak/>
        <w:t>Приложение 2</w:t>
      </w:r>
    </w:p>
    <w:p w:rsidR="00F73D13" w:rsidRPr="00F73D13" w:rsidRDefault="00F73D13" w:rsidP="00F73D13">
      <w:pPr>
        <w:rPr>
          <w:sz w:val="28"/>
          <w:szCs w:val="28"/>
        </w:rPr>
      </w:pPr>
      <w:r w:rsidRPr="00F73D13">
        <w:rPr>
          <w:sz w:val="28"/>
          <w:szCs w:val="28"/>
        </w:rPr>
        <w:t>к Положению о конкурсе на лучшую организацию работы</w:t>
      </w:r>
    </w:p>
    <w:p w:rsidR="00F73D13" w:rsidRPr="00F73D13" w:rsidRDefault="00F73D13" w:rsidP="00F73D13">
      <w:pPr>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ТАБЛИЦА</w:t>
      </w:r>
    </w:p>
    <w:p w:rsidR="00F73D13" w:rsidRPr="00F73D13" w:rsidRDefault="00F73D13" w:rsidP="00F73D13">
      <w:pPr>
        <w:rPr>
          <w:sz w:val="28"/>
          <w:szCs w:val="28"/>
        </w:rPr>
      </w:pPr>
      <w:r w:rsidRPr="00F73D13">
        <w:rPr>
          <w:sz w:val="28"/>
          <w:szCs w:val="28"/>
        </w:rPr>
        <w:t>ПОКАЗАТЕЛЕЙ ПО ОХРАНЕ ТРУДА ПО НОМИНАЦИИ "ЛУЧШИЕ</w:t>
      </w:r>
    </w:p>
    <w:p w:rsidR="00F73D13" w:rsidRPr="00F73D13" w:rsidRDefault="00F73D13" w:rsidP="00F73D13">
      <w:pPr>
        <w:rPr>
          <w:sz w:val="28"/>
          <w:szCs w:val="28"/>
        </w:rPr>
      </w:pPr>
      <w:r w:rsidRPr="00F73D13">
        <w:rPr>
          <w:sz w:val="28"/>
          <w:szCs w:val="28"/>
        </w:rPr>
        <w:t>ОРГАНИЗАЦИЯ, ИНДИВИДУАЛЬНЫЙ ПРЕДПРИНИМАТЕЛЬ В ИРКУТСКОЙ</w:t>
      </w:r>
    </w:p>
    <w:p w:rsidR="00F73D13" w:rsidRPr="00F73D13" w:rsidRDefault="00F73D13" w:rsidP="00F73D13">
      <w:pPr>
        <w:rPr>
          <w:sz w:val="28"/>
          <w:szCs w:val="28"/>
        </w:rPr>
      </w:pPr>
      <w:r w:rsidRPr="00F73D13">
        <w:rPr>
          <w:sz w:val="28"/>
          <w:szCs w:val="28"/>
        </w:rPr>
        <w:t>ОБЛАСТИ ПО ПРОВЕДЕНИЮ РАБОТЫ В СФЕРЕ ОХРАНЫ ТРУДА"</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Раздел I. ОБЩИЕ СВЕДЕНИЯ</w:t>
      </w:r>
    </w:p>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73D13" w:rsidRPr="00F73D13" w:rsidTr="00F73D13">
        <w:tc>
          <w:tcPr>
            <w:tcW w:w="9070" w:type="dxa"/>
            <w:tcBorders>
              <w:top w:val="nil"/>
              <w:left w:val="nil"/>
              <w:bottom w:val="nil"/>
              <w:right w:val="nil"/>
            </w:tcBorders>
          </w:tcPr>
          <w:p w:rsidR="00F73D13" w:rsidRPr="00F73D13" w:rsidRDefault="00F73D13" w:rsidP="00F73D13">
            <w:pPr>
              <w:rPr>
                <w:sz w:val="28"/>
                <w:szCs w:val="28"/>
              </w:rPr>
            </w:pPr>
            <w:r w:rsidRPr="00F73D13">
              <w:rPr>
                <w:sz w:val="28"/>
                <w:szCs w:val="28"/>
              </w:rPr>
              <w:t>1. Организация, индивидуальный предприниматель</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(полное наименование; фамилия, имя, отчество (при наличии) (для индивидуальных предпринимателей))</w:t>
            </w:r>
          </w:p>
          <w:p w:rsidR="00F73D13" w:rsidRPr="00F73D13" w:rsidRDefault="00F73D13" w:rsidP="00F73D13">
            <w:pPr>
              <w:rPr>
                <w:sz w:val="28"/>
                <w:szCs w:val="28"/>
              </w:rPr>
            </w:pPr>
            <w:r w:rsidRPr="00F73D13">
              <w:rPr>
                <w:sz w:val="28"/>
                <w:szCs w:val="28"/>
              </w:rPr>
              <w:t>2. Место нахождения (место жительства)</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3. Телефон/факс</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4. Организационно-правовая форма (для организаций)</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 xml:space="preserve">5. Вид экономической деятельности </w:t>
            </w:r>
            <w:hyperlink w:anchor="P466" w:tooltip="&lt;1&gt; В соответствии с подпунктом 1 пункта 11 Положения о конкурсе на лучшую организацию работы по охране труда в Иркутской области, утвержденного постановлением Правительства Иркутской области от 30 мая 2014 года N 263-пп.">
              <w:r w:rsidRPr="00F73D13">
                <w:rPr>
                  <w:rStyle w:val="a8"/>
                  <w:sz w:val="28"/>
                  <w:szCs w:val="28"/>
                </w:rPr>
                <w:t>&lt;1&gt;</w:t>
              </w:r>
            </w:hyperlink>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 xml:space="preserve">6. Класс профессионального риска </w:t>
            </w:r>
            <w:hyperlink w:anchor="P467" w:tooltip="&lt;2&gt; В соответствии с Классификацией видов экономической деятельности по классам профессионального риска, утвержденной приказом Министерства труда и социальной защиты Российской Федерации от 30 декабря 2016 года N 851н.">
              <w:r w:rsidRPr="00F73D13">
                <w:rPr>
                  <w:rStyle w:val="a8"/>
                  <w:sz w:val="28"/>
                  <w:szCs w:val="28"/>
                </w:rPr>
                <w:t>&lt;2&gt;</w:t>
              </w:r>
            </w:hyperlink>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7. Ф.И.О. руководителя (полностью), рабочий телефон (для организаций)</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8. Ф.И.О. специалиста(ов) по охране труда (службы охраны труда) (полностью), рабочий телефон, адрес электронной почты</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 xml:space="preserve">9. Ф.И.О. председателя выборного органа первичной профсоюзной организации (полностью) </w:t>
            </w:r>
            <w:hyperlink w:anchor="P468" w:tooltip="&lt;3&gt; При наличии.">
              <w:r w:rsidRPr="00F73D13">
                <w:rPr>
                  <w:rStyle w:val="a8"/>
                  <w:sz w:val="28"/>
                  <w:szCs w:val="28"/>
                </w:rPr>
                <w:t>&lt;3&gt;</w:t>
              </w:r>
            </w:hyperlink>
            <w:r w:rsidRPr="00F73D13">
              <w:rPr>
                <w:sz w:val="28"/>
                <w:szCs w:val="28"/>
              </w:rPr>
              <w:t>, рабочий телефон</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 xml:space="preserve">10. Регистрационный номер в территориальном органе Фонда </w:t>
            </w:r>
            <w:r w:rsidRPr="00F73D13">
              <w:rPr>
                <w:sz w:val="28"/>
                <w:szCs w:val="28"/>
              </w:rPr>
              <w:lastRenderedPageBreak/>
              <w:t>пенсионного и социального страхования Российской Федерации</w:t>
            </w:r>
          </w:p>
          <w:p w:rsidR="00F73D13" w:rsidRPr="00F73D13" w:rsidRDefault="00F73D13" w:rsidP="00F73D13">
            <w:pPr>
              <w:rPr>
                <w:sz w:val="28"/>
                <w:szCs w:val="28"/>
              </w:rPr>
            </w:pPr>
            <w:r w:rsidRPr="00F73D13">
              <w:rPr>
                <w:sz w:val="28"/>
                <w:szCs w:val="28"/>
              </w:rPr>
              <w:t>__________________________________________________________________________</w:t>
            </w:r>
          </w:p>
          <w:p w:rsidR="00F73D13" w:rsidRPr="00F73D13" w:rsidRDefault="00F73D13" w:rsidP="00F73D13">
            <w:pPr>
              <w:rPr>
                <w:sz w:val="28"/>
                <w:szCs w:val="28"/>
              </w:rPr>
            </w:pPr>
            <w:r w:rsidRPr="00F73D13">
              <w:rPr>
                <w:sz w:val="28"/>
                <w:szCs w:val="28"/>
              </w:rPr>
              <w:t>11. Идентификационный номер налогоплательщика (ИНН) ________</w:t>
            </w:r>
          </w:p>
        </w:tc>
      </w:tr>
    </w:tbl>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Раздел II. ПОКАЗАТЕЛИ ПО ОХРАНЕ ТРУДА</w:t>
      </w:r>
    </w:p>
    <w:p w:rsidR="00F73D13" w:rsidRPr="00F73D13" w:rsidRDefault="00F73D13" w:rsidP="00F73D1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87"/>
        <w:gridCol w:w="1441"/>
        <w:gridCol w:w="1442"/>
      </w:tblGrid>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N п/п</w:t>
            </w:r>
          </w:p>
        </w:tc>
        <w:tc>
          <w:tcPr>
            <w:tcW w:w="5387" w:type="dxa"/>
            <w:vAlign w:val="center"/>
          </w:tcPr>
          <w:p w:rsidR="00F73D13" w:rsidRPr="00F73D13" w:rsidRDefault="00F73D13" w:rsidP="00F73D13">
            <w:pPr>
              <w:rPr>
                <w:sz w:val="28"/>
                <w:szCs w:val="28"/>
              </w:rPr>
            </w:pPr>
            <w:r w:rsidRPr="00F73D13">
              <w:rPr>
                <w:sz w:val="28"/>
                <w:szCs w:val="28"/>
              </w:rPr>
              <w:t>Показатели</w:t>
            </w:r>
          </w:p>
        </w:tc>
        <w:tc>
          <w:tcPr>
            <w:tcW w:w="1441" w:type="dxa"/>
            <w:vAlign w:val="center"/>
          </w:tcPr>
          <w:p w:rsidR="00F73D13" w:rsidRPr="00F73D13" w:rsidRDefault="00F73D13" w:rsidP="00F73D13">
            <w:pPr>
              <w:rPr>
                <w:sz w:val="28"/>
                <w:szCs w:val="28"/>
              </w:rPr>
            </w:pPr>
            <w:r w:rsidRPr="00F73D13">
              <w:rPr>
                <w:sz w:val="28"/>
                <w:szCs w:val="28"/>
              </w:rPr>
              <w:t xml:space="preserve">Значения показателей на 1 января прошлого года </w:t>
            </w:r>
            <w:hyperlink w:anchor="P469" w:tooltip="&lt;4&gt; Значения показателей по охране труда, за исключением показателей, определенных в пунктах 2.2, 2.3, округляются до целых чисел по математическим правилам округления. Значение показателя по охране труда, определенного в пункте 2.2, округляется до одного знак">
              <w:r w:rsidRPr="00F73D13">
                <w:rPr>
                  <w:rStyle w:val="a8"/>
                  <w:sz w:val="28"/>
                  <w:szCs w:val="28"/>
                </w:rPr>
                <w:t>&lt;4&gt;</w:t>
              </w:r>
            </w:hyperlink>
          </w:p>
        </w:tc>
        <w:tc>
          <w:tcPr>
            <w:tcW w:w="1442" w:type="dxa"/>
            <w:vAlign w:val="center"/>
          </w:tcPr>
          <w:p w:rsidR="00F73D13" w:rsidRPr="00F73D13" w:rsidRDefault="00F73D13" w:rsidP="00F73D13">
            <w:pPr>
              <w:rPr>
                <w:sz w:val="28"/>
                <w:szCs w:val="28"/>
              </w:rPr>
            </w:pPr>
            <w:r w:rsidRPr="00F73D13">
              <w:rPr>
                <w:sz w:val="28"/>
                <w:szCs w:val="28"/>
              </w:rPr>
              <w:t xml:space="preserve">Значения показателей на 1 января текущего года </w:t>
            </w:r>
            <w:hyperlink w:anchor="P469" w:tooltip="&lt;4&gt; Значения показателей по охране труда, за исключением показателей, определенных в пунктах 2.2, 2.3, округляются до целых чисел по математическим правилам округления. Значение показателя по охране труда, определенного в пункте 2.2, округляется до одного знак">
              <w:r w:rsidRPr="00F73D13">
                <w:rPr>
                  <w:rStyle w:val="a8"/>
                  <w:sz w:val="28"/>
                  <w:szCs w:val="28"/>
                </w:rPr>
                <w:t>&lt;4&gt;</w:t>
              </w:r>
            </w:hyperlink>
          </w:p>
        </w:tc>
      </w:tr>
      <w:tr w:rsidR="00F73D13" w:rsidRPr="00F73D13" w:rsidTr="00F73D13">
        <w:tc>
          <w:tcPr>
            <w:tcW w:w="9041" w:type="dxa"/>
            <w:gridSpan w:val="4"/>
            <w:vAlign w:val="center"/>
          </w:tcPr>
          <w:p w:rsidR="00F73D13" w:rsidRPr="00F73D13" w:rsidRDefault="00F73D13" w:rsidP="00F73D13">
            <w:pPr>
              <w:rPr>
                <w:sz w:val="28"/>
                <w:szCs w:val="28"/>
              </w:rPr>
            </w:pPr>
            <w:r w:rsidRPr="00F73D13">
              <w:rPr>
                <w:sz w:val="28"/>
                <w:szCs w:val="28"/>
              </w:rPr>
              <w:t>1. Общие сведения об организации, индивидуальном предпринимателе</w:t>
            </w: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1.1.</w:t>
            </w:r>
          </w:p>
        </w:tc>
        <w:tc>
          <w:tcPr>
            <w:tcW w:w="5387" w:type="dxa"/>
          </w:tcPr>
          <w:p w:rsidR="00F73D13" w:rsidRPr="00F73D13" w:rsidRDefault="00F73D13" w:rsidP="00F73D13">
            <w:pPr>
              <w:rPr>
                <w:sz w:val="28"/>
                <w:szCs w:val="28"/>
              </w:rPr>
            </w:pPr>
            <w:r w:rsidRPr="00F73D13">
              <w:rPr>
                <w:sz w:val="28"/>
                <w:szCs w:val="28"/>
              </w:rPr>
              <w:t>Среднесписочная численность работников,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1.2.</w:t>
            </w:r>
          </w:p>
        </w:tc>
        <w:tc>
          <w:tcPr>
            <w:tcW w:w="5387" w:type="dxa"/>
          </w:tcPr>
          <w:p w:rsidR="00F73D13" w:rsidRPr="00F73D13" w:rsidRDefault="00F73D13" w:rsidP="00F73D13">
            <w:pPr>
              <w:rPr>
                <w:sz w:val="28"/>
                <w:szCs w:val="28"/>
              </w:rPr>
            </w:pPr>
            <w:r w:rsidRPr="00F73D13">
              <w:rPr>
                <w:sz w:val="28"/>
                <w:szCs w:val="28"/>
              </w:rPr>
              <w:t>Наличие коллективного договора, да (дата утверждения)/нет</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1.3.</w:t>
            </w:r>
          </w:p>
        </w:tc>
        <w:tc>
          <w:tcPr>
            <w:tcW w:w="5387" w:type="dxa"/>
          </w:tcPr>
          <w:p w:rsidR="00F73D13" w:rsidRPr="00F73D13" w:rsidRDefault="00F73D13" w:rsidP="00F73D13">
            <w:pPr>
              <w:rPr>
                <w:sz w:val="28"/>
                <w:szCs w:val="28"/>
              </w:rPr>
            </w:pPr>
            <w:r w:rsidRPr="00F73D13">
              <w:rPr>
                <w:sz w:val="28"/>
                <w:szCs w:val="28"/>
              </w:rPr>
              <w:t>Общее количество рабочих мест, ед./количество работников, занятых на данных рабочих местах,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1.4.</w:t>
            </w:r>
          </w:p>
        </w:tc>
        <w:tc>
          <w:tcPr>
            <w:tcW w:w="5387" w:type="dxa"/>
          </w:tcPr>
          <w:p w:rsidR="00F73D13" w:rsidRPr="00F73D13" w:rsidRDefault="00F73D13" w:rsidP="00F73D13">
            <w:pPr>
              <w:rPr>
                <w:sz w:val="28"/>
                <w:szCs w:val="28"/>
              </w:rPr>
            </w:pPr>
            <w:r w:rsidRPr="00F73D13">
              <w:rPr>
                <w:sz w:val="28"/>
                <w:szCs w:val="28"/>
              </w:rPr>
              <w:t>Количество рабочих мест, на которых проведена специальная оценка условий труда, ед./количество работников, занятых на данных рабочих местах,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1.5.</w:t>
            </w:r>
          </w:p>
        </w:tc>
        <w:tc>
          <w:tcPr>
            <w:tcW w:w="5387" w:type="dxa"/>
          </w:tcPr>
          <w:p w:rsidR="00F73D13" w:rsidRPr="00F73D13" w:rsidRDefault="00F73D13" w:rsidP="00F73D13">
            <w:pPr>
              <w:rPr>
                <w:sz w:val="28"/>
                <w:szCs w:val="28"/>
              </w:rPr>
            </w:pPr>
            <w:r w:rsidRPr="00F73D13">
              <w:rPr>
                <w:sz w:val="28"/>
                <w:szCs w:val="28"/>
              </w:rPr>
              <w:t xml:space="preserve">Уровень проведения специальной оценки условий труда в организации, у индивидуального предпринимателя </w:t>
            </w:r>
            <w:hyperlink w:anchor="P470" w:tooltip="&lt;5&gt; Учитываются материалы специальной оценки условий труда за последние пять лет.">
              <w:r w:rsidRPr="00F73D13">
                <w:rPr>
                  <w:rStyle w:val="a8"/>
                  <w:sz w:val="28"/>
                  <w:szCs w:val="28"/>
                </w:rPr>
                <w:t>&lt;5&gt;</w:t>
              </w:r>
            </w:hyperlink>
            <w:r w:rsidRPr="00F73D13">
              <w:rPr>
                <w:sz w:val="28"/>
                <w:szCs w:val="28"/>
              </w:rPr>
              <w:t>, %</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1.6.</w:t>
            </w:r>
          </w:p>
        </w:tc>
        <w:tc>
          <w:tcPr>
            <w:tcW w:w="5387" w:type="dxa"/>
          </w:tcPr>
          <w:p w:rsidR="00F73D13" w:rsidRPr="00F73D13" w:rsidRDefault="00F73D13" w:rsidP="00F73D13">
            <w:pPr>
              <w:rPr>
                <w:sz w:val="28"/>
                <w:szCs w:val="28"/>
              </w:rPr>
            </w:pPr>
            <w:r w:rsidRPr="00F73D13">
              <w:rPr>
                <w:sz w:val="28"/>
                <w:szCs w:val="28"/>
              </w:rPr>
              <w:t xml:space="preserve">Удельный вес рабочих мест, на которых по результатам специальной оценки условий труда установлены вредные и (или) опасные условия труда (3 и 4 класс) </w:t>
            </w:r>
            <w:hyperlink w:anchor="P478" w:tooltip="&lt;6&gt; Удельный вес рабочих мест, на которых по результатам специальной оценки условий труда установлены вредные и (или) опасные условия труда (3 и 4 класс) (Ув), рассчитывается по следующей формуле:">
              <w:r w:rsidRPr="00F73D13">
                <w:rPr>
                  <w:rStyle w:val="a8"/>
                  <w:sz w:val="28"/>
                  <w:szCs w:val="28"/>
                </w:rPr>
                <w:t>&lt;6&gt;</w:t>
              </w:r>
            </w:hyperlink>
            <w:r w:rsidRPr="00F73D13">
              <w:rPr>
                <w:sz w:val="28"/>
                <w:szCs w:val="28"/>
              </w:rPr>
              <w:t>, %</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9041" w:type="dxa"/>
            <w:gridSpan w:val="4"/>
            <w:vAlign w:val="center"/>
          </w:tcPr>
          <w:p w:rsidR="00F73D13" w:rsidRPr="00F73D13" w:rsidRDefault="00F73D13" w:rsidP="00F73D13">
            <w:pPr>
              <w:rPr>
                <w:sz w:val="28"/>
                <w:szCs w:val="28"/>
              </w:rPr>
            </w:pPr>
            <w:r w:rsidRPr="00F73D13">
              <w:rPr>
                <w:sz w:val="28"/>
                <w:szCs w:val="28"/>
              </w:rPr>
              <w:t>2. Показатели производственного травматизма, профессиональной заболеваемости</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2.1.</w:t>
            </w:r>
          </w:p>
        </w:tc>
        <w:tc>
          <w:tcPr>
            <w:tcW w:w="5387" w:type="dxa"/>
          </w:tcPr>
          <w:p w:rsidR="00F73D13" w:rsidRPr="00F73D13" w:rsidRDefault="00F73D13" w:rsidP="00F73D13">
            <w:pPr>
              <w:rPr>
                <w:sz w:val="28"/>
                <w:szCs w:val="28"/>
              </w:rPr>
            </w:pPr>
            <w:r w:rsidRPr="00F73D13">
              <w:rPr>
                <w:sz w:val="28"/>
                <w:szCs w:val="28"/>
              </w:rPr>
              <w:t>Численность пострадавших в результате несчастных случаев на производстве, всего, чел., в том числе:</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5387" w:type="dxa"/>
          </w:tcPr>
          <w:p w:rsidR="00F73D13" w:rsidRPr="00F73D13" w:rsidRDefault="00F73D13" w:rsidP="00F73D13">
            <w:pPr>
              <w:rPr>
                <w:sz w:val="28"/>
                <w:szCs w:val="28"/>
              </w:rPr>
            </w:pPr>
            <w:r w:rsidRPr="00F73D13">
              <w:rPr>
                <w:sz w:val="28"/>
                <w:szCs w:val="28"/>
              </w:rPr>
              <w:t>в несчастных случаях, отнесенных по степени тяжести к легким,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5387" w:type="dxa"/>
          </w:tcPr>
          <w:p w:rsidR="00F73D13" w:rsidRPr="00F73D13" w:rsidRDefault="00F73D13" w:rsidP="00F73D13">
            <w:pPr>
              <w:rPr>
                <w:sz w:val="28"/>
                <w:szCs w:val="28"/>
              </w:rPr>
            </w:pPr>
            <w:r w:rsidRPr="00F73D13">
              <w:rPr>
                <w:sz w:val="28"/>
                <w:szCs w:val="28"/>
              </w:rPr>
              <w:t>в тяжелых несчастных случаях,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5387" w:type="dxa"/>
          </w:tcPr>
          <w:p w:rsidR="00F73D13" w:rsidRPr="00F73D13" w:rsidRDefault="00F73D13" w:rsidP="00F73D13">
            <w:pPr>
              <w:rPr>
                <w:sz w:val="28"/>
                <w:szCs w:val="28"/>
              </w:rPr>
            </w:pPr>
            <w:r w:rsidRPr="00F73D13">
              <w:rPr>
                <w:sz w:val="28"/>
                <w:szCs w:val="28"/>
              </w:rPr>
              <w:t>в несчастных случаях со смертельным исходом,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p>
        </w:tc>
        <w:tc>
          <w:tcPr>
            <w:tcW w:w="5387" w:type="dxa"/>
          </w:tcPr>
          <w:p w:rsidR="00F73D13" w:rsidRPr="00F73D13" w:rsidRDefault="00F73D13" w:rsidP="00F73D13">
            <w:pPr>
              <w:rPr>
                <w:sz w:val="28"/>
                <w:szCs w:val="28"/>
              </w:rPr>
            </w:pPr>
            <w:r w:rsidRPr="00F73D13">
              <w:rPr>
                <w:sz w:val="28"/>
                <w:szCs w:val="28"/>
              </w:rPr>
              <w:t>в групповых несчастных случаях, где имеются пострадавшие, которые получили тяжелые повреждения, либо со смертельным исходом,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2.2.</w:t>
            </w:r>
          </w:p>
        </w:tc>
        <w:tc>
          <w:tcPr>
            <w:tcW w:w="5387" w:type="dxa"/>
          </w:tcPr>
          <w:p w:rsidR="00F73D13" w:rsidRPr="00F73D13" w:rsidRDefault="00F73D13" w:rsidP="00F73D13">
            <w:pPr>
              <w:rPr>
                <w:sz w:val="28"/>
                <w:szCs w:val="28"/>
              </w:rPr>
            </w:pPr>
            <w:r w:rsidRPr="00F73D13">
              <w:rPr>
                <w:sz w:val="28"/>
                <w:szCs w:val="28"/>
              </w:rPr>
              <w:t xml:space="preserve">Численность пострадавших с утратой трудоспособности на один рабочий день и более и со смертельным исходом в расчете на 1000 работающих (коэффициент частоты, Кч) </w:t>
            </w:r>
            <w:hyperlink w:anchor="P485" w:tooltip="&lt;7&gt; Коэффициент частоты (Кч) рассчитывается по следующей формуле:">
              <w:r w:rsidRPr="00F73D13">
                <w:rPr>
                  <w:rStyle w:val="a8"/>
                  <w:sz w:val="28"/>
                  <w:szCs w:val="28"/>
                </w:rPr>
                <w:t>&lt;7&gt;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2.3.</w:t>
            </w:r>
          </w:p>
        </w:tc>
        <w:tc>
          <w:tcPr>
            <w:tcW w:w="5387" w:type="dxa"/>
          </w:tcPr>
          <w:p w:rsidR="00F73D13" w:rsidRPr="00F73D13" w:rsidRDefault="00F73D13" w:rsidP="00F73D13">
            <w:pPr>
              <w:rPr>
                <w:sz w:val="28"/>
                <w:szCs w:val="28"/>
              </w:rPr>
            </w:pPr>
            <w:r w:rsidRPr="00F73D13">
              <w:rPr>
                <w:sz w:val="28"/>
                <w:szCs w:val="28"/>
              </w:rPr>
              <w:t xml:space="preserve">Численность пострадавших со смертельным исходом в расчете на 1000 работающих (коэффициент частоты смертельного травматизма, Кчсм) </w:t>
            </w:r>
            <w:hyperlink w:anchor="P492" w:tooltip="&lt;8&gt; Коэффициент частоты смертельного травматизма (Кчсм) рассчитывается по следующей формуле:">
              <w:r w:rsidRPr="00F73D13">
                <w:rPr>
                  <w:rStyle w:val="a8"/>
                  <w:sz w:val="28"/>
                  <w:szCs w:val="28"/>
                </w:rPr>
                <w:t>&lt;8&gt;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2.4.</w:t>
            </w:r>
          </w:p>
        </w:tc>
        <w:tc>
          <w:tcPr>
            <w:tcW w:w="5387" w:type="dxa"/>
          </w:tcPr>
          <w:p w:rsidR="00F73D13" w:rsidRPr="00F73D13" w:rsidRDefault="00F73D13" w:rsidP="00F73D13">
            <w:pPr>
              <w:rPr>
                <w:sz w:val="28"/>
                <w:szCs w:val="28"/>
              </w:rPr>
            </w:pPr>
            <w:r w:rsidRPr="00F73D13">
              <w:rPr>
                <w:sz w:val="28"/>
                <w:szCs w:val="28"/>
              </w:rPr>
              <w:t>Численность лиц с впервые установленным профессиональным заболеванием, всего, чел.</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9041" w:type="dxa"/>
            <w:gridSpan w:val="4"/>
            <w:vAlign w:val="center"/>
          </w:tcPr>
          <w:p w:rsidR="00F73D13" w:rsidRPr="00F73D13" w:rsidRDefault="00F73D13" w:rsidP="00F73D13">
            <w:pPr>
              <w:rPr>
                <w:sz w:val="28"/>
                <w:szCs w:val="28"/>
              </w:rPr>
            </w:pPr>
            <w:r w:rsidRPr="00F73D13">
              <w:rPr>
                <w:sz w:val="28"/>
                <w:szCs w:val="28"/>
              </w:rPr>
              <w:t>3. Показатели работы по охране труда</w:t>
            </w: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w:t>
            </w:r>
          </w:p>
        </w:tc>
        <w:tc>
          <w:tcPr>
            <w:tcW w:w="5387" w:type="dxa"/>
          </w:tcPr>
          <w:p w:rsidR="00F73D13" w:rsidRPr="00F73D13" w:rsidRDefault="00F73D13" w:rsidP="00F73D13">
            <w:pPr>
              <w:rPr>
                <w:sz w:val="28"/>
                <w:szCs w:val="28"/>
              </w:rPr>
            </w:pPr>
            <w:r w:rsidRPr="00F73D13">
              <w:rPr>
                <w:sz w:val="28"/>
                <w:szCs w:val="28"/>
              </w:rPr>
              <w:t xml:space="preserve">Обеспеченность специальной одеждой, специальной обувью и другими средствами индивидуальной защиты, прошедшими сертификацию или декларирование в порядке, установленном законодательством Российской Федерации о техническом регулировании, % от потребности на год </w:t>
            </w:r>
            <w:hyperlink w:anchor="P499" w:tooltip="&lt;9&gt; В соответствии с действующими нормами бесплатной выдачи работникам средств индивидуальной защиты.">
              <w:r w:rsidRPr="00F73D13">
                <w:rPr>
                  <w:rStyle w:val="a8"/>
                  <w:sz w:val="28"/>
                  <w:szCs w:val="28"/>
                </w:rPr>
                <w:t>&lt;9&gt;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3.2.</w:t>
            </w:r>
          </w:p>
        </w:tc>
        <w:tc>
          <w:tcPr>
            <w:tcW w:w="5387" w:type="dxa"/>
          </w:tcPr>
          <w:p w:rsidR="00F73D13" w:rsidRPr="00F73D13" w:rsidRDefault="00F73D13" w:rsidP="00F73D13">
            <w:pPr>
              <w:rPr>
                <w:sz w:val="28"/>
                <w:szCs w:val="28"/>
              </w:rPr>
            </w:pPr>
            <w:r w:rsidRPr="00F73D13">
              <w:rPr>
                <w:sz w:val="28"/>
                <w:szCs w:val="28"/>
              </w:rPr>
              <w:t xml:space="preserve">Наличие правового акта, регламентирующего систему управления охраной труда в организации, у индивидуального предпринимателя, да/нет </w:t>
            </w:r>
            <w:hyperlink w:anchor="P500" w:tooltip="&lt;10&gt; К аналитической справке прилагается копия подтверждающего документа (при наличии).">
              <w:r w:rsidRPr="00F73D13">
                <w:rPr>
                  <w:rStyle w:val="a8"/>
                  <w:sz w:val="28"/>
                  <w:szCs w:val="28"/>
                </w:rPr>
                <w:t>&lt;10&gt;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3.3.</w:t>
            </w:r>
          </w:p>
        </w:tc>
        <w:tc>
          <w:tcPr>
            <w:tcW w:w="5387" w:type="dxa"/>
          </w:tcPr>
          <w:p w:rsidR="00F73D13" w:rsidRPr="00F73D13" w:rsidRDefault="00F73D13" w:rsidP="00F73D13">
            <w:pPr>
              <w:rPr>
                <w:sz w:val="28"/>
                <w:szCs w:val="28"/>
              </w:rPr>
            </w:pPr>
            <w:r w:rsidRPr="00F73D13">
              <w:rPr>
                <w:sz w:val="28"/>
                <w:szCs w:val="28"/>
              </w:rPr>
              <w:t xml:space="preserve">Наличие правового акта, регламентирующего процедуру оценки </w:t>
            </w:r>
            <w:r w:rsidRPr="00F73D13">
              <w:rPr>
                <w:sz w:val="28"/>
                <w:szCs w:val="28"/>
              </w:rPr>
              <w:lastRenderedPageBreak/>
              <w:t xml:space="preserve">профессиональных рисков, да/нет </w:t>
            </w:r>
            <w:hyperlink w:anchor="P500" w:tooltip="&lt;10&gt; К аналитической справке прилагается копия подтверждающего документа (при наличии).">
              <w:r w:rsidRPr="00F73D13">
                <w:rPr>
                  <w:rStyle w:val="a8"/>
                  <w:sz w:val="28"/>
                  <w:szCs w:val="28"/>
                </w:rPr>
                <w:t>&lt;10&gt;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lastRenderedPageBreak/>
              <w:t>3.4.</w:t>
            </w:r>
          </w:p>
        </w:tc>
        <w:tc>
          <w:tcPr>
            <w:tcW w:w="5387" w:type="dxa"/>
          </w:tcPr>
          <w:p w:rsidR="00F73D13" w:rsidRPr="00F73D13" w:rsidRDefault="00F73D13" w:rsidP="00F73D13">
            <w:pPr>
              <w:rPr>
                <w:sz w:val="28"/>
                <w:szCs w:val="28"/>
              </w:rPr>
            </w:pPr>
            <w:r w:rsidRPr="00F73D13">
              <w:rPr>
                <w:sz w:val="28"/>
                <w:szCs w:val="28"/>
              </w:rPr>
              <w:t xml:space="preserve">Наличие плана мероприятий по улучшению условий и охраны труда, да/нет </w:t>
            </w:r>
            <w:hyperlink w:anchor="P500" w:tooltip="&lt;10&gt; К аналитической справке прилагается копия подтверждающего документа (при наличии).">
              <w:r w:rsidRPr="00F73D13">
                <w:rPr>
                  <w:rStyle w:val="a8"/>
                  <w:sz w:val="28"/>
                  <w:szCs w:val="28"/>
                </w:rPr>
                <w:t>&lt;10&gt;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3.5.</w:t>
            </w:r>
          </w:p>
        </w:tc>
        <w:tc>
          <w:tcPr>
            <w:tcW w:w="5387" w:type="dxa"/>
          </w:tcPr>
          <w:p w:rsidR="00F73D13" w:rsidRPr="00F73D13" w:rsidRDefault="00F73D13" w:rsidP="00F73D13">
            <w:pPr>
              <w:rPr>
                <w:sz w:val="28"/>
                <w:szCs w:val="28"/>
              </w:rPr>
            </w:pPr>
            <w:r w:rsidRPr="00F73D13">
              <w:rPr>
                <w:sz w:val="28"/>
                <w:szCs w:val="28"/>
              </w:rPr>
              <w:t>Уровень реализации плана мероприятий по улучшению условий и охраны труда, % от общего числа запланированных мероприятий</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3.6.</w:t>
            </w:r>
          </w:p>
        </w:tc>
        <w:tc>
          <w:tcPr>
            <w:tcW w:w="5387" w:type="dxa"/>
          </w:tcPr>
          <w:p w:rsidR="00F73D13" w:rsidRPr="00F73D13" w:rsidRDefault="00F73D13" w:rsidP="00F73D13">
            <w:pPr>
              <w:rPr>
                <w:sz w:val="28"/>
                <w:szCs w:val="28"/>
              </w:rPr>
            </w:pPr>
            <w:r w:rsidRPr="00F73D13">
              <w:rPr>
                <w:sz w:val="28"/>
                <w:szCs w:val="28"/>
              </w:rPr>
              <w:t>Объем финансовых средств, израсходованных на мероприятия по улучшению условий и охраны труда, % от суммы затрат на производство продукции (работ, услуг)</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3.7.</w:t>
            </w:r>
          </w:p>
        </w:tc>
        <w:tc>
          <w:tcPr>
            <w:tcW w:w="5387" w:type="dxa"/>
          </w:tcPr>
          <w:p w:rsidR="00F73D13" w:rsidRPr="00F73D13" w:rsidRDefault="00F73D13" w:rsidP="00F73D13">
            <w:pPr>
              <w:rPr>
                <w:sz w:val="28"/>
                <w:szCs w:val="28"/>
              </w:rPr>
            </w:pPr>
            <w:r w:rsidRPr="00F73D13">
              <w:rPr>
                <w:sz w:val="28"/>
                <w:szCs w:val="28"/>
              </w:rPr>
              <w:t>Внедрение 3-(2-)ступенчатого контроля по охране труда, да/нет</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3.8.</w:t>
            </w:r>
          </w:p>
        </w:tc>
        <w:tc>
          <w:tcPr>
            <w:tcW w:w="5387" w:type="dxa"/>
          </w:tcPr>
          <w:p w:rsidR="00F73D13" w:rsidRPr="00F73D13" w:rsidRDefault="00F73D13" w:rsidP="00F73D13">
            <w:pPr>
              <w:rPr>
                <w:sz w:val="28"/>
                <w:szCs w:val="28"/>
              </w:rPr>
            </w:pPr>
            <w:r w:rsidRPr="00F73D13">
              <w:rPr>
                <w:sz w:val="28"/>
                <w:szCs w:val="28"/>
              </w:rPr>
              <w:t>Наличие службы (специалиста) по охране труда либо организации или специалиста, оказывающих услуги в области охраны труда, привлекаемых по гражданско-правовому договору, да/нет (указывается численность (при наличии)</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3.9.</w:t>
            </w:r>
          </w:p>
        </w:tc>
        <w:tc>
          <w:tcPr>
            <w:tcW w:w="5387" w:type="dxa"/>
          </w:tcPr>
          <w:p w:rsidR="00F73D13" w:rsidRPr="00F73D13" w:rsidRDefault="00F73D13" w:rsidP="00F73D13">
            <w:pPr>
              <w:rPr>
                <w:sz w:val="28"/>
                <w:szCs w:val="28"/>
              </w:rPr>
            </w:pPr>
            <w:r w:rsidRPr="00F73D13">
              <w:rPr>
                <w:sz w:val="28"/>
                <w:szCs w:val="28"/>
              </w:rPr>
              <w:t xml:space="preserve">Наличие комитетов (комиссий) по охране труда, да/нет </w:t>
            </w:r>
            <w:hyperlink w:anchor="P500" w:tooltip="&lt;10&gt; К аналитической справке прилагается копия подтверждающего документа (при наличии).">
              <w:r w:rsidRPr="00F73D13">
                <w:rPr>
                  <w:rStyle w:val="a8"/>
                  <w:sz w:val="28"/>
                  <w:szCs w:val="28"/>
                </w:rPr>
                <w:t>&lt;10&gt;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3.10.</w:t>
            </w:r>
          </w:p>
        </w:tc>
        <w:tc>
          <w:tcPr>
            <w:tcW w:w="5387" w:type="dxa"/>
          </w:tcPr>
          <w:p w:rsidR="00F73D13" w:rsidRPr="00F73D13" w:rsidRDefault="00F73D13" w:rsidP="00F73D13">
            <w:pPr>
              <w:rPr>
                <w:sz w:val="28"/>
                <w:szCs w:val="28"/>
              </w:rPr>
            </w:pPr>
            <w:r w:rsidRPr="00F73D13">
              <w:rPr>
                <w:sz w:val="28"/>
                <w:szCs w:val="28"/>
              </w:rPr>
              <w:t xml:space="preserve">Наличие уполномоченных (доверенных) лиц по охране труда выборного органа первичной профсоюзной организации (трудового коллектива), да/нет </w:t>
            </w:r>
            <w:hyperlink w:anchor="P500" w:tooltip="&lt;10&gt; К аналитической справке прилагается копия подтверждающего документа (при наличии).">
              <w:r w:rsidRPr="00F73D13">
                <w:rPr>
                  <w:rStyle w:val="a8"/>
                  <w:sz w:val="28"/>
                  <w:szCs w:val="28"/>
                </w:rPr>
                <w:t>&lt;10&gt;</w:t>
              </w:r>
            </w:hyperlink>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3.11.</w:t>
            </w:r>
          </w:p>
        </w:tc>
        <w:tc>
          <w:tcPr>
            <w:tcW w:w="5387" w:type="dxa"/>
          </w:tcPr>
          <w:p w:rsidR="00F73D13" w:rsidRPr="00F73D13" w:rsidRDefault="00F73D13" w:rsidP="00F73D13">
            <w:pPr>
              <w:rPr>
                <w:sz w:val="28"/>
                <w:szCs w:val="28"/>
              </w:rPr>
            </w:pPr>
            <w:r w:rsidRPr="00F73D13">
              <w:rPr>
                <w:sz w:val="28"/>
                <w:szCs w:val="28"/>
              </w:rPr>
              <w:t>Удельный вес работников, прошедших обучение по охране труда, % от общей численности работников</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3.12.</w:t>
            </w:r>
          </w:p>
        </w:tc>
        <w:tc>
          <w:tcPr>
            <w:tcW w:w="5387" w:type="dxa"/>
          </w:tcPr>
          <w:p w:rsidR="00F73D13" w:rsidRPr="00F73D13" w:rsidRDefault="00F73D13" w:rsidP="00F73D13">
            <w:pPr>
              <w:rPr>
                <w:sz w:val="28"/>
                <w:szCs w:val="28"/>
              </w:rPr>
            </w:pPr>
            <w:r w:rsidRPr="00F73D13">
              <w:rPr>
                <w:sz w:val="28"/>
                <w:szCs w:val="28"/>
              </w:rPr>
              <w:t>Наличие оборудованного кабинета (уголка) по охране труда, да/нет</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3.13.</w:t>
            </w:r>
          </w:p>
        </w:tc>
        <w:tc>
          <w:tcPr>
            <w:tcW w:w="5387" w:type="dxa"/>
          </w:tcPr>
          <w:p w:rsidR="00F73D13" w:rsidRPr="00F73D13" w:rsidRDefault="00F73D13" w:rsidP="00F73D13">
            <w:pPr>
              <w:rPr>
                <w:sz w:val="28"/>
                <w:szCs w:val="28"/>
              </w:rPr>
            </w:pPr>
            <w:r w:rsidRPr="00F73D13">
              <w:rPr>
                <w:sz w:val="28"/>
                <w:szCs w:val="28"/>
              </w:rPr>
              <w:t xml:space="preserve">Количество размещенных информационных материалов в целях информирования работников об их трудовых правах, включая право на безопасные условия труда (к </w:t>
            </w:r>
            <w:r w:rsidRPr="00F73D13">
              <w:rPr>
                <w:sz w:val="28"/>
                <w:szCs w:val="28"/>
              </w:rPr>
              <w:lastRenderedPageBreak/>
              <w:t>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lastRenderedPageBreak/>
              <w:t>3.14.</w:t>
            </w:r>
          </w:p>
        </w:tc>
        <w:tc>
          <w:tcPr>
            <w:tcW w:w="5387" w:type="dxa"/>
          </w:tcPr>
          <w:p w:rsidR="00F73D13" w:rsidRPr="00F73D13" w:rsidRDefault="00F73D13" w:rsidP="00F73D13">
            <w:pPr>
              <w:rPr>
                <w:sz w:val="28"/>
                <w:szCs w:val="28"/>
              </w:rPr>
            </w:pPr>
            <w:r w:rsidRPr="00F73D13">
              <w:rPr>
                <w:sz w:val="28"/>
                <w:szCs w:val="28"/>
              </w:rPr>
              <w:t>Количество проведенных информационных мероприятий, направленных на профилактику производственного травматизма и профессиональной заболеваемости (семинары, выставки, дни охраны труда и др.), проводилось (количество)/не проводилось</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3.15.</w:t>
            </w:r>
          </w:p>
        </w:tc>
        <w:tc>
          <w:tcPr>
            <w:tcW w:w="5387" w:type="dxa"/>
          </w:tcPr>
          <w:p w:rsidR="00F73D13" w:rsidRPr="00F73D13" w:rsidRDefault="00F73D13" w:rsidP="00F73D13">
            <w:pPr>
              <w:rPr>
                <w:sz w:val="28"/>
                <w:szCs w:val="28"/>
              </w:rPr>
            </w:pPr>
            <w:r w:rsidRPr="00F73D13">
              <w:rPr>
                <w:sz w:val="28"/>
                <w:szCs w:val="28"/>
              </w:rPr>
              <w:t>Уровень охвата работников обязательными предварительными и периодическими медицинскими осмотрами, % от количества работников, подлежащих данным осмотрам</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3.16.</w:t>
            </w:r>
          </w:p>
        </w:tc>
        <w:tc>
          <w:tcPr>
            <w:tcW w:w="5387" w:type="dxa"/>
          </w:tcPr>
          <w:p w:rsidR="00F73D13" w:rsidRPr="00F73D13" w:rsidRDefault="00F73D13" w:rsidP="00F73D13">
            <w:pPr>
              <w:rPr>
                <w:sz w:val="28"/>
                <w:szCs w:val="28"/>
              </w:rPr>
            </w:pPr>
            <w:r w:rsidRPr="00F73D13">
              <w:rPr>
                <w:sz w:val="28"/>
                <w:szCs w:val="28"/>
              </w:rPr>
              <w:t>Исполнение выданных предписаний органов государственного надзора и контроля (органов общественного контроля) об устранении нарушений трудового законодательства в сфере охраны труда (отсутствие предписаний по итогам проведенных проверок/исполнение выданных предписаний в полном объеме/отсутствие проверок/выданные предписания не выполнены или выполнены частично)</w:t>
            </w:r>
          </w:p>
        </w:tc>
        <w:tc>
          <w:tcPr>
            <w:tcW w:w="1441" w:type="dxa"/>
          </w:tcPr>
          <w:p w:rsidR="00F73D13" w:rsidRPr="00F73D13" w:rsidRDefault="00F73D13" w:rsidP="00F73D13">
            <w:pPr>
              <w:rPr>
                <w:sz w:val="28"/>
                <w:szCs w:val="28"/>
              </w:rPr>
            </w:pPr>
          </w:p>
        </w:tc>
        <w:tc>
          <w:tcPr>
            <w:tcW w:w="1442" w:type="dxa"/>
          </w:tcPr>
          <w:p w:rsidR="00F73D13" w:rsidRPr="00F73D13" w:rsidRDefault="00F73D13" w:rsidP="00F73D13">
            <w:pPr>
              <w:rPr>
                <w:sz w:val="28"/>
                <w:szCs w:val="28"/>
              </w:rPr>
            </w:pPr>
          </w:p>
        </w:tc>
      </w:tr>
    </w:tbl>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Руководитель организации (индивидуальный предприниматель)</w:t>
            </w:r>
          </w:p>
        </w:tc>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_____________________________</w:t>
            </w:r>
          </w:p>
          <w:p w:rsidR="00F73D13" w:rsidRPr="00F73D13" w:rsidRDefault="00F73D13" w:rsidP="00F73D13">
            <w:pPr>
              <w:rPr>
                <w:sz w:val="28"/>
                <w:szCs w:val="28"/>
              </w:rPr>
            </w:pPr>
            <w:r w:rsidRPr="00F73D13">
              <w:rPr>
                <w:sz w:val="28"/>
                <w:szCs w:val="28"/>
              </w:rPr>
              <w:t>подпись, Ф.И.О.</w:t>
            </w: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М.П.</w:t>
            </w:r>
          </w:p>
        </w:tc>
        <w:tc>
          <w:tcPr>
            <w:tcW w:w="4535" w:type="dxa"/>
            <w:tcBorders>
              <w:top w:val="nil"/>
              <w:left w:val="nil"/>
              <w:bottom w:val="nil"/>
              <w:right w:val="nil"/>
            </w:tcBorders>
          </w:tcPr>
          <w:p w:rsidR="00F73D13" w:rsidRPr="00F73D13" w:rsidRDefault="00F73D13" w:rsidP="00F73D13">
            <w:pPr>
              <w:rPr>
                <w:sz w:val="28"/>
                <w:szCs w:val="28"/>
              </w:rPr>
            </w:pP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 xml:space="preserve">Председатель выборного органа первичной профсоюзной организации </w:t>
            </w:r>
            <w:hyperlink w:anchor="P468" w:tooltip="&lt;3&gt; При наличии.">
              <w:r w:rsidRPr="00F73D13">
                <w:rPr>
                  <w:rStyle w:val="a8"/>
                  <w:sz w:val="28"/>
                  <w:szCs w:val="28"/>
                </w:rPr>
                <w:t>&lt;3&gt;</w:t>
              </w:r>
            </w:hyperlink>
            <w:r w:rsidRPr="00F73D13">
              <w:rPr>
                <w:sz w:val="28"/>
                <w:szCs w:val="28"/>
              </w:rPr>
              <w:t xml:space="preserve"> (представитель работников)</w:t>
            </w:r>
          </w:p>
        </w:tc>
        <w:tc>
          <w:tcPr>
            <w:tcW w:w="4535" w:type="dxa"/>
            <w:tcBorders>
              <w:top w:val="nil"/>
              <w:left w:val="nil"/>
              <w:bottom w:val="nil"/>
              <w:right w:val="nil"/>
            </w:tcBorders>
            <w:vAlign w:val="bottom"/>
          </w:tcPr>
          <w:p w:rsidR="00F73D13" w:rsidRPr="00F73D13" w:rsidRDefault="00F73D13" w:rsidP="00F73D13">
            <w:pPr>
              <w:rPr>
                <w:sz w:val="28"/>
                <w:szCs w:val="28"/>
              </w:rPr>
            </w:pPr>
            <w:r w:rsidRPr="00F73D13">
              <w:rPr>
                <w:sz w:val="28"/>
                <w:szCs w:val="28"/>
              </w:rPr>
              <w:t>_____________________________</w:t>
            </w:r>
          </w:p>
          <w:p w:rsidR="00F73D13" w:rsidRPr="00F73D13" w:rsidRDefault="00F73D13" w:rsidP="00F73D13">
            <w:pPr>
              <w:rPr>
                <w:sz w:val="28"/>
                <w:szCs w:val="28"/>
              </w:rPr>
            </w:pPr>
            <w:r w:rsidRPr="00F73D13">
              <w:rPr>
                <w:sz w:val="28"/>
                <w:szCs w:val="28"/>
              </w:rPr>
              <w:t>подпись, Ф.И.О.</w:t>
            </w:r>
          </w:p>
        </w:tc>
      </w:tr>
    </w:tbl>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w:t>
      </w:r>
    </w:p>
    <w:p w:rsidR="00F73D13" w:rsidRPr="00F73D13" w:rsidRDefault="00F73D13" w:rsidP="00F73D13">
      <w:pPr>
        <w:rPr>
          <w:sz w:val="28"/>
          <w:szCs w:val="28"/>
        </w:rPr>
      </w:pPr>
      <w:r w:rsidRPr="00F73D13">
        <w:rPr>
          <w:sz w:val="28"/>
          <w:szCs w:val="28"/>
        </w:rPr>
        <w:t xml:space="preserve">&lt;1&gt; В соответствии с </w:t>
      </w:r>
      <w:hyperlink r:id="rId110" w:tooltip="Постановление Правительства Иркутской области от 30.05.2014 N 263-пп (ред. от 16.02.2022) &quot;Об утверждении Положения о конкурсе на лучшую организацию работы по охране труда в Иркутской области&quot; ------------ Недействующая редакция {КонсультантПлюс}">
        <w:r w:rsidRPr="00F73D13">
          <w:rPr>
            <w:rStyle w:val="a8"/>
            <w:sz w:val="28"/>
            <w:szCs w:val="28"/>
          </w:rPr>
          <w:t>подпунктом 1 пункта 11</w:t>
        </w:r>
      </w:hyperlink>
      <w:r w:rsidRPr="00F73D13">
        <w:rPr>
          <w:sz w:val="28"/>
          <w:szCs w:val="28"/>
        </w:rPr>
        <w:t xml:space="preserve"> Положения о конкурсе на лучшую организацию работы по охране труда в Иркутской области, </w:t>
      </w:r>
      <w:r w:rsidRPr="00F73D13">
        <w:rPr>
          <w:sz w:val="28"/>
          <w:szCs w:val="28"/>
        </w:rPr>
        <w:lastRenderedPageBreak/>
        <w:t>утвержденного постановлением Правительства Иркутской области от 30 мая 2014 года N 263-пп.</w:t>
      </w:r>
    </w:p>
    <w:p w:rsidR="00F73D13" w:rsidRPr="00F73D13" w:rsidRDefault="00F73D13" w:rsidP="00F73D13">
      <w:pPr>
        <w:rPr>
          <w:sz w:val="28"/>
          <w:szCs w:val="28"/>
        </w:rPr>
      </w:pPr>
      <w:r w:rsidRPr="00F73D13">
        <w:rPr>
          <w:sz w:val="28"/>
          <w:szCs w:val="28"/>
        </w:rPr>
        <w:t xml:space="preserve">&lt;2&gt; В соответствии с </w:t>
      </w:r>
      <w:hyperlink r:id="rId111" w:tooltip="Приказ Минтруда России от 30.12.2016 N 851н (ред. от 16.05.2025) &quot;Об утверждении Классификации видов экономической деятельности по классам профессионального риска&quot; (Зарегистрировано в Минюсте России 18.01.2017 N 45279) {КонсультантПлюс}">
        <w:r w:rsidRPr="00F73D13">
          <w:rPr>
            <w:rStyle w:val="a8"/>
            <w:sz w:val="28"/>
            <w:szCs w:val="28"/>
          </w:rPr>
          <w:t>Классификацией</w:t>
        </w:r>
      </w:hyperlink>
      <w:r w:rsidRPr="00F73D13">
        <w:rPr>
          <w:sz w:val="28"/>
          <w:szCs w:val="28"/>
        </w:rPr>
        <w:t xml:space="preserve"> видов экономической деятельности по классам профессионального риска, утвержденной приказом Министерства труда и социальной защиты Российской Федерации от 30 декабря 2016 года N 851н.</w:t>
      </w:r>
    </w:p>
    <w:p w:rsidR="00F73D13" w:rsidRPr="00F73D13" w:rsidRDefault="00F73D13" w:rsidP="00F73D13">
      <w:pPr>
        <w:rPr>
          <w:sz w:val="28"/>
          <w:szCs w:val="28"/>
        </w:rPr>
      </w:pPr>
      <w:r w:rsidRPr="00F73D13">
        <w:rPr>
          <w:sz w:val="28"/>
          <w:szCs w:val="28"/>
        </w:rPr>
        <w:t>&lt;3&gt; При наличии.</w:t>
      </w:r>
    </w:p>
    <w:p w:rsidR="00F73D13" w:rsidRPr="00F73D13" w:rsidRDefault="00F73D13" w:rsidP="00F73D13">
      <w:pPr>
        <w:rPr>
          <w:sz w:val="28"/>
          <w:szCs w:val="28"/>
        </w:rPr>
      </w:pPr>
      <w:r w:rsidRPr="00F73D13">
        <w:rPr>
          <w:sz w:val="28"/>
          <w:szCs w:val="28"/>
        </w:rPr>
        <w:t xml:space="preserve">&lt;4&gt; Значения показателей по охране труда, за исключением показателей, определенных в </w:t>
      </w:r>
      <w:hyperlink w:anchor="P378" w:tooltip="2.2.">
        <w:r w:rsidRPr="00F73D13">
          <w:rPr>
            <w:rStyle w:val="a8"/>
            <w:sz w:val="28"/>
            <w:szCs w:val="28"/>
          </w:rPr>
          <w:t>пунктах 2.2</w:t>
        </w:r>
      </w:hyperlink>
      <w:r w:rsidRPr="00F73D13">
        <w:rPr>
          <w:sz w:val="28"/>
          <w:szCs w:val="28"/>
        </w:rPr>
        <w:t xml:space="preserve">, </w:t>
      </w:r>
      <w:hyperlink w:anchor="P382" w:tooltip="2.3.">
        <w:r w:rsidRPr="00F73D13">
          <w:rPr>
            <w:rStyle w:val="a8"/>
            <w:sz w:val="28"/>
            <w:szCs w:val="28"/>
          </w:rPr>
          <w:t>2.3</w:t>
        </w:r>
      </w:hyperlink>
      <w:r w:rsidRPr="00F73D13">
        <w:rPr>
          <w:sz w:val="28"/>
          <w:szCs w:val="28"/>
        </w:rPr>
        <w:t xml:space="preserve">, округляются до целых чисел по математическим правилам округления. Значение показателя по охране труда, определенного в </w:t>
      </w:r>
      <w:hyperlink w:anchor="P378" w:tooltip="2.2.">
        <w:r w:rsidRPr="00F73D13">
          <w:rPr>
            <w:rStyle w:val="a8"/>
            <w:sz w:val="28"/>
            <w:szCs w:val="28"/>
          </w:rPr>
          <w:t>пункте 2.2</w:t>
        </w:r>
      </w:hyperlink>
      <w:r w:rsidRPr="00F73D13">
        <w:rPr>
          <w:sz w:val="28"/>
          <w:szCs w:val="28"/>
        </w:rPr>
        <w:t xml:space="preserve">, округляется до одного знака после запятой по математическим правилам округления. Значение показателя по охране труда, определенного в </w:t>
      </w:r>
      <w:hyperlink w:anchor="P382" w:tooltip="2.3.">
        <w:r w:rsidRPr="00F73D13">
          <w:rPr>
            <w:rStyle w:val="a8"/>
            <w:sz w:val="28"/>
            <w:szCs w:val="28"/>
          </w:rPr>
          <w:t>пункте 2.3</w:t>
        </w:r>
      </w:hyperlink>
      <w:r w:rsidRPr="00F73D13">
        <w:rPr>
          <w:sz w:val="28"/>
          <w:szCs w:val="28"/>
        </w:rPr>
        <w:t>, округляется до двух знаков после запятой по математическим правилам округления.</w:t>
      </w:r>
    </w:p>
    <w:p w:rsidR="00F73D13" w:rsidRPr="00F73D13" w:rsidRDefault="00F73D13" w:rsidP="00F73D13">
      <w:pPr>
        <w:rPr>
          <w:sz w:val="28"/>
          <w:szCs w:val="28"/>
        </w:rPr>
      </w:pPr>
      <w:r w:rsidRPr="00F73D13">
        <w:rPr>
          <w:sz w:val="28"/>
          <w:szCs w:val="28"/>
        </w:rPr>
        <w:t>&lt;5&gt; Учитываются материалы специальной оценки условий труда за последние пять лет.</w:t>
      </w:r>
    </w:p>
    <w:p w:rsidR="00F73D13" w:rsidRPr="00F73D13" w:rsidRDefault="00F73D13" w:rsidP="00F73D13">
      <w:pPr>
        <w:rPr>
          <w:sz w:val="28"/>
          <w:szCs w:val="28"/>
        </w:rPr>
      </w:pPr>
      <w:r w:rsidRPr="00F73D13">
        <w:rPr>
          <w:sz w:val="28"/>
          <w:szCs w:val="28"/>
        </w:rPr>
        <w:t>Уровень проведения специальной оценки условий труда в организации, у индивидуального предпринимателя (Ур) рассчитывается по следующей формуле:</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drawing>
          <wp:inline distT="0" distB="0" distL="0" distR="0" wp14:anchorId="6E47B827" wp14:editId="5070AB0D">
            <wp:extent cx="1800225" cy="4095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0225" cy="409575"/>
                    </a:xfrm>
                    <a:prstGeom prst="rect">
                      <a:avLst/>
                    </a:prstGeom>
                    <a:noFill/>
                    <a:ln>
                      <a:noFill/>
                    </a:ln>
                  </pic:spPr>
                </pic:pic>
              </a:graphicData>
            </a:graphic>
          </wp:inline>
        </w:drawing>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где:</w:t>
      </w:r>
    </w:p>
    <w:p w:rsidR="00F73D13" w:rsidRPr="00F73D13" w:rsidRDefault="00F73D13" w:rsidP="00F73D13">
      <w:pPr>
        <w:rPr>
          <w:sz w:val="28"/>
          <w:szCs w:val="28"/>
        </w:rPr>
      </w:pPr>
      <w:r w:rsidRPr="00F73D13">
        <w:rPr>
          <w:sz w:val="28"/>
          <w:szCs w:val="28"/>
        </w:rPr>
        <w:t>Число Рм - число рабочих мест, на которых проведена специальная оценка условий труда (с учетом числа рабочих мест, на которые в Государственную инспекцию труда в Иркутской области подана декларация соответствия условий труда государственным нормативным требованиям охраны труда);</w:t>
      </w:r>
    </w:p>
    <w:p w:rsidR="00F73D13" w:rsidRPr="00F73D13" w:rsidRDefault="00F73D13" w:rsidP="00F73D13">
      <w:pPr>
        <w:rPr>
          <w:sz w:val="28"/>
          <w:szCs w:val="28"/>
        </w:rPr>
      </w:pPr>
      <w:r w:rsidRPr="00F73D13">
        <w:rPr>
          <w:sz w:val="28"/>
          <w:szCs w:val="28"/>
        </w:rPr>
        <w:t>Общ. кол. РМ - общее количество рабочих мест в организации (у индивидуального предпринимателя).</w:t>
      </w:r>
    </w:p>
    <w:p w:rsidR="00F73D13" w:rsidRPr="00F73D13" w:rsidRDefault="00F73D13" w:rsidP="00F73D13">
      <w:pPr>
        <w:rPr>
          <w:sz w:val="28"/>
          <w:szCs w:val="28"/>
        </w:rPr>
      </w:pPr>
      <w:r w:rsidRPr="00F73D13">
        <w:rPr>
          <w:sz w:val="28"/>
          <w:szCs w:val="28"/>
        </w:rPr>
        <w:t>&lt;6&gt; Удельный вес рабочих мест, на которых по результатам специальной оценки условий труда установлены вредные и (или) опасные условия труда (3 и 4 класс) (Ув), рассчитывается по следующей формуле:</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drawing>
          <wp:inline distT="0" distB="0" distL="0" distR="0" wp14:anchorId="0D5EE75E" wp14:editId="0CDECC3B">
            <wp:extent cx="2247900" cy="4095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7900" cy="409575"/>
                    </a:xfrm>
                    <a:prstGeom prst="rect">
                      <a:avLst/>
                    </a:prstGeom>
                    <a:noFill/>
                    <a:ln>
                      <a:noFill/>
                    </a:ln>
                  </pic:spPr>
                </pic:pic>
              </a:graphicData>
            </a:graphic>
          </wp:inline>
        </w:drawing>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где:</w:t>
      </w:r>
    </w:p>
    <w:p w:rsidR="00F73D13" w:rsidRPr="00F73D13" w:rsidRDefault="00F73D13" w:rsidP="00F73D13">
      <w:pPr>
        <w:rPr>
          <w:sz w:val="28"/>
          <w:szCs w:val="28"/>
        </w:rPr>
      </w:pPr>
      <w:r w:rsidRPr="00F73D13">
        <w:rPr>
          <w:sz w:val="28"/>
          <w:szCs w:val="28"/>
        </w:rPr>
        <w:t>Кол. РМ (3 и 4 класс) - количество рабочих мест с 3 и 4 классом условий труда;</w:t>
      </w:r>
    </w:p>
    <w:p w:rsidR="00F73D13" w:rsidRPr="00F73D13" w:rsidRDefault="00F73D13" w:rsidP="00F73D13">
      <w:pPr>
        <w:rPr>
          <w:sz w:val="28"/>
          <w:szCs w:val="28"/>
        </w:rPr>
      </w:pPr>
      <w:r w:rsidRPr="00F73D13">
        <w:rPr>
          <w:sz w:val="28"/>
          <w:szCs w:val="28"/>
        </w:rPr>
        <w:t>Общ. кол. РМ - общее количество рабочих мест в организации (у индивидуального предпринимателя).</w:t>
      </w:r>
    </w:p>
    <w:p w:rsidR="00F73D13" w:rsidRPr="00F73D13" w:rsidRDefault="00F73D13" w:rsidP="00F73D13">
      <w:pPr>
        <w:rPr>
          <w:sz w:val="28"/>
          <w:szCs w:val="28"/>
        </w:rPr>
      </w:pPr>
      <w:r w:rsidRPr="00F73D13">
        <w:rPr>
          <w:sz w:val="28"/>
          <w:szCs w:val="28"/>
        </w:rPr>
        <w:t>&lt;7&gt; Коэффициент частоты (Кч) рассчитывается по следующей формуле:</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lastRenderedPageBreak/>
        <w:drawing>
          <wp:inline distT="0" distB="0" distL="0" distR="0" wp14:anchorId="5A4DA70F" wp14:editId="700ECA0E">
            <wp:extent cx="1028700" cy="41910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419100"/>
                    </a:xfrm>
                    <a:prstGeom prst="rect">
                      <a:avLst/>
                    </a:prstGeom>
                    <a:noFill/>
                    <a:ln>
                      <a:noFill/>
                    </a:ln>
                  </pic:spPr>
                </pic:pic>
              </a:graphicData>
            </a:graphic>
          </wp:inline>
        </w:drawing>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где:</w:t>
      </w:r>
    </w:p>
    <w:p w:rsidR="00F73D13" w:rsidRPr="00F73D13" w:rsidRDefault="00F73D13" w:rsidP="00F73D13">
      <w:pPr>
        <w:rPr>
          <w:sz w:val="28"/>
          <w:szCs w:val="28"/>
        </w:rPr>
      </w:pPr>
      <w:r w:rsidRPr="00F73D13">
        <w:rPr>
          <w:sz w:val="28"/>
          <w:szCs w:val="28"/>
        </w:rPr>
        <w:t>Нс - численность пострадавших с утратой трудоспособности на один рабочий день и более и со смертельным исходом;</w:t>
      </w:r>
    </w:p>
    <w:p w:rsidR="00F73D13" w:rsidRPr="00F73D13" w:rsidRDefault="00F73D13" w:rsidP="00F73D13">
      <w:pPr>
        <w:rPr>
          <w:sz w:val="28"/>
          <w:szCs w:val="28"/>
        </w:rPr>
      </w:pPr>
      <w:r w:rsidRPr="00F73D13">
        <w:rPr>
          <w:sz w:val="28"/>
          <w:szCs w:val="28"/>
        </w:rPr>
        <w:t>Чр - общая численность работников в организации (у индивидуального предпринимателя).</w:t>
      </w:r>
    </w:p>
    <w:p w:rsidR="00F73D13" w:rsidRPr="00F73D13" w:rsidRDefault="00F73D13" w:rsidP="00F73D13">
      <w:pPr>
        <w:rPr>
          <w:sz w:val="28"/>
          <w:szCs w:val="28"/>
        </w:rPr>
      </w:pPr>
      <w:r w:rsidRPr="00F73D13">
        <w:rPr>
          <w:sz w:val="28"/>
          <w:szCs w:val="28"/>
        </w:rPr>
        <w:t>&lt;8&gt; Коэффициент частоты смертельного травматизма (Кчсм) рассчитывается по следующей формуле:</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drawing>
          <wp:inline distT="0" distB="0" distL="0" distR="0" wp14:anchorId="026A729A" wp14:editId="48BB26A2">
            <wp:extent cx="1257300" cy="4191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57300" cy="419100"/>
                    </a:xfrm>
                    <a:prstGeom prst="rect">
                      <a:avLst/>
                    </a:prstGeom>
                    <a:noFill/>
                    <a:ln>
                      <a:noFill/>
                    </a:ln>
                  </pic:spPr>
                </pic:pic>
              </a:graphicData>
            </a:graphic>
          </wp:inline>
        </w:drawing>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где:</w:t>
      </w:r>
    </w:p>
    <w:p w:rsidR="00F73D13" w:rsidRPr="00F73D13" w:rsidRDefault="00F73D13" w:rsidP="00F73D13">
      <w:pPr>
        <w:rPr>
          <w:sz w:val="28"/>
          <w:szCs w:val="28"/>
        </w:rPr>
      </w:pPr>
      <w:r w:rsidRPr="00F73D13">
        <w:rPr>
          <w:sz w:val="28"/>
          <w:szCs w:val="28"/>
        </w:rPr>
        <w:t>Нсс - численность пострадавших со смертельным исходом;</w:t>
      </w:r>
    </w:p>
    <w:p w:rsidR="00F73D13" w:rsidRPr="00F73D13" w:rsidRDefault="00F73D13" w:rsidP="00F73D13">
      <w:pPr>
        <w:rPr>
          <w:sz w:val="28"/>
          <w:szCs w:val="28"/>
        </w:rPr>
      </w:pPr>
      <w:r w:rsidRPr="00F73D13">
        <w:rPr>
          <w:sz w:val="28"/>
          <w:szCs w:val="28"/>
        </w:rPr>
        <w:t>Чр - общая численность работников в организации (у индивидуального предпринимателя).</w:t>
      </w:r>
    </w:p>
    <w:p w:rsidR="00F73D13" w:rsidRPr="00F73D13" w:rsidRDefault="00F73D13" w:rsidP="00F73D13">
      <w:pPr>
        <w:rPr>
          <w:sz w:val="28"/>
          <w:szCs w:val="28"/>
        </w:rPr>
      </w:pPr>
      <w:r w:rsidRPr="00F73D13">
        <w:rPr>
          <w:sz w:val="28"/>
          <w:szCs w:val="28"/>
        </w:rPr>
        <w:t>&lt;9&gt; В соответствии с действующими нормами бесплатной выдачи работникам средств индивидуальной защиты.</w:t>
      </w:r>
    </w:p>
    <w:p w:rsidR="00F73D13" w:rsidRPr="00F73D13" w:rsidRDefault="00F73D13" w:rsidP="00F73D13">
      <w:pPr>
        <w:rPr>
          <w:sz w:val="28"/>
          <w:szCs w:val="28"/>
        </w:rPr>
      </w:pPr>
      <w:r w:rsidRPr="00F73D13">
        <w:rPr>
          <w:sz w:val="28"/>
          <w:szCs w:val="28"/>
        </w:rPr>
        <w:t>&lt;10&gt; К аналитической справке прилагается копия подтверждающего документа (при наличии).</w:t>
      </w:r>
    </w:p>
    <w:p w:rsidR="00F73D13" w:rsidRPr="00F73D13" w:rsidRDefault="00F73D13" w:rsidP="00F73D13">
      <w:pPr>
        <w:rPr>
          <w:sz w:val="28"/>
          <w:szCs w:val="28"/>
        </w:rPr>
      </w:pPr>
      <w:r w:rsidRPr="00F73D13">
        <w:rPr>
          <w:sz w:val="28"/>
          <w:szCs w:val="28"/>
        </w:rPr>
        <w:br w:type="page"/>
      </w:r>
    </w:p>
    <w:p w:rsidR="00F73D13" w:rsidRPr="00F73D13" w:rsidRDefault="00F73D13" w:rsidP="00F73D13">
      <w:pPr>
        <w:rPr>
          <w:sz w:val="28"/>
          <w:szCs w:val="28"/>
        </w:rPr>
      </w:pPr>
      <w:r w:rsidRPr="00F73D13">
        <w:rPr>
          <w:sz w:val="28"/>
          <w:szCs w:val="28"/>
        </w:rPr>
        <w:lastRenderedPageBreak/>
        <w:t>Приложение 3</w:t>
      </w:r>
    </w:p>
    <w:p w:rsidR="00F73D13" w:rsidRPr="00F73D13" w:rsidRDefault="00F73D13" w:rsidP="00F73D13">
      <w:pPr>
        <w:rPr>
          <w:sz w:val="28"/>
          <w:szCs w:val="28"/>
        </w:rPr>
      </w:pPr>
      <w:r w:rsidRPr="00F73D13">
        <w:rPr>
          <w:sz w:val="28"/>
          <w:szCs w:val="28"/>
        </w:rPr>
        <w:t>к Положению о конкурсе на лучшую организацию работы</w:t>
      </w:r>
    </w:p>
    <w:p w:rsidR="00F73D13" w:rsidRPr="00F73D13" w:rsidRDefault="00F73D13" w:rsidP="00F73D13">
      <w:pPr>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p w:rsidR="00F73D13" w:rsidRPr="00F73D13" w:rsidRDefault="00F73D13" w:rsidP="00F73D13">
      <w:pPr>
        <w:rPr>
          <w:sz w:val="28"/>
          <w:szCs w:val="28"/>
        </w:rPr>
      </w:pPr>
      <w:bookmarkStart w:id="27" w:name="P513"/>
      <w:bookmarkEnd w:id="27"/>
      <w:r w:rsidRPr="00F73D13">
        <w:rPr>
          <w:sz w:val="28"/>
          <w:szCs w:val="28"/>
        </w:rPr>
        <w:t>ТАБЛИЦА</w:t>
      </w:r>
    </w:p>
    <w:p w:rsidR="00F73D13" w:rsidRPr="00F73D13" w:rsidRDefault="00F73D13" w:rsidP="00F73D13">
      <w:pPr>
        <w:rPr>
          <w:sz w:val="28"/>
          <w:szCs w:val="28"/>
        </w:rPr>
      </w:pPr>
      <w:r w:rsidRPr="00F73D13">
        <w:rPr>
          <w:sz w:val="28"/>
          <w:szCs w:val="28"/>
        </w:rPr>
        <w:t>ПОКАЗАТЕЛЕЙ ПО ОХРАНЕ ТРУДА ПО НОМИНАЦИИ "ЛУЧШИЙ ГОРОДСКОЙ</w:t>
      </w:r>
    </w:p>
    <w:p w:rsidR="00F73D13" w:rsidRPr="00F73D13" w:rsidRDefault="00F73D13" w:rsidP="00F73D13">
      <w:pPr>
        <w:rPr>
          <w:sz w:val="28"/>
          <w:szCs w:val="28"/>
        </w:rPr>
      </w:pPr>
      <w:r w:rsidRPr="00F73D13">
        <w:rPr>
          <w:sz w:val="28"/>
          <w:szCs w:val="28"/>
        </w:rPr>
        <w:t>ОКРУГ (МУНИЦИПАЛЬНЫЙ ОКРУГ, МУНИЦИПАЛЬНЫЙ РАЙОН) ИРКУТСКОЙ</w:t>
      </w:r>
    </w:p>
    <w:p w:rsidR="00F73D13" w:rsidRPr="00F73D13" w:rsidRDefault="00F73D13" w:rsidP="00F73D13">
      <w:pPr>
        <w:rPr>
          <w:sz w:val="28"/>
          <w:szCs w:val="28"/>
        </w:rPr>
      </w:pPr>
      <w:r w:rsidRPr="00F73D13">
        <w:rPr>
          <w:sz w:val="28"/>
          <w:szCs w:val="28"/>
        </w:rPr>
        <w:t>ОБЛАСТИ ПО ПРОВЕДЕНИЮ РАБОТЫ В СФЕРЕ ОХРАНЫ ТРУДА"</w:t>
      </w:r>
    </w:p>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Раздел I. ОБЩИЕ СВЕДЕНИЯ</w:t>
      </w:r>
    </w:p>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73D13" w:rsidRPr="00F73D13" w:rsidTr="00F73D13">
        <w:tc>
          <w:tcPr>
            <w:tcW w:w="9070" w:type="dxa"/>
            <w:tcBorders>
              <w:top w:val="nil"/>
              <w:left w:val="nil"/>
              <w:bottom w:val="nil"/>
              <w:right w:val="nil"/>
            </w:tcBorders>
          </w:tcPr>
          <w:p w:rsidR="00F73D13" w:rsidRPr="00F73D13" w:rsidRDefault="00F73D13" w:rsidP="00F73D13">
            <w:pPr>
              <w:rPr>
                <w:sz w:val="28"/>
                <w:szCs w:val="28"/>
              </w:rPr>
            </w:pPr>
            <w:r w:rsidRPr="00F73D13">
              <w:rPr>
                <w:sz w:val="28"/>
                <w:szCs w:val="28"/>
              </w:rPr>
              <w:t>1. Исполнительно-распорядительный орган</w:t>
            </w:r>
          </w:p>
          <w:p w:rsidR="00F73D13" w:rsidRPr="00F73D13" w:rsidRDefault="00F73D13" w:rsidP="00F73D13">
            <w:pPr>
              <w:rPr>
                <w:sz w:val="28"/>
                <w:szCs w:val="28"/>
              </w:rPr>
            </w:pPr>
            <w:r w:rsidRPr="00F73D13">
              <w:rPr>
                <w:sz w:val="28"/>
                <w:szCs w:val="28"/>
              </w:rPr>
              <w:t>__________________________________________</w:t>
            </w:r>
            <w:r w:rsidR="008378AD">
              <w:rPr>
                <w:sz w:val="28"/>
                <w:szCs w:val="28"/>
              </w:rPr>
              <w:t>_____________________</w:t>
            </w:r>
          </w:p>
          <w:p w:rsidR="00F73D13" w:rsidRPr="008378AD" w:rsidRDefault="00F73D13" w:rsidP="008378AD">
            <w:pPr>
              <w:jc w:val="center"/>
              <w:rPr>
                <w:sz w:val="16"/>
                <w:szCs w:val="16"/>
              </w:rPr>
            </w:pPr>
            <w:r w:rsidRPr="008378AD">
              <w:rPr>
                <w:sz w:val="16"/>
                <w:szCs w:val="16"/>
              </w:rPr>
              <w:t>(полное наименование)</w:t>
            </w:r>
          </w:p>
          <w:p w:rsidR="00F73D13" w:rsidRPr="00F73D13" w:rsidRDefault="00F73D13" w:rsidP="00F73D13">
            <w:pPr>
              <w:rPr>
                <w:sz w:val="28"/>
                <w:szCs w:val="28"/>
              </w:rPr>
            </w:pPr>
            <w:r w:rsidRPr="00F73D13">
              <w:rPr>
                <w:sz w:val="28"/>
                <w:szCs w:val="28"/>
              </w:rPr>
              <w:t>2. Почтовый адрес, телефон/факс</w:t>
            </w:r>
          </w:p>
          <w:p w:rsidR="00F73D13" w:rsidRPr="00F73D13" w:rsidRDefault="00F73D13" w:rsidP="00F73D13">
            <w:pPr>
              <w:rPr>
                <w:sz w:val="28"/>
                <w:szCs w:val="28"/>
              </w:rPr>
            </w:pPr>
            <w:r w:rsidRPr="00F73D13">
              <w:rPr>
                <w:sz w:val="28"/>
                <w:szCs w:val="28"/>
              </w:rPr>
              <w:t>__________________________________________</w:t>
            </w:r>
            <w:r w:rsidR="008378AD">
              <w:rPr>
                <w:sz w:val="28"/>
                <w:szCs w:val="28"/>
              </w:rPr>
              <w:t>_____________________</w:t>
            </w:r>
          </w:p>
          <w:p w:rsidR="00F73D13" w:rsidRPr="00F73D13" w:rsidRDefault="00F73D13" w:rsidP="00F73D13">
            <w:pPr>
              <w:rPr>
                <w:sz w:val="28"/>
                <w:szCs w:val="28"/>
              </w:rPr>
            </w:pPr>
            <w:r w:rsidRPr="00F73D13">
              <w:rPr>
                <w:sz w:val="28"/>
                <w:szCs w:val="28"/>
              </w:rPr>
              <w:t>3. Ф.И.О. главы муниципального образования Иркутской области, рабочий телефон</w:t>
            </w:r>
          </w:p>
          <w:p w:rsidR="00F73D13" w:rsidRPr="00F73D13" w:rsidRDefault="00F73D13" w:rsidP="00F73D13">
            <w:pPr>
              <w:rPr>
                <w:sz w:val="28"/>
                <w:szCs w:val="28"/>
              </w:rPr>
            </w:pPr>
            <w:r w:rsidRPr="00F73D13">
              <w:rPr>
                <w:sz w:val="28"/>
                <w:szCs w:val="28"/>
              </w:rPr>
              <w:t>__________________________________________</w:t>
            </w:r>
            <w:r w:rsidR="008378AD">
              <w:rPr>
                <w:sz w:val="28"/>
                <w:szCs w:val="28"/>
              </w:rPr>
              <w:t>_____________________</w:t>
            </w:r>
          </w:p>
          <w:p w:rsidR="00F73D13" w:rsidRPr="00F73D13" w:rsidRDefault="00F73D13" w:rsidP="00F73D13">
            <w:pPr>
              <w:rPr>
                <w:sz w:val="28"/>
                <w:szCs w:val="28"/>
              </w:rPr>
            </w:pPr>
            <w:r w:rsidRPr="00F73D13">
              <w:rPr>
                <w:sz w:val="28"/>
                <w:szCs w:val="28"/>
              </w:rPr>
              <w:t>4. Ф.И.О. специалиста (специалистов) по управлению охраной труда (полностью), рабочий телефон, адрес электронной почты</w:t>
            </w:r>
          </w:p>
          <w:p w:rsidR="00F73D13" w:rsidRPr="00F73D13" w:rsidRDefault="00F73D13" w:rsidP="00F73D13">
            <w:pPr>
              <w:rPr>
                <w:sz w:val="28"/>
                <w:szCs w:val="28"/>
              </w:rPr>
            </w:pPr>
            <w:r w:rsidRPr="00F73D13">
              <w:rPr>
                <w:sz w:val="28"/>
                <w:szCs w:val="28"/>
              </w:rPr>
              <w:t>__________________________________________</w:t>
            </w:r>
            <w:r w:rsidR="008378AD">
              <w:rPr>
                <w:sz w:val="28"/>
                <w:szCs w:val="28"/>
              </w:rPr>
              <w:t>_____________________</w:t>
            </w:r>
          </w:p>
        </w:tc>
      </w:tr>
    </w:tbl>
    <w:p w:rsidR="00F73D13" w:rsidRPr="00F73D13" w:rsidRDefault="00F73D13" w:rsidP="00F73D13">
      <w:pPr>
        <w:rPr>
          <w:sz w:val="28"/>
          <w:szCs w:val="28"/>
        </w:rPr>
      </w:pPr>
    </w:p>
    <w:p w:rsidR="00F73D13" w:rsidRPr="00F73D13" w:rsidRDefault="00F73D13" w:rsidP="008378AD">
      <w:pPr>
        <w:jc w:val="center"/>
        <w:rPr>
          <w:sz w:val="28"/>
          <w:szCs w:val="28"/>
        </w:rPr>
      </w:pPr>
      <w:r w:rsidRPr="00F73D13">
        <w:rPr>
          <w:sz w:val="28"/>
          <w:szCs w:val="28"/>
        </w:rPr>
        <w:t>Раздел II. ПОКАЗАТЕЛИ ПО ОХРАНЕ ТРУДА</w:t>
      </w:r>
    </w:p>
    <w:p w:rsidR="00F73D13" w:rsidRPr="00F73D13" w:rsidRDefault="00F73D13" w:rsidP="00F73D1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4"/>
        <w:gridCol w:w="5443"/>
        <w:gridCol w:w="1354"/>
        <w:gridCol w:w="1354"/>
      </w:tblGrid>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N п/п</w:t>
            </w:r>
          </w:p>
        </w:tc>
        <w:tc>
          <w:tcPr>
            <w:tcW w:w="5443" w:type="dxa"/>
            <w:vAlign w:val="center"/>
          </w:tcPr>
          <w:p w:rsidR="00F73D13" w:rsidRPr="00F73D13" w:rsidRDefault="00F73D13" w:rsidP="00F73D13">
            <w:pPr>
              <w:rPr>
                <w:sz w:val="28"/>
                <w:szCs w:val="28"/>
              </w:rPr>
            </w:pPr>
            <w:r w:rsidRPr="00F73D13">
              <w:rPr>
                <w:sz w:val="28"/>
                <w:szCs w:val="28"/>
              </w:rPr>
              <w:t>Показатели</w:t>
            </w:r>
          </w:p>
        </w:tc>
        <w:tc>
          <w:tcPr>
            <w:tcW w:w="1354" w:type="dxa"/>
            <w:vAlign w:val="center"/>
          </w:tcPr>
          <w:p w:rsidR="00F73D13" w:rsidRPr="00F73D13" w:rsidRDefault="00F73D13" w:rsidP="00F73D13">
            <w:pPr>
              <w:rPr>
                <w:sz w:val="28"/>
                <w:szCs w:val="28"/>
              </w:rPr>
            </w:pPr>
            <w:r w:rsidRPr="00F73D13">
              <w:rPr>
                <w:sz w:val="28"/>
                <w:szCs w:val="28"/>
              </w:rPr>
              <w:t xml:space="preserve">Значения показателей на 1 января прошлого года </w:t>
            </w:r>
            <w:hyperlink w:anchor="P647" w:tooltip="&lt;1&gt; Значения показателей по охране труда, за исключением показателей, определенных в пунктах 2.1, 2.2, округляются до целых чисел по математическим правилам округления. Значение показателя по охране труда, определенного в пункте 2.1, округляется до одного знак">
              <w:r w:rsidRPr="00F73D13">
                <w:rPr>
                  <w:rStyle w:val="a8"/>
                  <w:sz w:val="28"/>
                  <w:szCs w:val="28"/>
                </w:rPr>
                <w:t>&lt;1&gt;</w:t>
              </w:r>
            </w:hyperlink>
          </w:p>
        </w:tc>
        <w:tc>
          <w:tcPr>
            <w:tcW w:w="1354" w:type="dxa"/>
            <w:vAlign w:val="center"/>
          </w:tcPr>
          <w:p w:rsidR="00F73D13" w:rsidRPr="00F73D13" w:rsidRDefault="00F73D13" w:rsidP="00F73D13">
            <w:pPr>
              <w:rPr>
                <w:sz w:val="28"/>
                <w:szCs w:val="28"/>
              </w:rPr>
            </w:pPr>
            <w:r w:rsidRPr="00F73D13">
              <w:rPr>
                <w:sz w:val="28"/>
                <w:szCs w:val="28"/>
              </w:rPr>
              <w:t xml:space="preserve">Значения показателей на 1 января текущего года </w:t>
            </w:r>
            <w:hyperlink w:anchor="P647" w:tooltip="&lt;1&gt; Значения показателей по охране труда, за исключением показателей, определенных в пунктах 2.1, 2.2, округляются до целых чисел по математическим правилам округления. Значение показателя по охране труда, определенного в пункте 2.1, округляется до одного знак">
              <w:r w:rsidRPr="00F73D13">
                <w:rPr>
                  <w:rStyle w:val="a8"/>
                  <w:sz w:val="28"/>
                  <w:szCs w:val="28"/>
                </w:rPr>
                <w:t>&lt;1&gt;</w:t>
              </w:r>
            </w:hyperlink>
          </w:p>
        </w:tc>
      </w:tr>
      <w:tr w:rsidR="00F73D13" w:rsidRPr="00F73D13" w:rsidTr="00F73D13">
        <w:tc>
          <w:tcPr>
            <w:tcW w:w="9025" w:type="dxa"/>
            <w:gridSpan w:val="4"/>
            <w:vAlign w:val="center"/>
          </w:tcPr>
          <w:p w:rsidR="00F73D13" w:rsidRPr="00F73D13" w:rsidRDefault="00F73D13" w:rsidP="00F73D13">
            <w:pPr>
              <w:rPr>
                <w:sz w:val="28"/>
                <w:szCs w:val="28"/>
              </w:rPr>
            </w:pPr>
            <w:r w:rsidRPr="00F73D13">
              <w:rPr>
                <w:sz w:val="28"/>
                <w:szCs w:val="28"/>
              </w:rPr>
              <w:t>1. Сведения об организациях, индивидуальных предпринимателях, зарегистрированных и осуществляющих деятельность на территории муниципального образования Иркутской области</w:t>
            </w: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1.1.</w:t>
            </w:r>
          </w:p>
        </w:tc>
        <w:tc>
          <w:tcPr>
            <w:tcW w:w="5443" w:type="dxa"/>
          </w:tcPr>
          <w:p w:rsidR="00F73D13" w:rsidRPr="00F73D13" w:rsidRDefault="00F73D13" w:rsidP="00F73D13">
            <w:pPr>
              <w:rPr>
                <w:sz w:val="28"/>
                <w:szCs w:val="28"/>
              </w:rPr>
            </w:pPr>
            <w:r w:rsidRPr="00F73D13">
              <w:rPr>
                <w:sz w:val="28"/>
                <w:szCs w:val="28"/>
              </w:rPr>
              <w:t xml:space="preserve">Количество организаций и индивидуальных предпринимателей, осуществляющих деятельность на территории муниципального образования Иркутской области (далее - работодатели) </w:t>
            </w:r>
            <w:hyperlink w:anchor="P648" w:tooltip="&lt;2&gt; По данным Территориального органа Федеральной службы государственной статистики по Иркутской области.">
              <w:r w:rsidRPr="00F73D13">
                <w:rPr>
                  <w:rStyle w:val="a8"/>
                  <w:sz w:val="28"/>
                  <w:szCs w:val="28"/>
                </w:rPr>
                <w:t>&lt;2&gt;</w:t>
              </w:r>
            </w:hyperlink>
            <w:r w:rsidRPr="00F73D13">
              <w:rPr>
                <w:sz w:val="28"/>
                <w:szCs w:val="28"/>
              </w:rPr>
              <w:t>, ед.</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lastRenderedPageBreak/>
              <w:t>1.2.</w:t>
            </w:r>
          </w:p>
        </w:tc>
        <w:tc>
          <w:tcPr>
            <w:tcW w:w="5443" w:type="dxa"/>
          </w:tcPr>
          <w:p w:rsidR="00F73D13" w:rsidRPr="00F73D13" w:rsidRDefault="00F73D13" w:rsidP="00F73D13">
            <w:pPr>
              <w:rPr>
                <w:sz w:val="28"/>
                <w:szCs w:val="28"/>
              </w:rPr>
            </w:pPr>
            <w:r w:rsidRPr="00F73D13">
              <w:rPr>
                <w:sz w:val="28"/>
                <w:szCs w:val="28"/>
              </w:rPr>
              <w:t xml:space="preserve">Среднесписочная численность работников, занятых на крупных и средних предприятиях, зарегистрированных на территории муниципального образования </w:t>
            </w:r>
            <w:hyperlink w:anchor="P648" w:tooltip="&lt;2&gt; По данным Территориального органа Федеральной службы государственной статистики по Иркутской области.">
              <w:r w:rsidRPr="00F73D13">
                <w:rPr>
                  <w:rStyle w:val="a8"/>
                  <w:sz w:val="28"/>
                  <w:szCs w:val="28"/>
                </w:rPr>
                <w:t>&lt;2&gt;</w:t>
              </w:r>
            </w:hyperlink>
            <w:r w:rsidRPr="00F73D13">
              <w:rPr>
                <w:sz w:val="28"/>
                <w:szCs w:val="28"/>
              </w:rPr>
              <w:t>, чел.</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1.3.</w:t>
            </w:r>
          </w:p>
        </w:tc>
        <w:tc>
          <w:tcPr>
            <w:tcW w:w="5443" w:type="dxa"/>
          </w:tcPr>
          <w:p w:rsidR="00F73D13" w:rsidRPr="00F73D13" w:rsidRDefault="00F73D13" w:rsidP="00F73D13">
            <w:pPr>
              <w:rPr>
                <w:sz w:val="28"/>
                <w:szCs w:val="28"/>
              </w:rPr>
            </w:pPr>
            <w:r w:rsidRPr="00F73D13">
              <w:rPr>
                <w:sz w:val="28"/>
                <w:szCs w:val="28"/>
              </w:rPr>
              <w:t xml:space="preserve">Количество работодателей, в отношении которых Фондом пенсионного и социального страхования Российской Федерации принято решение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w:t>
            </w:r>
            <w:hyperlink w:anchor="P649" w:tooltip="&lt;3&gt; По данным территориального органа Фонда пенсионного и социального страхования Российской Федерации (при наличии данных).">
              <w:r w:rsidRPr="00F73D13">
                <w:rPr>
                  <w:rStyle w:val="a8"/>
                  <w:sz w:val="28"/>
                  <w:szCs w:val="28"/>
                </w:rPr>
                <w:t>&lt;3&gt;</w:t>
              </w:r>
            </w:hyperlink>
            <w:r w:rsidRPr="00F73D13">
              <w:rPr>
                <w:sz w:val="28"/>
                <w:szCs w:val="28"/>
              </w:rPr>
              <w:t>, ед.</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9025" w:type="dxa"/>
            <w:gridSpan w:val="4"/>
            <w:vAlign w:val="center"/>
          </w:tcPr>
          <w:p w:rsidR="00F73D13" w:rsidRPr="00F73D13" w:rsidRDefault="00F73D13" w:rsidP="00F73D13">
            <w:pPr>
              <w:rPr>
                <w:sz w:val="28"/>
                <w:szCs w:val="28"/>
              </w:rPr>
            </w:pPr>
            <w:r w:rsidRPr="00F73D13">
              <w:rPr>
                <w:sz w:val="28"/>
                <w:szCs w:val="28"/>
              </w:rPr>
              <w:t>2. Показатели производственного травматизма, профессиональной заболеваемости</w:t>
            </w:r>
          </w:p>
        </w:tc>
      </w:tr>
      <w:tr w:rsidR="00F73D13" w:rsidRPr="00F73D13" w:rsidTr="00F73D13">
        <w:tc>
          <w:tcPr>
            <w:tcW w:w="874" w:type="dxa"/>
            <w:vMerge w:val="restart"/>
            <w:vAlign w:val="center"/>
          </w:tcPr>
          <w:p w:rsidR="00F73D13" w:rsidRPr="00F73D13" w:rsidRDefault="00F73D13" w:rsidP="00F73D13">
            <w:pPr>
              <w:rPr>
                <w:sz w:val="28"/>
                <w:szCs w:val="28"/>
              </w:rPr>
            </w:pPr>
            <w:bookmarkStart w:id="28" w:name="P550"/>
            <w:bookmarkEnd w:id="28"/>
            <w:r w:rsidRPr="00F73D13">
              <w:rPr>
                <w:sz w:val="28"/>
                <w:szCs w:val="28"/>
              </w:rPr>
              <w:t>2.1.</w:t>
            </w:r>
          </w:p>
        </w:tc>
        <w:tc>
          <w:tcPr>
            <w:tcW w:w="5443" w:type="dxa"/>
          </w:tcPr>
          <w:p w:rsidR="00F73D13" w:rsidRPr="00F73D13" w:rsidRDefault="00F73D13" w:rsidP="00F73D13">
            <w:pPr>
              <w:rPr>
                <w:sz w:val="28"/>
                <w:szCs w:val="28"/>
              </w:rPr>
            </w:pPr>
            <w:r w:rsidRPr="00F73D13">
              <w:rPr>
                <w:sz w:val="28"/>
                <w:szCs w:val="28"/>
              </w:rPr>
              <w:t>Количество несчастных случаев на производстве с тяжелыми последствиями, зарегистрированных на территории муниципального образования, всего, ед., в том числе:</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5443" w:type="dxa"/>
          </w:tcPr>
          <w:p w:rsidR="00F73D13" w:rsidRPr="00F73D13" w:rsidRDefault="00F73D13" w:rsidP="00F73D13">
            <w:pPr>
              <w:rPr>
                <w:sz w:val="28"/>
                <w:szCs w:val="28"/>
              </w:rPr>
            </w:pPr>
            <w:r w:rsidRPr="00F73D13">
              <w:rPr>
                <w:sz w:val="28"/>
                <w:szCs w:val="28"/>
              </w:rPr>
              <w:t>несчастных случаев, отнесенных по степени тяжести к тяжелым, ед.</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5443" w:type="dxa"/>
          </w:tcPr>
          <w:p w:rsidR="00F73D13" w:rsidRPr="00F73D13" w:rsidRDefault="00F73D13" w:rsidP="00F73D13">
            <w:pPr>
              <w:rPr>
                <w:sz w:val="28"/>
                <w:szCs w:val="28"/>
              </w:rPr>
            </w:pPr>
            <w:r w:rsidRPr="00F73D13">
              <w:rPr>
                <w:sz w:val="28"/>
                <w:szCs w:val="28"/>
              </w:rPr>
              <w:t>несчастных случаев со смертельным исходом, ед.</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5443" w:type="dxa"/>
          </w:tcPr>
          <w:p w:rsidR="00F73D13" w:rsidRPr="00F73D13" w:rsidRDefault="00F73D13" w:rsidP="00F73D13">
            <w:pPr>
              <w:rPr>
                <w:sz w:val="28"/>
                <w:szCs w:val="28"/>
              </w:rPr>
            </w:pPr>
            <w:r w:rsidRPr="00F73D13">
              <w:rPr>
                <w:sz w:val="28"/>
                <w:szCs w:val="28"/>
              </w:rPr>
              <w:t>групповых несчастных случаев, где имеются пострадавшие, которые получили тяжелые повреждения, либо со смертельным исходом, ед.</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blPrEx>
          <w:tblBorders>
            <w:insideH w:val="nil"/>
          </w:tblBorders>
        </w:tblPrEx>
        <w:tc>
          <w:tcPr>
            <w:tcW w:w="874" w:type="dxa"/>
            <w:tcBorders>
              <w:bottom w:val="nil"/>
            </w:tcBorders>
            <w:vAlign w:val="center"/>
          </w:tcPr>
          <w:p w:rsidR="00F73D13" w:rsidRPr="00F73D13" w:rsidRDefault="00F73D13" w:rsidP="00F73D13">
            <w:pPr>
              <w:rPr>
                <w:sz w:val="28"/>
                <w:szCs w:val="28"/>
              </w:rPr>
            </w:pPr>
            <w:bookmarkStart w:id="29" w:name="P563"/>
            <w:bookmarkEnd w:id="29"/>
            <w:r w:rsidRPr="00F73D13">
              <w:rPr>
                <w:sz w:val="28"/>
                <w:szCs w:val="28"/>
              </w:rPr>
              <w:t>2.2 - 2.3.</w:t>
            </w:r>
          </w:p>
        </w:tc>
        <w:tc>
          <w:tcPr>
            <w:tcW w:w="8151" w:type="dxa"/>
            <w:gridSpan w:val="3"/>
            <w:tcBorders>
              <w:bottom w:val="nil"/>
            </w:tcBorders>
          </w:tcPr>
          <w:p w:rsidR="00F73D13" w:rsidRPr="00F73D13" w:rsidRDefault="00F73D13" w:rsidP="00F73D13">
            <w:pPr>
              <w:rPr>
                <w:sz w:val="28"/>
                <w:szCs w:val="28"/>
              </w:rPr>
            </w:pPr>
            <w:r w:rsidRPr="00F73D13">
              <w:rPr>
                <w:sz w:val="28"/>
                <w:szCs w:val="28"/>
              </w:rPr>
              <w:t xml:space="preserve">Утратили силу. - </w:t>
            </w:r>
            <w:hyperlink r:id="rId112"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10.09.2025 N 731-пп.</w:t>
            </w: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2.4.</w:t>
            </w:r>
          </w:p>
        </w:tc>
        <w:tc>
          <w:tcPr>
            <w:tcW w:w="5443" w:type="dxa"/>
          </w:tcPr>
          <w:p w:rsidR="00F73D13" w:rsidRPr="00F73D13" w:rsidRDefault="00F73D13" w:rsidP="00F73D13">
            <w:pPr>
              <w:rPr>
                <w:sz w:val="28"/>
                <w:szCs w:val="28"/>
              </w:rPr>
            </w:pPr>
            <w:r w:rsidRPr="00F73D13">
              <w:rPr>
                <w:sz w:val="28"/>
                <w:szCs w:val="28"/>
              </w:rPr>
              <w:t>Численность лиц с впервые установленным профессиональным заболеванием, чел.</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9025" w:type="dxa"/>
            <w:gridSpan w:val="4"/>
            <w:vAlign w:val="center"/>
          </w:tcPr>
          <w:p w:rsidR="00F73D13" w:rsidRPr="00F73D13" w:rsidRDefault="00F73D13" w:rsidP="00F73D13">
            <w:pPr>
              <w:rPr>
                <w:sz w:val="28"/>
                <w:szCs w:val="28"/>
              </w:rPr>
            </w:pPr>
            <w:r w:rsidRPr="00F73D13">
              <w:rPr>
                <w:sz w:val="28"/>
                <w:szCs w:val="28"/>
              </w:rPr>
              <w:t>3. Показатели работы по охране труда и экономические показатели</w:t>
            </w: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w:t>
            </w:r>
          </w:p>
        </w:tc>
        <w:tc>
          <w:tcPr>
            <w:tcW w:w="5443" w:type="dxa"/>
          </w:tcPr>
          <w:p w:rsidR="00F73D13" w:rsidRPr="00F73D13" w:rsidRDefault="00F73D13" w:rsidP="00F73D13">
            <w:pPr>
              <w:rPr>
                <w:sz w:val="28"/>
                <w:szCs w:val="28"/>
              </w:rPr>
            </w:pPr>
            <w:r w:rsidRPr="00F73D13">
              <w:rPr>
                <w:sz w:val="28"/>
                <w:szCs w:val="28"/>
              </w:rPr>
              <w:t xml:space="preserve">Наличие муниципального правового акта, </w:t>
            </w:r>
            <w:r w:rsidRPr="00F73D13">
              <w:rPr>
                <w:sz w:val="28"/>
                <w:szCs w:val="28"/>
              </w:rPr>
              <w:lastRenderedPageBreak/>
              <w:t>регламентирующего вопросы управления охраной труда, да (копия прилагается к аналитической справке)/нет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lastRenderedPageBreak/>
              <w:t>3.2.</w:t>
            </w:r>
          </w:p>
        </w:tc>
        <w:tc>
          <w:tcPr>
            <w:tcW w:w="5443" w:type="dxa"/>
          </w:tcPr>
          <w:p w:rsidR="00F73D13" w:rsidRPr="00F73D13" w:rsidRDefault="00F73D13" w:rsidP="00F73D13">
            <w:pPr>
              <w:rPr>
                <w:sz w:val="28"/>
                <w:szCs w:val="28"/>
              </w:rPr>
            </w:pPr>
            <w:r w:rsidRPr="00F73D13">
              <w:rPr>
                <w:sz w:val="28"/>
                <w:szCs w:val="28"/>
              </w:rPr>
              <w:t>Наличие программы (плана мероприятий) по улучшению условий и охраны труда, да/нет (указать в аналитической справке наименование программы (плана мероприятий), сумм использованных финансовых средств и источников финансирования по каждому мероприятию. При отсутствии утвержденной программы (плана мероприятий) по улучшению условий и охраны труда указать в аналитической справке наименование муниципальной программы (плана мероприятий), в которой содержатся целевые показатели по улучшению условий и охраны труда)</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3.3.</w:t>
            </w:r>
          </w:p>
        </w:tc>
        <w:tc>
          <w:tcPr>
            <w:tcW w:w="5443" w:type="dxa"/>
          </w:tcPr>
          <w:p w:rsidR="00F73D13" w:rsidRPr="00F73D13" w:rsidRDefault="00F73D13" w:rsidP="00F73D13">
            <w:pPr>
              <w:rPr>
                <w:sz w:val="28"/>
                <w:szCs w:val="28"/>
              </w:rPr>
            </w:pPr>
            <w:r w:rsidRPr="00F73D13">
              <w:rPr>
                <w:sz w:val="28"/>
                <w:szCs w:val="28"/>
              </w:rPr>
              <w:t>Уровень реализации мероприятий программы (плана мероприятий) по улучшению условий и охраны труда, % от общего числа запланированных мероприятий</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3.4.</w:t>
            </w:r>
          </w:p>
        </w:tc>
        <w:tc>
          <w:tcPr>
            <w:tcW w:w="5443" w:type="dxa"/>
          </w:tcPr>
          <w:p w:rsidR="00F73D13" w:rsidRPr="00F73D13" w:rsidRDefault="00F73D13" w:rsidP="00F73D13">
            <w:pPr>
              <w:rPr>
                <w:sz w:val="28"/>
                <w:szCs w:val="28"/>
              </w:rPr>
            </w:pPr>
            <w:r w:rsidRPr="00F73D13">
              <w:rPr>
                <w:sz w:val="28"/>
                <w:szCs w:val="28"/>
              </w:rPr>
              <w:t>Предусмотрено финансирование программы (плана мероприятий) по улучшению условий и охраны труда за счет средств бюджета муниципального образования Иркутской области, 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3.5.</w:t>
            </w:r>
          </w:p>
        </w:tc>
        <w:tc>
          <w:tcPr>
            <w:tcW w:w="5443" w:type="dxa"/>
          </w:tcPr>
          <w:p w:rsidR="00F73D13" w:rsidRPr="00F73D13" w:rsidRDefault="00F73D13" w:rsidP="00F73D13">
            <w:pPr>
              <w:rPr>
                <w:sz w:val="28"/>
                <w:szCs w:val="28"/>
              </w:rPr>
            </w:pPr>
            <w:r w:rsidRPr="00F73D13">
              <w:rPr>
                <w:sz w:val="28"/>
                <w:szCs w:val="28"/>
              </w:rPr>
              <w:t>Объем освоения финансовых средств, предусмотренных программой (планом мероприятий) по улучшению условий и охраны труда, %</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3.6.</w:t>
            </w:r>
          </w:p>
        </w:tc>
        <w:tc>
          <w:tcPr>
            <w:tcW w:w="5443" w:type="dxa"/>
          </w:tcPr>
          <w:p w:rsidR="00F73D13" w:rsidRPr="00F73D13" w:rsidRDefault="00F73D13" w:rsidP="00F73D13">
            <w:pPr>
              <w:rPr>
                <w:sz w:val="28"/>
                <w:szCs w:val="28"/>
              </w:rPr>
            </w:pPr>
            <w:r w:rsidRPr="00F73D13">
              <w:rPr>
                <w:sz w:val="28"/>
                <w:szCs w:val="28"/>
              </w:rPr>
              <w:t>Проведение в рамках ведомственного контроля проверок соблюдения трудового законодательства и иных нормативных правовых актов, содержащих нормы трудового права, в подведомственных организациях, 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3.7.</w:t>
            </w:r>
          </w:p>
        </w:tc>
        <w:tc>
          <w:tcPr>
            <w:tcW w:w="5443" w:type="dxa"/>
          </w:tcPr>
          <w:p w:rsidR="00F73D13" w:rsidRPr="00F73D13" w:rsidRDefault="00F73D13" w:rsidP="00F73D13">
            <w:pPr>
              <w:rPr>
                <w:sz w:val="28"/>
                <w:szCs w:val="28"/>
              </w:rPr>
            </w:pPr>
            <w:r w:rsidRPr="00F73D13">
              <w:rPr>
                <w:sz w:val="28"/>
                <w:szCs w:val="28"/>
              </w:rPr>
              <w:t xml:space="preserve">Участие совместно с органами государственного надзора и контроля </w:t>
            </w:r>
            <w:r w:rsidRPr="00F73D13">
              <w:rPr>
                <w:sz w:val="28"/>
                <w:szCs w:val="28"/>
              </w:rPr>
              <w:lastRenderedPageBreak/>
              <w:t>(органами общественного контроля) в проверках работодателей по вопросам состояния условий и охраны труда, 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lastRenderedPageBreak/>
              <w:t>3.8.</w:t>
            </w:r>
          </w:p>
        </w:tc>
        <w:tc>
          <w:tcPr>
            <w:tcW w:w="5443" w:type="dxa"/>
          </w:tcPr>
          <w:p w:rsidR="00F73D13" w:rsidRPr="00F73D13" w:rsidRDefault="00F73D13" w:rsidP="00F73D13">
            <w:pPr>
              <w:rPr>
                <w:sz w:val="28"/>
                <w:szCs w:val="28"/>
              </w:rPr>
            </w:pPr>
            <w:r w:rsidRPr="00F73D13">
              <w:rPr>
                <w:sz w:val="28"/>
                <w:szCs w:val="28"/>
              </w:rPr>
              <w:t>Участие совместно с органами государственного надзора и контроля (органами общественного контроля) в расследовании несчастных случаев на производстве, да/нет (при ответе указать на наличие/отсутствие несчастных случаев на производстве)</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3.9.</w:t>
            </w:r>
          </w:p>
        </w:tc>
        <w:tc>
          <w:tcPr>
            <w:tcW w:w="5443" w:type="dxa"/>
          </w:tcPr>
          <w:p w:rsidR="00F73D13" w:rsidRPr="00F73D13" w:rsidRDefault="00F73D13" w:rsidP="00F73D13">
            <w:pPr>
              <w:rPr>
                <w:sz w:val="28"/>
                <w:szCs w:val="28"/>
              </w:rPr>
            </w:pPr>
            <w:r w:rsidRPr="00F73D13">
              <w:rPr>
                <w:sz w:val="28"/>
                <w:szCs w:val="28"/>
              </w:rPr>
              <w:t>Количество проведенных информационно-методических мероприятий (совещаний, семинаров, конференций, круглых столов и т.д.) по охране труда</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3.10.</w:t>
            </w:r>
          </w:p>
        </w:tc>
        <w:tc>
          <w:tcPr>
            <w:tcW w:w="5443" w:type="dxa"/>
          </w:tcPr>
          <w:p w:rsidR="00F73D13" w:rsidRPr="00F73D13" w:rsidRDefault="00F73D13" w:rsidP="00F73D13">
            <w:pPr>
              <w:rPr>
                <w:sz w:val="28"/>
                <w:szCs w:val="28"/>
              </w:rPr>
            </w:pPr>
            <w:r w:rsidRPr="00F73D13">
              <w:rPr>
                <w:sz w:val="28"/>
                <w:szCs w:val="28"/>
              </w:rPr>
              <w:t>Наличие в муниципальном образовании Иркутской области межведомственной комиссии по охране труда, 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tcPr>
          <w:p w:rsidR="00F73D13" w:rsidRPr="00F73D13" w:rsidRDefault="00F73D13" w:rsidP="00F73D13">
            <w:pPr>
              <w:rPr>
                <w:sz w:val="28"/>
                <w:szCs w:val="28"/>
              </w:rPr>
            </w:pPr>
            <w:r w:rsidRPr="00F73D13">
              <w:rPr>
                <w:sz w:val="28"/>
                <w:szCs w:val="28"/>
              </w:rPr>
              <w:t>3.10(1).</w:t>
            </w:r>
          </w:p>
        </w:tc>
        <w:tc>
          <w:tcPr>
            <w:tcW w:w="5443" w:type="dxa"/>
          </w:tcPr>
          <w:p w:rsidR="00F73D13" w:rsidRPr="00F73D13" w:rsidRDefault="00F73D13" w:rsidP="00F73D13">
            <w:pPr>
              <w:rPr>
                <w:sz w:val="28"/>
                <w:szCs w:val="28"/>
              </w:rPr>
            </w:pPr>
            <w:r w:rsidRPr="00F73D13">
              <w:rPr>
                <w:sz w:val="28"/>
                <w:szCs w:val="28"/>
              </w:rPr>
              <w:t>Количество проведенных заседаний межведомственной комиссии по охране труда</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3.11.</w:t>
            </w:r>
          </w:p>
        </w:tc>
        <w:tc>
          <w:tcPr>
            <w:tcW w:w="5443" w:type="dxa"/>
          </w:tcPr>
          <w:p w:rsidR="00F73D13" w:rsidRPr="00F73D13" w:rsidRDefault="00F73D13" w:rsidP="00F73D13">
            <w:pPr>
              <w:rPr>
                <w:sz w:val="28"/>
                <w:szCs w:val="28"/>
              </w:rPr>
            </w:pPr>
            <w:r w:rsidRPr="00F73D13">
              <w:rPr>
                <w:sz w:val="28"/>
                <w:szCs w:val="28"/>
              </w:rPr>
              <w:t>Заслушивание на заседаниях межведомственной комиссии по охране труда представителей работодателей, допустивших случаи производственного травматизма и профессиональной заболеваемости, а также нарушения требований законодательства об охране труда, выявленные по результатам обследований (проверок), в том числе совместно с органами государственного надзора и контроля (органами общественного контроля), да/нет (при ответе указать на наличие/отсутствие случаев нарушений) (к аналитической справке прилагаются копии протоколов заседаний с информацией о принятых решениях (при наличии))</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3.12.</w:t>
            </w:r>
          </w:p>
        </w:tc>
        <w:tc>
          <w:tcPr>
            <w:tcW w:w="5443" w:type="dxa"/>
          </w:tcPr>
          <w:p w:rsidR="00F73D13" w:rsidRPr="00F73D13" w:rsidRDefault="00F73D13" w:rsidP="00F73D13">
            <w:pPr>
              <w:rPr>
                <w:sz w:val="28"/>
                <w:szCs w:val="28"/>
              </w:rPr>
            </w:pPr>
            <w:r w:rsidRPr="00F73D13">
              <w:rPr>
                <w:sz w:val="28"/>
                <w:szCs w:val="28"/>
              </w:rPr>
              <w:t xml:space="preserve">Проведение на уровне муниципального образования Иркутской области конкурса по охране труда среди работодателей, </w:t>
            </w:r>
            <w:r w:rsidRPr="00F73D13">
              <w:rPr>
                <w:sz w:val="28"/>
                <w:szCs w:val="28"/>
              </w:rPr>
              <w:lastRenderedPageBreak/>
              <w:t>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bookmarkStart w:id="30" w:name="P622"/>
            <w:bookmarkEnd w:id="30"/>
            <w:r w:rsidRPr="00F73D13">
              <w:rPr>
                <w:sz w:val="28"/>
                <w:szCs w:val="28"/>
              </w:rPr>
              <w:lastRenderedPageBreak/>
              <w:t>3.13.</w:t>
            </w:r>
          </w:p>
        </w:tc>
        <w:tc>
          <w:tcPr>
            <w:tcW w:w="5443" w:type="dxa"/>
          </w:tcPr>
          <w:p w:rsidR="00F73D13" w:rsidRPr="00F73D13" w:rsidRDefault="00F73D13" w:rsidP="00F73D13">
            <w:pPr>
              <w:rPr>
                <w:sz w:val="28"/>
                <w:szCs w:val="28"/>
              </w:rPr>
            </w:pPr>
            <w:r w:rsidRPr="00F73D13">
              <w:rPr>
                <w:sz w:val="28"/>
                <w:szCs w:val="28"/>
              </w:rPr>
              <w:t>Наличие раздела "Охрана труда" на официальном сайте органа местного самоуправления муниципального образования Иркутской области в информационно-телекоммуникационной сети "Интернет" и размещение в нем информационных материалов, да/нет (в аналитической справке указать ссылку на раздел "Охрана труда" (при наличии))</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3.14.</w:t>
            </w:r>
          </w:p>
        </w:tc>
        <w:tc>
          <w:tcPr>
            <w:tcW w:w="5443" w:type="dxa"/>
          </w:tcPr>
          <w:p w:rsidR="00F73D13" w:rsidRPr="00F73D13" w:rsidRDefault="00F73D13" w:rsidP="00F73D13">
            <w:pPr>
              <w:rPr>
                <w:sz w:val="28"/>
                <w:szCs w:val="28"/>
              </w:rPr>
            </w:pPr>
            <w:r w:rsidRPr="00F73D13">
              <w:rPr>
                <w:sz w:val="28"/>
                <w:szCs w:val="28"/>
              </w:rPr>
              <w:t>Количество размещенных информационных материалов в области охраны труда в средствах массовой информации (к 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3.15.</w:t>
            </w:r>
          </w:p>
        </w:tc>
        <w:tc>
          <w:tcPr>
            <w:tcW w:w="5443" w:type="dxa"/>
          </w:tcPr>
          <w:p w:rsidR="00F73D13" w:rsidRPr="00F73D13" w:rsidRDefault="00F73D13" w:rsidP="00F73D13">
            <w:pPr>
              <w:rPr>
                <w:sz w:val="28"/>
                <w:szCs w:val="28"/>
              </w:rPr>
            </w:pPr>
            <w:r w:rsidRPr="00F73D13">
              <w:rPr>
                <w:sz w:val="28"/>
                <w:szCs w:val="28"/>
              </w:rPr>
              <w:t>Соответствие специалиста(ов), исполняющего(их) отдельные областные государственные полномочия в сфере труда, квалификационным требованиям, указанным в профессиональном стандарте "Специалист в области охраны труда", да/нет (к аналитической справке прилагаются копии подтверждающих документов)</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3.16.</w:t>
            </w:r>
          </w:p>
        </w:tc>
        <w:tc>
          <w:tcPr>
            <w:tcW w:w="5443" w:type="dxa"/>
          </w:tcPr>
          <w:p w:rsidR="00F73D13" w:rsidRPr="00F73D13" w:rsidRDefault="00F73D13" w:rsidP="00F73D13">
            <w:pPr>
              <w:rPr>
                <w:sz w:val="28"/>
                <w:szCs w:val="28"/>
              </w:rPr>
            </w:pPr>
            <w:r w:rsidRPr="00F73D13">
              <w:rPr>
                <w:sz w:val="28"/>
                <w:szCs w:val="28"/>
              </w:rPr>
              <w:t xml:space="preserve">Соответствие должностных обязанностей специалиста(ов), исполняющего(их) отдельные областные государственные полномочия в сфере труда, положениям </w:t>
            </w:r>
            <w:hyperlink r:id="rId113" w:tooltip="Закон Иркутской области от 24.07.2008 N 63-оз (ред. от 11.07.2025) &quot;О наделении органов местного самоуправления отдельными областными государственными полномочиями в сфере труда&quot; (принят Постановлением Законодательного Собрания Иркутской области от 25.06.2008 ">
              <w:r w:rsidRPr="00F73D13">
                <w:rPr>
                  <w:rStyle w:val="a8"/>
                  <w:sz w:val="28"/>
                  <w:szCs w:val="28"/>
                </w:rPr>
                <w:t>Закона</w:t>
              </w:r>
            </w:hyperlink>
            <w:r w:rsidRPr="00F73D13">
              <w:rPr>
                <w:sz w:val="28"/>
                <w:szCs w:val="28"/>
              </w:rPr>
              <w:t xml:space="preserve"> Иркутской области от 24 июля 2008 года N 63-оз "О наделении органов местного самоуправления отдельными областными государственными полномочиями в сфере труда", да/нет</w:t>
            </w:r>
          </w:p>
        </w:tc>
        <w:tc>
          <w:tcPr>
            <w:tcW w:w="1354" w:type="dxa"/>
          </w:tcPr>
          <w:p w:rsidR="00F73D13" w:rsidRPr="00F73D13" w:rsidRDefault="00F73D13" w:rsidP="00F73D13">
            <w:pPr>
              <w:rPr>
                <w:sz w:val="28"/>
                <w:szCs w:val="28"/>
              </w:rPr>
            </w:pPr>
          </w:p>
        </w:tc>
        <w:tc>
          <w:tcPr>
            <w:tcW w:w="1354" w:type="dxa"/>
          </w:tcPr>
          <w:p w:rsidR="00F73D13" w:rsidRPr="00F73D13" w:rsidRDefault="00F73D13" w:rsidP="00F73D13">
            <w:pPr>
              <w:rPr>
                <w:sz w:val="28"/>
                <w:szCs w:val="28"/>
              </w:rPr>
            </w:pPr>
          </w:p>
        </w:tc>
      </w:tr>
    </w:tbl>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Должность</w:t>
            </w:r>
          </w:p>
        </w:tc>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_____________________________</w:t>
            </w:r>
          </w:p>
          <w:p w:rsidR="00F73D13" w:rsidRPr="00F73D13" w:rsidRDefault="00F73D13" w:rsidP="00F73D13">
            <w:pPr>
              <w:rPr>
                <w:sz w:val="28"/>
                <w:szCs w:val="28"/>
              </w:rPr>
            </w:pPr>
            <w:r w:rsidRPr="00F73D13">
              <w:rPr>
                <w:sz w:val="28"/>
                <w:szCs w:val="28"/>
              </w:rPr>
              <w:t>подпись, Ф.И.О.</w:t>
            </w: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 xml:space="preserve">Председатель Координационного </w:t>
            </w:r>
            <w:r w:rsidRPr="00F73D13">
              <w:rPr>
                <w:sz w:val="28"/>
                <w:szCs w:val="28"/>
              </w:rPr>
              <w:lastRenderedPageBreak/>
              <w:t xml:space="preserve">совета организаций профсоюзов </w:t>
            </w:r>
            <w:hyperlink w:anchor="P651" w:tooltip="&lt;6&gt; При наличии.">
              <w:r w:rsidRPr="00F73D13">
                <w:rPr>
                  <w:rStyle w:val="a8"/>
                  <w:sz w:val="28"/>
                  <w:szCs w:val="28"/>
                </w:rPr>
                <w:t>&lt;6&gt;</w:t>
              </w:r>
            </w:hyperlink>
          </w:p>
        </w:tc>
        <w:tc>
          <w:tcPr>
            <w:tcW w:w="4535" w:type="dxa"/>
            <w:tcBorders>
              <w:top w:val="nil"/>
              <w:left w:val="nil"/>
              <w:bottom w:val="nil"/>
              <w:right w:val="nil"/>
            </w:tcBorders>
            <w:vAlign w:val="bottom"/>
          </w:tcPr>
          <w:p w:rsidR="00F73D13" w:rsidRPr="00F73D13" w:rsidRDefault="00F73D13" w:rsidP="00F73D13">
            <w:pPr>
              <w:rPr>
                <w:sz w:val="28"/>
                <w:szCs w:val="28"/>
              </w:rPr>
            </w:pPr>
            <w:r w:rsidRPr="00F73D13">
              <w:rPr>
                <w:sz w:val="28"/>
                <w:szCs w:val="28"/>
              </w:rPr>
              <w:lastRenderedPageBreak/>
              <w:t>_____________________________</w:t>
            </w:r>
          </w:p>
          <w:p w:rsidR="00F73D13" w:rsidRPr="00F73D13" w:rsidRDefault="00F73D13" w:rsidP="00F73D13">
            <w:pPr>
              <w:rPr>
                <w:sz w:val="28"/>
                <w:szCs w:val="28"/>
              </w:rPr>
            </w:pPr>
            <w:r w:rsidRPr="00F73D13">
              <w:rPr>
                <w:sz w:val="28"/>
                <w:szCs w:val="28"/>
              </w:rPr>
              <w:lastRenderedPageBreak/>
              <w:t>подпись, Ф.И.О.</w:t>
            </w:r>
          </w:p>
        </w:tc>
      </w:tr>
    </w:tbl>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w:t>
      </w:r>
    </w:p>
    <w:p w:rsidR="00F73D13" w:rsidRPr="00F73D13" w:rsidRDefault="00F73D13" w:rsidP="00F73D13">
      <w:pPr>
        <w:rPr>
          <w:sz w:val="28"/>
          <w:szCs w:val="28"/>
        </w:rPr>
      </w:pPr>
      <w:bookmarkStart w:id="31" w:name="P647"/>
      <w:bookmarkEnd w:id="31"/>
      <w:r w:rsidRPr="00F73D13">
        <w:rPr>
          <w:sz w:val="28"/>
          <w:szCs w:val="28"/>
        </w:rPr>
        <w:t xml:space="preserve">&lt;1&gt; Значения показателей по охране труда, за исключением показателей, определенных в </w:t>
      </w:r>
      <w:hyperlink w:anchor="P550" w:tooltip="2.1.">
        <w:r w:rsidRPr="00F73D13">
          <w:rPr>
            <w:rStyle w:val="a8"/>
            <w:sz w:val="28"/>
            <w:szCs w:val="28"/>
          </w:rPr>
          <w:t>пунктах 2.1</w:t>
        </w:r>
      </w:hyperlink>
      <w:r w:rsidRPr="00F73D13">
        <w:rPr>
          <w:sz w:val="28"/>
          <w:szCs w:val="28"/>
        </w:rPr>
        <w:t xml:space="preserve">, </w:t>
      </w:r>
      <w:hyperlink w:anchor="P563" w:tooltip="2.2 - 2.3.">
        <w:r w:rsidRPr="00F73D13">
          <w:rPr>
            <w:rStyle w:val="a8"/>
            <w:sz w:val="28"/>
            <w:szCs w:val="28"/>
          </w:rPr>
          <w:t>2.2</w:t>
        </w:r>
      </w:hyperlink>
      <w:r w:rsidRPr="00F73D13">
        <w:rPr>
          <w:sz w:val="28"/>
          <w:szCs w:val="28"/>
        </w:rPr>
        <w:t xml:space="preserve">, округляются до целых чисел по математическим правилам округления. Значение показателя по охране труда, определенного в </w:t>
      </w:r>
      <w:hyperlink w:anchor="P550" w:tooltip="2.1.">
        <w:r w:rsidRPr="00F73D13">
          <w:rPr>
            <w:rStyle w:val="a8"/>
            <w:sz w:val="28"/>
            <w:szCs w:val="28"/>
          </w:rPr>
          <w:t>пункте 2.1</w:t>
        </w:r>
      </w:hyperlink>
      <w:r w:rsidRPr="00F73D13">
        <w:rPr>
          <w:sz w:val="28"/>
          <w:szCs w:val="28"/>
        </w:rPr>
        <w:t xml:space="preserve">, округляется до одного знака после запятой по математическим правилам округления. Значение показателя по охране труда, определенного в </w:t>
      </w:r>
      <w:hyperlink w:anchor="P563" w:tooltip="2.2 - 2.3.">
        <w:r w:rsidRPr="00F73D13">
          <w:rPr>
            <w:rStyle w:val="a8"/>
            <w:sz w:val="28"/>
            <w:szCs w:val="28"/>
          </w:rPr>
          <w:t>пункте 2.2</w:t>
        </w:r>
      </w:hyperlink>
      <w:r w:rsidRPr="00F73D13">
        <w:rPr>
          <w:sz w:val="28"/>
          <w:szCs w:val="28"/>
        </w:rPr>
        <w:t>, округляется до двух знаков после запятой по математическим правилам округления.</w:t>
      </w:r>
    </w:p>
    <w:p w:rsidR="00F73D13" w:rsidRPr="00F73D13" w:rsidRDefault="00F73D13" w:rsidP="00F73D13">
      <w:pPr>
        <w:rPr>
          <w:sz w:val="28"/>
          <w:szCs w:val="28"/>
        </w:rPr>
      </w:pPr>
      <w:bookmarkStart w:id="32" w:name="P648"/>
      <w:bookmarkEnd w:id="32"/>
      <w:r w:rsidRPr="00F73D13">
        <w:rPr>
          <w:sz w:val="28"/>
          <w:szCs w:val="28"/>
        </w:rPr>
        <w:t>&lt;2&gt; По данным Территориального органа Федеральной службы государственной статистики по Иркутской области.</w:t>
      </w:r>
    </w:p>
    <w:p w:rsidR="00F73D13" w:rsidRPr="00F73D13" w:rsidRDefault="00F73D13" w:rsidP="00F73D13">
      <w:pPr>
        <w:rPr>
          <w:sz w:val="28"/>
          <w:szCs w:val="28"/>
        </w:rPr>
      </w:pPr>
      <w:bookmarkStart w:id="33" w:name="P649"/>
      <w:bookmarkEnd w:id="33"/>
      <w:r w:rsidRPr="00F73D13">
        <w:rPr>
          <w:sz w:val="28"/>
          <w:szCs w:val="28"/>
        </w:rPr>
        <w:t>&lt;3&gt; По данным территориального органа Фонда пенсионного и социального страхования Российской Федерации (при наличии данных).</w:t>
      </w:r>
    </w:p>
    <w:p w:rsidR="00F73D13" w:rsidRPr="00F73D13" w:rsidRDefault="00F73D13" w:rsidP="00F73D13">
      <w:pPr>
        <w:rPr>
          <w:sz w:val="28"/>
          <w:szCs w:val="28"/>
        </w:rPr>
      </w:pPr>
      <w:r w:rsidRPr="00F73D13">
        <w:rPr>
          <w:sz w:val="28"/>
          <w:szCs w:val="28"/>
        </w:rPr>
        <w:t xml:space="preserve">&lt;4&gt; - &lt;5&gt;. Сноски утратили силу. - </w:t>
      </w:r>
      <w:hyperlink r:id="rId114"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w:t>
        </w:r>
      </w:hyperlink>
      <w:r w:rsidRPr="00F73D13">
        <w:rPr>
          <w:sz w:val="28"/>
          <w:szCs w:val="28"/>
        </w:rPr>
        <w:t xml:space="preserve"> Правительства Иркутской области от 10.09.2025 N 731-пп.</w:t>
      </w:r>
    </w:p>
    <w:p w:rsidR="00F73D13" w:rsidRPr="00F73D13" w:rsidRDefault="00F73D13" w:rsidP="00F73D13">
      <w:pPr>
        <w:rPr>
          <w:sz w:val="28"/>
          <w:szCs w:val="28"/>
        </w:rPr>
      </w:pPr>
      <w:bookmarkStart w:id="34" w:name="P651"/>
      <w:bookmarkEnd w:id="34"/>
      <w:r w:rsidRPr="00F73D13">
        <w:rPr>
          <w:sz w:val="28"/>
          <w:szCs w:val="28"/>
        </w:rPr>
        <w:t>&lt;6&gt; При наличии.</w:t>
      </w:r>
    </w:p>
    <w:p w:rsidR="00F73D13" w:rsidRPr="00F73D13" w:rsidRDefault="00F73D13" w:rsidP="00F73D13">
      <w:pPr>
        <w:rPr>
          <w:sz w:val="28"/>
          <w:szCs w:val="28"/>
        </w:rPr>
      </w:pPr>
      <w:r w:rsidRPr="00F73D13">
        <w:rPr>
          <w:sz w:val="28"/>
          <w:szCs w:val="28"/>
        </w:rPr>
        <w:br w:type="page"/>
      </w:r>
    </w:p>
    <w:p w:rsidR="00F73D13" w:rsidRPr="00F73D13" w:rsidRDefault="00F73D13" w:rsidP="00F73D13">
      <w:pPr>
        <w:rPr>
          <w:sz w:val="28"/>
          <w:szCs w:val="28"/>
        </w:rPr>
      </w:pPr>
      <w:r w:rsidRPr="00F73D13">
        <w:rPr>
          <w:sz w:val="28"/>
          <w:szCs w:val="28"/>
        </w:rPr>
        <w:lastRenderedPageBreak/>
        <w:t>Приложение 4</w:t>
      </w:r>
    </w:p>
    <w:p w:rsidR="00F73D13" w:rsidRPr="00F73D13" w:rsidRDefault="00F73D13" w:rsidP="00F73D13">
      <w:pPr>
        <w:rPr>
          <w:sz w:val="28"/>
          <w:szCs w:val="28"/>
        </w:rPr>
      </w:pPr>
      <w:r w:rsidRPr="00F73D13">
        <w:rPr>
          <w:sz w:val="28"/>
          <w:szCs w:val="28"/>
        </w:rPr>
        <w:t>к Положению о конкурсе на лучшую организацию работы</w:t>
      </w:r>
    </w:p>
    <w:p w:rsidR="00F73D13" w:rsidRPr="00F73D13" w:rsidRDefault="00F73D13" w:rsidP="00F73D13">
      <w:pPr>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p w:rsidR="00F73D13" w:rsidRPr="00F73D13" w:rsidRDefault="00F73D13" w:rsidP="008378AD">
      <w:pPr>
        <w:jc w:val="center"/>
        <w:rPr>
          <w:b/>
          <w:sz w:val="28"/>
          <w:szCs w:val="28"/>
        </w:rPr>
      </w:pPr>
      <w:r w:rsidRPr="00F73D13">
        <w:rPr>
          <w:b/>
          <w:sz w:val="28"/>
          <w:szCs w:val="28"/>
        </w:rPr>
        <w:t>ТАБЛИЦА</w:t>
      </w:r>
    </w:p>
    <w:p w:rsidR="00F73D13" w:rsidRPr="00F73D13" w:rsidRDefault="00F73D13" w:rsidP="008378AD">
      <w:pPr>
        <w:jc w:val="center"/>
        <w:rPr>
          <w:b/>
          <w:sz w:val="28"/>
          <w:szCs w:val="28"/>
        </w:rPr>
      </w:pPr>
      <w:r w:rsidRPr="00F73D13">
        <w:rPr>
          <w:b/>
          <w:sz w:val="28"/>
          <w:szCs w:val="28"/>
        </w:rPr>
        <w:t>ОЦЕНОЧНЫХ ПОКАЗАТЕЛЕЙ ПО ОХРАНЕ ТРУДА ПО НОМИНАЦИИ "ЛУЧШИЕ</w:t>
      </w:r>
    </w:p>
    <w:p w:rsidR="00F73D13" w:rsidRPr="00F73D13" w:rsidRDefault="00F73D13" w:rsidP="008378AD">
      <w:pPr>
        <w:jc w:val="center"/>
        <w:rPr>
          <w:b/>
          <w:sz w:val="28"/>
          <w:szCs w:val="28"/>
        </w:rPr>
      </w:pPr>
      <w:r w:rsidRPr="00F73D13">
        <w:rPr>
          <w:b/>
          <w:sz w:val="28"/>
          <w:szCs w:val="28"/>
        </w:rPr>
        <w:t>ОРГАНИЗАЦИЯ, ИНДИВИДУАЛЬНЫЙ ПРЕДПРИНИМАТЕЛЬ В ИРКУТСКОЙ</w:t>
      </w:r>
    </w:p>
    <w:p w:rsidR="00F73D13" w:rsidRPr="00F73D13" w:rsidRDefault="00F73D13" w:rsidP="008378AD">
      <w:pPr>
        <w:jc w:val="center"/>
        <w:rPr>
          <w:b/>
          <w:sz w:val="28"/>
          <w:szCs w:val="28"/>
        </w:rPr>
      </w:pPr>
      <w:r w:rsidRPr="00F73D13">
        <w:rPr>
          <w:b/>
          <w:sz w:val="28"/>
          <w:szCs w:val="28"/>
        </w:rPr>
        <w:t>ОБЛАСТИ ПО ПРОВЕДЕНИЮ РАБОТЫ В СФЕРЕ ОХРАНЫ ТРУДА"</w:t>
      </w:r>
    </w:p>
    <w:p w:rsidR="00F73D13" w:rsidRPr="00F73D13" w:rsidRDefault="00F73D13" w:rsidP="00F73D1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6804"/>
        <w:gridCol w:w="1474"/>
      </w:tblGrid>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N п/п</w:t>
            </w:r>
          </w:p>
        </w:tc>
        <w:tc>
          <w:tcPr>
            <w:tcW w:w="6804" w:type="dxa"/>
            <w:vAlign w:val="center"/>
          </w:tcPr>
          <w:p w:rsidR="00F73D13" w:rsidRPr="00F73D13" w:rsidRDefault="00F73D13" w:rsidP="00F73D13">
            <w:pPr>
              <w:rPr>
                <w:sz w:val="28"/>
                <w:szCs w:val="28"/>
              </w:rPr>
            </w:pPr>
            <w:r w:rsidRPr="00F73D13">
              <w:rPr>
                <w:sz w:val="28"/>
                <w:szCs w:val="28"/>
              </w:rPr>
              <w:t>Показатели</w:t>
            </w:r>
          </w:p>
        </w:tc>
        <w:tc>
          <w:tcPr>
            <w:tcW w:w="1474" w:type="dxa"/>
            <w:vAlign w:val="center"/>
          </w:tcPr>
          <w:p w:rsidR="00F73D13" w:rsidRPr="00F73D13" w:rsidRDefault="00F73D13" w:rsidP="00F73D13">
            <w:pPr>
              <w:rPr>
                <w:sz w:val="28"/>
                <w:szCs w:val="28"/>
              </w:rPr>
            </w:pPr>
            <w:r w:rsidRPr="00F73D13">
              <w:rPr>
                <w:sz w:val="28"/>
                <w:szCs w:val="28"/>
              </w:rPr>
              <w:t>Количество баллов</w:t>
            </w:r>
          </w:p>
        </w:tc>
      </w:tr>
      <w:tr w:rsidR="00F73D13" w:rsidRPr="00F73D13" w:rsidTr="00F73D13">
        <w:tc>
          <w:tcPr>
            <w:tcW w:w="9049" w:type="dxa"/>
            <w:gridSpan w:val="3"/>
            <w:vAlign w:val="center"/>
          </w:tcPr>
          <w:p w:rsidR="00F73D13" w:rsidRPr="00F73D13" w:rsidRDefault="00F73D13" w:rsidP="00F73D13">
            <w:pPr>
              <w:rPr>
                <w:sz w:val="28"/>
                <w:szCs w:val="28"/>
              </w:rPr>
            </w:pPr>
            <w:r w:rsidRPr="00F73D13">
              <w:rPr>
                <w:sz w:val="28"/>
                <w:szCs w:val="28"/>
              </w:rPr>
              <w:t>1. Общие сведения об организации, индивидуальном предпринимателе</w:t>
            </w: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1.1.</w:t>
            </w:r>
          </w:p>
        </w:tc>
        <w:tc>
          <w:tcPr>
            <w:tcW w:w="6804" w:type="dxa"/>
          </w:tcPr>
          <w:p w:rsidR="00F73D13" w:rsidRPr="00F73D13" w:rsidRDefault="00F73D13" w:rsidP="00F73D13">
            <w:pPr>
              <w:rPr>
                <w:sz w:val="28"/>
                <w:szCs w:val="28"/>
              </w:rPr>
            </w:pPr>
            <w:r w:rsidRPr="00F73D13">
              <w:rPr>
                <w:sz w:val="28"/>
                <w:szCs w:val="28"/>
              </w:rPr>
              <w:t>Среднесписочная численность работников, чел.</w:t>
            </w:r>
          </w:p>
        </w:tc>
        <w:tc>
          <w:tcPr>
            <w:tcW w:w="1474" w:type="dxa"/>
          </w:tcPr>
          <w:p w:rsidR="00F73D13" w:rsidRPr="00F73D13" w:rsidRDefault="00F73D13" w:rsidP="00F73D13">
            <w:pPr>
              <w:rPr>
                <w:sz w:val="28"/>
                <w:szCs w:val="28"/>
              </w:rPr>
            </w:pP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1.2.</w:t>
            </w:r>
          </w:p>
        </w:tc>
        <w:tc>
          <w:tcPr>
            <w:tcW w:w="6804" w:type="dxa"/>
          </w:tcPr>
          <w:p w:rsidR="00F73D13" w:rsidRPr="00F73D13" w:rsidRDefault="00F73D13" w:rsidP="00F73D13">
            <w:pPr>
              <w:rPr>
                <w:sz w:val="28"/>
                <w:szCs w:val="28"/>
              </w:rPr>
            </w:pPr>
            <w:r w:rsidRPr="00F73D13">
              <w:rPr>
                <w:sz w:val="28"/>
                <w:szCs w:val="28"/>
              </w:rPr>
              <w:t>Наличие коллективного договора, да (дата утверждения)/нет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1.3.</w:t>
            </w:r>
          </w:p>
        </w:tc>
        <w:tc>
          <w:tcPr>
            <w:tcW w:w="6804" w:type="dxa"/>
          </w:tcPr>
          <w:p w:rsidR="00F73D13" w:rsidRPr="00F73D13" w:rsidRDefault="00F73D13" w:rsidP="00F73D13">
            <w:pPr>
              <w:rPr>
                <w:sz w:val="28"/>
                <w:szCs w:val="28"/>
              </w:rPr>
            </w:pPr>
            <w:r w:rsidRPr="00F73D13">
              <w:rPr>
                <w:sz w:val="28"/>
                <w:szCs w:val="28"/>
              </w:rPr>
              <w:t>Общее количество рабочих мест, ед./количество работников, занятых на данных рабочих местах, чел.</w:t>
            </w:r>
          </w:p>
        </w:tc>
        <w:tc>
          <w:tcPr>
            <w:tcW w:w="1474" w:type="dxa"/>
          </w:tcPr>
          <w:p w:rsidR="00F73D13" w:rsidRPr="00F73D13" w:rsidRDefault="00F73D13" w:rsidP="00F73D13">
            <w:pPr>
              <w:rPr>
                <w:sz w:val="28"/>
                <w:szCs w:val="28"/>
              </w:rPr>
            </w:pPr>
          </w:p>
        </w:tc>
      </w:tr>
      <w:tr w:rsidR="00F73D13" w:rsidRPr="00F73D13" w:rsidTr="00F73D13">
        <w:tc>
          <w:tcPr>
            <w:tcW w:w="771" w:type="dxa"/>
            <w:vAlign w:val="center"/>
          </w:tcPr>
          <w:p w:rsidR="00F73D13" w:rsidRPr="00F73D13" w:rsidRDefault="00F73D13" w:rsidP="00F73D13">
            <w:pPr>
              <w:rPr>
                <w:sz w:val="28"/>
                <w:szCs w:val="28"/>
              </w:rPr>
            </w:pPr>
            <w:r w:rsidRPr="00F73D13">
              <w:rPr>
                <w:sz w:val="28"/>
                <w:szCs w:val="28"/>
              </w:rPr>
              <w:t>1.4.</w:t>
            </w:r>
          </w:p>
        </w:tc>
        <w:tc>
          <w:tcPr>
            <w:tcW w:w="6804" w:type="dxa"/>
          </w:tcPr>
          <w:p w:rsidR="00F73D13" w:rsidRPr="00F73D13" w:rsidRDefault="00F73D13" w:rsidP="00F73D13">
            <w:pPr>
              <w:rPr>
                <w:sz w:val="28"/>
                <w:szCs w:val="28"/>
              </w:rPr>
            </w:pPr>
            <w:r w:rsidRPr="00F73D13">
              <w:rPr>
                <w:sz w:val="28"/>
                <w:szCs w:val="28"/>
              </w:rPr>
              <w:t>Количество рабочих мест, на которых проведена специальная оценка условий труда, ед./количество работников, занятых на данных рабочих местах, чел.</w:t>
            </w:r>
          </w:p>
        </w:tc>
        <w:tc>
          <w:tcPr>
            <w:tcW w:w="1474" w:type="dxa"/>
          </w:tcPr>
          <w:p w:rsidR="00F73D13" w:rsidRPr="00F73D13" w:rsidRDefault="00F73D13" w:rsidP="00F73D13">
            <w:pPr>
              <w:rPr>
                <w:sz w:val="28"/>
                <w:szCs w:val="28"/>
              </w:rPr>
            </w:pP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1.5.</w:t>
            </w:r>
          </w:p>
        </w:tc>
        <w:tc>
          <w:tcPr>
            <w:tcW w:w="6804" w:type="dxa"/>
          </w:tcPr>
          <w:p w:rsidR="00F73D13" w:rsidRPr="00F73D13" w:rsidRDefault="00F73D13" w:rsidP="00F73D13">
            <w:pPr>
              <w:rPr>
                <w:sz w:val="28"/>
                <w:szCs w:val="28"/>
              </w:rPr>
            </w:pPr>
            <w:r w:rsidRPr="00F73D13">
              <w:rPr>
                <w:sz w:val="28"/>
                <w:szCs w:val="28"/>
              </w:rPr>
              <w:t>Уровень проведения специальной оценки условий труда в организации, у индивидуального предпринимателя, %</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- 30%</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31% - 50%</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51% - 99%</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100%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1.6.</w:t>
            </w:r>
          </w:p>
        </w:tc>
        <w:tc>
          <w:tcPr>
            <w:tcW w:w="6804" w:type="dxa"/>
          </w:tcPr>
          <w:p w:rsidR="00F73D13" w:rsidRPr="00F73D13" w:rsidRDefault="00F73D13" w:rsidP="00F73D13">
            <w:pPr>
              <w:rPr>
                <w:sz w:val="28"/>
                <w:szCs w:val="28"/>
              </w:rPr>
            </w:pPr>
            <w:r w:rsidRPr="00F73D13">
              <w:rPr>
                <w:sz w:val="28"/>
                <w:szCs w:val="28"/>
              </w:rPr>
              <w:t xml:space="preserve">Удельный вес рабочих мест, на которых по результатам специальной оценки условий труда </w:t>
            </w:r>
            <w:r w:rsidRPr="00F73D13">
              <w:rPr>
                <w:sz w:val="28"/>
                <w:szCs w:val="28"/>
              </w:rPr>
              <w:lastRenderedPageBreak/>
              <w:t>установлены вредные и (или) опасные условия труда (3 и 4 класс), %</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- 30%</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31% - 70%</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71% - 100%</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9049" w:type="dxa"/>
            <w:gridSpan w:val="3"/>
            <w:vAlign w:val="center"/>
          </w:tcPr>
          <w:p w:rsidR="00F73D13" w:rsidRPr="00F73D13" w:rsidRDefault="00F73D13" w:rsidP="00F73D13">
            <w:pPr>
              <w:rPr>
                <w:sz w:val="28"/>
                <w:szCs w:val="28"/>
              </w:rPr>
            </w:pPr>
            <w:r w:rsidRPr="00F73D13">
              <w:rPr>
                <w:sz w:val="28"/>
                <w:szCs w:val="28"/>
              </w:rPr>
              <w:t>2. Показатели производственного травматизма, профессиональной заболеваемости</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2.1.</w:t>
            </w:r>
          </w:p>
        </w:tc>
        <w:tc>
          <w:tcPr>
            <w:tcW w:w="6804" w:type="dxa"/>
          </w:tcPr>
          <w:p w:rsidR="00F73D13" w:rsidRPr="00F73D13" w:rsidRDefault="00F73D13" w:rsidP="00F73D13">
            <w:pPr>
              <w:rPr>
                <w:sz w:val="28"/>
                <w:szCs w:val="28"/>
              </w:rPr>
            </w:pPr>
            <w:r w:rsidRPr="00F73D13">
              <w:rPr>
                <w:sz w:val="28"/>
                <w:szCs w:val="28"/>
              </w:rPr>
              <w:t>Численность пострадавших в результате несчастных случаев на производстве, всего, чел., в том числе:</w:t>
            </w:r>
          </w:p>
        </w:tc>
        <w:tc>
          <w:tcPr>
            <w:tcW w:w="1474" w:type="dxa"/>
            <w:vAlign w:val="center"/>
          </w:tcPr>
          <w:p w:rsidR="00F73D13" w:rsidRPr="00F73D13" w:rsidRDefault="00F73D13" w:rsidP="00F73D13">
            <w:pPr>
              <w:rPr>
                <w:sz w:val="28"/>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в несчастных случаях, отнесенных по степени тяжести к легким, чел.</w:t>
            </w:r>
          </w:p>
        </w:tc>
        <w:tc>
          <w:tcPr>
            <w:tcW w:w="1474" w:type="dxa"/>
            <w:vAlign w:val="center"/>
          </w:tcPr>
          <w:p w:rsidR="00F73D13" w:rsidRPr="00F73D13" w:rsidRDefault="00F73D13" w:rsidP="00F73D13">
            <w:pPr>
              <w:rPr>
                <w:sz w:val="28"/>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в тяжелых несчастных случаях, чел.</w:t>
            </w:r>
          </w:p>
        </w:tc>
        <w:tc>
          <w:tcPr>
            <w:tcW w:w="1474" w:type="dxa"/>
            <w:vAlign w:val="center"/>
          </w:tcPr>
          <w:p w:rsidR="00F73D13" w:rsidRPr="00F73D13" w:rsidRDefault="00F73D13" w:rsidP="00F73D13">
            <w:pPr>
              <w:rPr>
                <w:sz w:val="28"/>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в несчастных случаях со смертельным исходом, чел.</w:t>
            </w:r>
          </w:p>
        </w:tc>
        <w:tc>
          <w:tcPr>
            <w:tcW w:w="1474" w:type="dxa"/>
            <w:vAlign w:val="center"/>
          </w:tcPr>
          <w:p w:rsidR="00F73D13" w:rsidRPr="00F73D13" w:rsidRDefault="00F73D13" w:rsidP="00F73D13">
            <w:pPr>
              <w:rPr>
                <w:sz w:val="28"/>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в групповых несчастных случаях, где имеются пострадавшие, которые получили тяжелые повреждения, либо со смертельным исходом, чел.</w:t>
            </w:r>
          </w:p>
        </w:tc>
        <w:tc>
          <w:tcPr>
            <w:tcW w:w="1474" w:type="dxa"/>
            <w:vAlign w:val="center"/>
          </w:tcPr>
          <w:p w:rsidR="00F73D13" w:rsidRPr="00F73D13" w:rsidRDefault="00F73D13" w:rsidP="00F73D13">
            <w:pPr>
              <w:rPr>
                <w:sz w:val="28"/>
                <w:szCs w:val="28"/>
              </w:rPr>
            </w:pPr>
            <w:hyperlink w:anchor="P881"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2.2.</w:t>
            </w:r>
          </w:p>
        </w:tc>
        <w:tc>
          <w:tcPr>
            <w:tcW w:w="6804" w:type="dxa"/>
          </w:tcPr>
          <w:p w:rsidR="00F73D13" w:rsidRPr="00F73D13" w:rsidRDefault="00F73D13" w:rsidP="00F73D13">
            <w:pPr>
              <w:rPr>
                <w:sz w:val="28"/>
                <w:szCs w:val="28"/>
              </w:rPr>
            </w:pPr>
            <w:r w:rsidRPr="00F73D13">
              <w:rPr>
                <w:sz w:val="28"/>
                <w:szCs w:val="28"/>
              </w:rPr>
              <w:t>Численность пострадавших с утратой трудоспособности на один рабочий день и более и со смертельным исходом в расчете на 1000 работающих (коэффициент частоты, Кч)</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1</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1 - 1,5</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1,5</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2.3.</w:t>
            </w:r>
          </w:p>
        </w:tc>
        <w:tc>
          <w:tcPr>
            <w:tcW w:w="6804" w:type="dxa"/>
          </w:tcPr>
          <w:p w:rsidR="00F73D13" w:rsidRPr="00F73D13" w:rsidRDefault="00F73D13" w:rsidP="00F73D13">
            <w:pPr>
              <w:rPr>
                <w:sz w:val="28"/>
                <w:szCs w:val="28"/>
              </w:rPr>
            </w:pPr>
            <w:r w:rsidRPr="00F73D13">
              <w:rPr>
                <w:sz w:val="28"/>
                <w:szCs w:val="28"/>
              </w:rPr>
              <w:t>Численность пострадавших со смертельным исходом в расчете на 1000 работающих (коэффициент частоты смертельного травматизма, Кчсм)</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0 - 0,08 (включительно)</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0,08</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2.4.</w:t>
            </w:r>
          </w:p>
        </w:tc>
        <w:tc>
          <w:tcPr>
            <w:tcW w:w="6804" w:type="dxa"/>
          </w:tcPr>
          <w:p w:rsidR="00F73D13" w:rsidRPr="00F73D13" w:rsidRDefault="00F73D13" w:rsidP="00F73D13">
            <w:pPr>
              <w:rPr>
                <w:sz w:val="28"/>
                <w:szCs w:val="28"/>
              </w:rPr>
            </w:pPr>
            <w:r w:rsidRPr="00F73D13">
              <w:rPr>
                <w:sz w:val="28"/>
                <w:szCs w:val="28"/>
              </w:rPr>
              <w:t xml:space="preserve">Численность лиц с впервые установленным </w:t>
            </w:r>
            <w:r w:rsidRPr="00F73D13">
              <w:rPr>
                <w:sz w:val="28"/>
                <w:szCs w:val="28"/>
              </w:rPr>
              <w:lastRenderedPageBreak/>
              <w:t>профессиональным заболеванием, всего, чел.</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От 1 до 3 (включительно)</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3</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9049" w:type="dxa"/>
            <w:gridSpan w:val="3"/>
            <w:vAlign w:val="center"/>
          </w:tcPr>
          <w:p w:rsidR="00F73D13" w:rsidRPr="00F73D13" w:rsidRDefault="00F73D13" w:rsidP="00F73D13">
            <w:pPr>
              <w:rPr>
                <w:sz w:val="28"/>
                <w:szCs w:val="28"/>
              </w:rPr>
            </w:pPr>
            <w:r w:rsidRPr="00F73D13">
              <w:rPr>
                <w:sz w:val="28"/>
                <w:szCs w:val="28"/>
              </w:rPr>
              <w:t>3. Показатели работы по охране труда</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w:t>
            </w:r>
          </w:p>
        </w:tc>
        <w:tc>
          <w:tcPr>
            <w:tcW w:w="6804" w:type="dxa"/>
          </w:tcPr>
          <w:p w:rsidR="00F73D13" w:rsidRPr="00F73D13" w:rsidRDefault="00F73D13" w:rsidP="00F73D13">
            <w:pPr>
              <w:rPr>
                <w:sz w:val="28"/>
                <w:szCs w:val="28"/>
              </w:rPr>
            </w:pPr>
            <w:r w:rsidRPr="00F73D13">
              <w:rPr>
                <w:sz w:val="28"/>
                <w:szCs w:val="28"/>
              </w:rPr>
              <w:t>Обеспеченность специальной одеждой, специальной обувью и другими средствами индивидуальной защиты, прошедшими сертификацию или декларирование в порядке, установленном законодательством Российской Федерации о техническом регулировании, % от потребности на год</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100%</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100%</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3.2.</w:t>
            </w:r>
          </w:p>
        </w:tc>
        <w:tc>
          <w:tcPr>
            <w:tcW w:w="6804" w:type="dxa"/>
          </w:tcPr>
          <w:p w:rsidR="00F73D13" w:rsidRPr="00F73D13" w:rsidRDefault="00F73D13" w:rsidP="00F73D13">
            <w:pPr>
              <w:rPr>
                <w:sz w:val="28"/>
                <w:szCs w:val="28"/>
              </w:rPr>
            </w:pPr>
            <w:r w:rsidRPr="00F73D13">
              <w:rPr>
                <w:sz w:val="28"/>
                <w:szCs w:val="28"/>
              </w:rPr>
              <w:t>Наличие правового акта, регламентирующего систему управления охраной труда в организации, у индивидуального предпринимателя,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3.3.</w:t>
            </w:r>
          </w:p>
        </w:tc>
        <w:tc>
          <w:tcPr>
            <w:tcW w:w="6804" w:type="dxa"/>
          </w:tcPr>
          <w:p w:rsidR="00F73D13" w:rsidRPr="00F73D13" w:rsidRDefault="00F73D13" w:rsidP="00F73D13">
            <w:pPr>
              <w:rPr>
                <w:sz w:val="28"/>
                <w:szCs w:val="28"/>
              </w:rPr>
            </w:pPr>
            <w:r w:rsidRPr="00F73D13">
              <w:rPr>
                <w:sz w:val="28"/>
                <w:szCs w:val="28"/>
              </w:rPr>
              <w:t>Наличие правового акта, регламентирующего процедуру оценки профессиональных рисков,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3.4.</w:t>
            </w:r>
          </w:p>
        </w:tc>
        <w:tc>
          <w:tcPr>
            <w:tcW w:w="6804" w:type="dxa"/>
          </w:tcPr>
          <w:p w:rsidR="00F73D13" w:rsidRPr="00F73D13" w:rsidRDefault="00F73D13" w:rsidP="00F73D13">
            <w:pPr>
              <w:rPr>
                <w:sz w:val="28"/>
                <w:szCs w:val="28"/>
              </w:rPr>
            </w:pPr>
            <w:r w:rsidRPr="00F73D13">
              <w:rPr>
                <w:sz w:val="28"/>
                <w:szCs w:val="28"/>
              </w:rPr>
              <w:t>Наличие плана мероприятий по улучшению условий и охраны труда,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3.5.</w:t>
            </w:r>
          </w:p>
        </w:tc>
        <w:tc>
          <w:tcPr>
            <w:tcW w:w="6804" w:type="dxa"/>
          </w:tcPr>
          <w:p w:rsidR="00F73D13" w:rsidRPr="00F73D13" w:rsidRDefault="00F73D13" w:rsidP="00F73D13">
            <w:pPr>
              <w:rPr>
                <w:sz w:val="28"/>
                <w:szCs w:val="28"/>
              </w:rPr>
            </w:pPr>
            <w:r w:rsidRPr="00F73D13">
              <w:rPr>
                <w:sz w:val="28"/>
                <w:szCs w:val="28"/>
              </w:rPr>
              <w:t>Уровень реализации плана мероприятий по улучшению условий и охраны труда, % от общего числа запланированных мероприятий</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30%</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31% - 70% (включительно)</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70%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3.6.</w:t>
            </w:r>
          </w:p>
        </w:tc>
        <w:tc>
          <w:tcPr>
            <w:tcW w:w="6804" w:type="dxa"/>
          </w:tcPr>
          <w:p w:rsidR="00F73D13" w:rsidRPr="00F73D13" w:rsidRDefault="00F73D13" w:rsidP="00F73D13">
            <w:pPr>
              <w:rPr>
                <w:sz w:val="28"/>
                <w:szCs w:val="28"/>
              </w:rPr>
            </w:pPr>
            <w:r w:rsidRPr="00F73D13">
              <w:rPr>
                <w:sz w:val="28"/>
                <w:szCs w:val="28"/>
              </w:rPr>
              <w:t>Объем финансовых средств, израсходованных на мероприятия по улучшению условий и охраны труда, % от суммы затрат на производство продукции (работ, услуг)</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0,2 процента суммы затрат на производство продукции (работ, услуг)</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0,2 процента суммы затрат на производство продукции (работ, услуг) и более</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3.7.</w:t>
            </w:r>
          </w:p>
        </w:tc>
        <w:tc>
          <w:tcPr>
            <w:tcW w:w="6804" w:type="dxa"/>
          </w:tcPr>
          <w:p w:rsidR="00F73D13" w:rsidRPr="00F73D13" w:rsidRDefault="00F73D13" w:rsidP="00F73D13">
            <w:pPr>
              <w:rPr>
                <w:sz w:val="28"/>
                <w:szCs w:val="28"/>
              </w:rPr>
            </w:pPr>
            <w:r w:rsidRPr="00F73D13">
              <w:rPr>
                <w:sz w:val="28"/>
                <w:szCs w:val="28"/>
              </w:rPr>
              <w:t>Внедрение 3-(2-)ступенчатого контроля по охране труда,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3.8.</w:t>
            </w:r>
          </w:p>
        </w:tc>
        <w:tc>
          <w:tcPr>
            <w:tcW w:w="6804" w:type="dxa"/>
          </w:tcPr>
          <w:p w:rsidR="00F73D13" w:rsidRPr="00F73D13" w:rsidRDefault="00F73D13" w:rsidP="00F73D13">
            <w:pPr>
              <w:rPr>
                <w:sz w:val="28"/>
                <w:szCs w:val="28"/>
              </w:rPr>
            </w:pPr>
            <w:r w:rsidRPr="00F73D13">
              <w:rPr>
                <w:sz w:val="28"/>
                <w:szCs w:val="28"/>
              </w:rPr>
              <w:t>Наличие службы (специалиста) по охране труда либо организации или специалиста, оказывающих услуги в области охраны труда, привлекаемых по гражданско-правовому договору, да/нет (указывается численность (при наличии)</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3.9.</w:t>
            </w:r>
          </w:p>
        </w:tc>
        <w:tc>
          <w:tcPr>
            <w:tcW w:w="6804" w:type="dxa"/>
          </w:tcPr>
          <w:p w:rsidR="00F73D13" w:rsidRPr="00F73D13" w:rsidRDefault="00F73D13" w:rsidP="00F73D13">
            <w:pPr>
              <w:rPr>
                <w:sz w:val="28"/>
                <w:szCs w:val="28"/>
              </w:rPr>
            </w:pPr>
            <w:r w:rsidRPr="00F73D13">
              <w:rPr>
                <w:sz w:val="28"/>
                <w:szCs w:val="28"/>
              </w:rPr>
              <w:t>Наличие комитетов (комиссий) по охране труда,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3.10.</w:t>
            </w:r>
          </w:p>
        </w:tc>
        <w:tc>
          <w:tcPr>
            <w:tcW w:w="6804" w:type="dxa"/>
          </w:tcPr>
          <w:p w:rsidR="00F73D13" w:rsidRPr="00F73D13" w:rsidRDefault="00F73D13" w:rsidP="00F73D13">
            <w:pPr>
              <w:rPr>
                <w:sz w:val="28"/>
                <w:szCs w:val="28"/>
              </w:rPr>
            </w:pPr>
            <w:r w:rsidRPr="00F73D13">
              <w:rPr>
                <w:sz w:val="28"/>
                <w:szCs w:val="28"/>
              </w:rPr>
              <w:t>Наличие уполномоченных (доверенных) лиц по охране труда выборного органа первичной профсоюзной организации (трудового коллектива),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3.11.</w:t>
            </w:r>
          </w:p>
        </w:tc>
        <w:tc>
          <w:tcPr>
            <w:tcW w:w="6804" w:type="dxa"/>
          </w:tcPr>
          <w:p w:rsidR="00F73D13" w:rsidRPr="00F73D13" w:rsidRDefault="00F73D13" w:rsidP="00F73D13">
            <w:pPr>
              <w:rPr>
                <w:sz w:val="28"/>
                <w:szCs w:val="28"/>
              </w:rPr>
            </w:pPr>
            <w:r w:rsidRPr="00F73D13">
              <w:rPr>
                <w:sz w:val="28"/>
                <w:szCs w:val="28"/>
              </w:rPr>
              <w:t>Удельный вес работников, прошедших обучение по охране труда и проверку знаний требований охраны труда, % от общей численности работников</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100%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100%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3.12.</w:t>
            </w:r>
          </w:p>
        </w:tc>
        <w:tc>
          <w:tcPr>
            <w:tcW w:w="6804" w:type="dxa"/>
          </w:tcPr>
          <w:p w:rsidR="00F73D13" w:rsidRPr="00F73D13" w:rsidRDefault="00F73D13" w:rsidP="00F73D13">
            <w:pPr>
              <w:rPr>
                <w:sz w:val="28"/>
                <w:szCs w:val="28"/>
              </w:rPr>
            </w:pPr>
            <w:r w:rsidRPr="00F73D13">
              <w:rPr>
                <w:sz w:val="28"/>
                <w:szCs w:val="28"/>
              </w:rPr>
              <w:t>Наличие оборудованного кабинета (уголка) по охране труда, да/нет</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val="restart"/>
            <w:tcBorders>
              <w:bottom w:val="nil"/>
            </w:tcBorders>
            <w:vAlign w:val="center"/>
          </w:tcPr>
          <w:p w:rsidR="00F73D13" w:rsidRPr="00F73D13" w:rsidRDefault="00F73D13" w:rsidP="00F73D13">
            <w:pPr>
              <w:rPr>
                <w:sz w:val="28"/>
                <w:szCs w:val="28"/>
              </w:rPr>
            </w:pPr>
            <w:r w:rsidRPr="00F73D13">
              <w:rPr>
                <w:sz w:val="28"/>
                <w:szCs w:val="28"/>
              </w:rPr>
              <w:t>3.13.</w:t>
            </w:r>
          </w:p>
        </w:tc>
        <w:tc>
          <w:tcPr>
            <w:tcW w:w="6804" w:type="dxa"/>
          </w:tcPr>
          <w:p w:rsidR="00F73D13" w:rsidRPr="00F73D13" w:rsidRDefault="00F73D13" w:rsidP="00F73D13">
            <w:pPr>
              <w:rPr>
                <w:sz w:val="28"/>
                <w:szCs w:val="28"/>
              </w:rPr>
            </w:pPr>
            <w:r w:rsidRPr="00F73D13">
              <w:rPr>
                <w:sz w:val="28"/>
                <w:szCs w:val="28"/>
              </w:rPr>
              <w:t>Количество размещенных информационных материалов в целях информирования работников об их трудовых правах, включая право на безопасные условия труда (к 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474" w:type="dxa"/>
          </w:tcPr>
          <w:p w:rsidR="00F73D13" w:rsidRPr="00F73D13" w:rsidRDefault="00F73D13" w:rsidP="00F73D13">
            <w:pPr>
              <w:rPr>
                <w:sz w:val="28"/>
                <w:szCs w:val="28"/>
              </w:rPr>
            </w:pPr>
          </w:p>
        </w:tc>
      </w:tr>
      <w:tr w:rsidR="00F73D13" w:rsidRPr="00F73D13" w:rsidTr="00F73D13">
        <w:tc>
          <w:tcPr>
            <w:tcW w:w="771"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1 - 5 (включительно)</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blPrEx>
          <w:tblBorders>
            <w:insideH w:val="nil"/>
          </w:tblBorders>
        </w:tblPrEx>
        <w:tc>
          <w:tcPr>
            <w:tcW w:w="771"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Более 5</w:t>
            </w:r>
          </w:p>
        </w:tc>
        <w:tc>
          <w:tcPr>
            <w:tcW w:w="1474" w:type="dxa"/>
            <w:tcBorders>
              <w:bottom w:val="nil"/>
            </w:tcBorders>
          </w:tcPr>
          <w:p w:rsidR="00F73D13" w:rsidRPr="00F73D13" w:rsidRDefault="00F73D13" w:rsidP="00F73D13">
            <w:pPr>
              <w:rPr>
                <w:sz w:val="28"/>
                <w:szCs w:val="28"/>
              </w:rPr>
            </w:pPr>
            <w:r w:rsidRPr="00F73D13">
              <w:rPr>
                <w:sz w:val="28"/>
                <w:szCs w:val="28"/>
              </w:rPr>
              <w:t>2</w:t>
            </w:r>
          </w:p>
        </w:tc>
      </w:tr>
      <w:tr w:rsidR="00F73D13" w:rsidRPr="00F73D13" w:rsidTr="00F73D13">
        <w:tblPrEx>
          <w:tblBorders>
            <w:insideH w:val="nil"/>
          </w:tblBorders>
        </w:tblPrEx>
        <w:tc>
          <w:tcPr>
            <w:tcW w:w="9049" w:type="dxa"/>
            <w:gridSpan w:val="3"/>
            <w:tcBorders>
              <w:top w:val="nil"/>
            </w:tcBorders>
          </w:tcPr>
          <w:p w:rsidR="00F73D13" w:rsidRPr="00F73D13" w:rsidRDefault="00F73D13" w:rsidP="00F73D13">
            <w:pPr>
              <w:rPr>
                <w:sz w:val="28"/>
                <w:szCs w:val="28"/>
              </w:rPr>
            </w:pPr>
            <w:r w:rsidRPr="00F73D13">
              <w:rPr>
                <w:sz w:val="28"/>
                <w:szCs w:val="28"/>
              </w:rPr>
              <w:t xml:space="preserve">(п. 3.13 в ред. </w:t>
            </w:r>
            <w:hyperlink r:id="rId115"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04.09.2024 N 692-пп)</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3.14.</w:t>
            </w:r>
          </w:p>
        </w:tc>
        <w:tc>
          <w:tcPr>
            <w:tcW w:w="6804" w:type="dxa"/>
          </w:tcPr>
          <w:p w:rsidR="00F73D13" w:rsidRPr="00F73D13" w:rsidRDefault="00F73D13" w:rsidP="00F73D13">
            <w:pPr>
              <w:rPr>
                <w:sz w:val="28"/>
                <w:szCs w:val="28"/>
              </w:rPr>
            </w:pPr>
            <w:r w:rsidRPr="00F73D13">
              <w:rPr>
                <w:sz w:val="28"/>
                <w:szCs w:val="28"/>
              </w:rPr>
              <w:t>Количество проведенных мероприятий, направленных на профилактику производственного травматизма и профессиональной заболеваемости (семинары, выставки, дни охраны труда и прочее)</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1 - 4 (включительно)</w:t>
            </w:r>
          </w:p>
        </w:tc>
        <w:tc>
          <w:tcPr>
            <w:tcW w:w="1474" w:type="dxa"/>
          </w:tcPr>
          <w:p w:rsidR="00F73D13" w:rsidRPr="00F73D13" w:rsidRDefault="00F73D13" w:rsidP="00F73D13">
            <w:pPr>
              <w:rPr>
                <w:sz w:val="28"/>
                <w:szCs w:val="28"/>
              </w:rPr>
            </w:pPr>
            <w:r w:rsidRPr="00F73D13">
              <w:rPr>
                <w:sz w:val="28"/>
                <w:szCs w:val="28"/>
              </w:rPr>
              <w:t>1</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4</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val="restart"/>
            <w:vAlign w:val="center"/>
          </w:tcPr>
          <w:p w:rsidR="00F73D13" w:rsidRPr="00F73D13" w:rsidRDefault="00F73D13" w:rsidP="00F73D13">
            <w:pPr>
              <w:rPr>
                <w:sz w:val="28"/>
                <w:szCs w:val="28"/>
              </w:rPr>
            </w:pPr>
            <w:r w:rsidRPr="00F73D13">
              <w:rPr>
                <w:sz w:val="28"/>
                <w:szCs w:val="28"/>
              </w:rPr>
              <w:t>3.15.</w:t>
            </w:r>
          </w:p>
        </w:tc>
        <w:tc>
          <w:tcPr>
            <w:tcW w:w="6804" w:type="dxa"/>
          </w:tcPr>
          <w:p w:rsidR="00F73D13" w:rsidRPr="00F73D13" w:rsidRDefault="00F73D13" w:rsidP="00F73D13">
            <w:pPr>
              <w:rPr>
                <w:sz w:val="28"/>
                <w:szCs w:val="28"/>
              </w:rPr>
            </w:pPr>
            <w:r w:rsidRPr="00F73D13">
              <w:rPr>
                <w:sz w:val="28"/>
                <w:szCs w:val="28"/>
              </w:rPr>
              <w:t>Уровень охвата работников обязательными предварительными и периодическими медицинскими осмотрами, % от количества работников, подлежащих данным осмотрам</w:t>
            </w:r>
          </w:p>
        </w:tc>
        <w:tc>
          <w:tcPr>
            <w:tcW w:w="1474" w:type="dxa"/>
          </w:tcPr>
          <w:p w:rsidR="00F73D13" w:rsidRPr="00F73D13" w:rsidRDefault="00F73D13" w:rsidP="00F73D13">
            <w:pPr>
              <w:rPr>
                <w:sz w:val="28"/>
                <w:szCs w:val="28"/>
              </w:rPr>
            </w:pP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100%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100%</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val="restart"/>
            <w:tcBorders>
              <w:bottom w:val="nil"/>
            </w:tcBorders>
            <w:vAlign w:val="center"/>
          </w:tcPr>
          <w:p w:rsidR="00F73D13" w:rsidRPr="00F73D13" w:rsidRDefault="00F73D13" w:rsidP="00F73D13">
            <w:pPr>
              <w:rPr>
                <w:sz w:val="28"/>
                <w:szCs w:val="28"/>
              </w:rPr>
            </w:pPr>
            <w:r w:rsidRPr="00F73D13">
              <w:rPr>
                <w:sz w:val="28"/>
                <w:szCs w:val="28"/>
              </w:rPr>
              <w:t>3.16.</w:t>
            </w:r>
          </w:p>
        </w:tc>
        <w:tc>
          <w:tcPr>
            <w:tcW w:w="6804" w:type="dxa"/>
          </w:tcPr>
          <w:p w:rsidR="00F73D13" w:rsidRPr="00F73D13" w:rsidRDefault="00F73D13" w:rsidP="00F73D13">
            <w:pPr>
              <w:rPr>
                <w:sz w:val="28"/>
                <w:szCs w:val="28"/>
              </w:rPr>
            </w:pPr>
            <w:r w:rsidRPr="00F73D13">
              <w:rPr>
                <w:sz w:val="28"/>
                <w:szCs w:val="28"/>
              </w:rPr>
              <w:t xml:space="preserve">Исполнение выданных предписаний органов государственного надзора и контроля (органов </w:t>
            </w:r>
            <w:r w:rsidRPr="00F73D13">
              <w:rPr>
                <w:sz w:val="28"/>
                <w:szCs w:val="28"/>
              </w:rPr>
              <w:lastRenderedPageBreak/>
              <w:t>общественного контроля) об устранении нарушений трудового законодательства в сфере охраны труда</w:t>
            </w:r>
          </w:p>
        </w:tc>
        <w:tc>
          <w:tcPr>
            <w:tcW w:w="1474" w:type="dxa"/>
          </w:tcPr>
          <w:p w:rsidR="00F73D13" w:rsidRPr="00F73D13" w:rsidRDefault="00F73D13" w:rsidP="00F73D13">
            <w:pPr>
              <w:rPr>
                <w:sz w:val="28"/>
                <w:szCs w:val="28"/>
              </w:rPr>
            </w:pPr>
          </w:p>
        </w:tc>
      </w:tr>
      <w:tr w:rsidR="00F73D13" w:rsidRPr="00F73D13" w:rsidTr="00F73D13">
        <w:tc>
          <w:tcPr>
            <w:tcW w:w="771"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Отсутствие предписаний по итогам проведенных проверок</w:t>
            </w:r>
          </w:p>
        </w:tc>
        <w:tc>
          <w:tcPr>
            <w:tcW w:w="1474" w:type="dxa"/>
          </w:tcPr>
          <w:p w:rsidR="00F73D13" w:rsidRPr="00F73D13" w:rsidRDefault="00F73D13" w:rsidP="00F73D13">
            <w:pPr>
              <w:rPr>
                <w:sz w:val="28"/>
                <w:szCs w:val="28"/>
              </w:rPr>
            </w:pPr>
            <w:r w:rsidRPr="00F73D13">
              <w:rPr>
                <w:sz w:val="28"/>
                <w:szCs w:val="28"/>
              </w:rPr>
              <w:t>3</w:t>
            </w:r>
          </w:p>
        </w:tc>
      </w:tr>
      <w:tr w:rsidR="00F73D13" w:rsidRPr="00F73D13" w:rsidTr="00F73D13">
        <w:tc>
          <w:tcPr>
            <w:tcW w:w="771"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Исполнение выданных предписаний в полном объеме</w:t>
            </w:r>
          </w:p>
        </w:tc>
        <w:tc>
          <w:tcPr>
            <w:tcW w:w="1474" w:type="dxa"/>
          </w:tcPr>
          <w:p w:rsidR="00F73D13" w:rsidRPr="00F73D13" w:rsidRDefault="00F73D13" w:rsidP="00F73D13">
            <w:pPr>
              <w:rPr>
                <w:sz w:val="28"/>
                <w:szCs w:val="28"/>
              </w:rPr>
            </w:pPr>
            <w:r w:rsidRPr="00F73D13">
              <w:rPr>
                <w:sz w:val="28"/>
                <w:szCs w:val="28"/>
              </w:rPr>
              <w:t>2</w:t>
            </w:r>
          </w:p>
        </w:tc>
      </w:tr>
      <w:tr w:rsidR="00F73D13" w:rsidRPr="00F73D13" w:rsidTr="00F73D13">
        <w:tc>
          <w:tcPr>
            <w:tcW w:w="771"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Отсутствие проверок</w:t>
            </w:r>
          </w:p>
        </w:tc>
        <w:tc>
          <w:tcPr>
            <w:tcW w:w="1474"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771"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Выданные предписания не выполнены или выполнены частично</w:t>
            </w:r>
          </w:p>
        </w:tc>
        <w:tc>
          <w:tcPr>
            <w:tcW w:w="1474" w:type="dxa"/>
            <w:tcBorders>
              <w:bottom w:val="nil"/>
            </w:tcBorders>
          </w:tcPr>
          <w:p w:rsidR="00F73D13" w:rsidRPr="00F73D13" w:rsidRDefault="00F73D13" w:rsidP="00F73D13">
            <w:pPr>
              <w:rPr>
                <w:sz w:val="28"/>
                <w:szCs w:val="28"/>
              </w:rPr>
            </w:pPr>
            <w:r w:rsidRPr="00F73D13">
              <w:rPr>
                <w:sz w:val="28"/>
                <w:szCs w:val="28"/>
              </w:rPr>
              <w:t>-2</w:t>
            </w:r>
          </w:p>
        </w:tc>
      </w:tr>
      <w:tr w:rsidR="00F73D13" w:rsidRPr="00F73D13" w:rsidTr="00F73D13">
        <w:tblPrEx>
          <w:tblBorders>
            <w:insideH w:val="nil"/>
          </w:tblBorders>
        </w:tblPrEx>
        <w:tc>
          <w:tcPr>
            <w:tcW w:w="9049" w:type="dxa"/>
            <w:gridSpan w:val="3"/>
            <w:tcBorders>
              <w:top w:val="nil"/>
            </w:tcBorders>
          </w:tcPr>
          <w:p w:rsidR="00F73D13" w:rsidRPr="00F73D13" w:rsidRDefault="00F73D13" w:rsidP="00F73D13">
            <w:pPr>
              <w:rPr>
                <w:sz w:val="28"/>
                <w:szCs w:val="28"/>
              </w:rPr>
            </w:pPr>
            <w:r w:rsidRPr="00F73D13">
              <w:rPr>
                <w:sz w:val="28"/>
                <w:szCs w:val="28"/>
              </w:rPr>
              <w:t xml:space="preserve">(п. 3.16 в ред. </w:t>
            </w:r>
            <w:hyperlink r:id="rId116"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04.09.2024 N 692-пп)</w:t>
            </w:r>
          </w:p>
        </w:tc>
      </w:tr>
      <w:tr w:rsidR="00F73D13" w:rsidRPr="00F73D13" w:rsidTr="00F73D13">
        <w:tc>
          <w:tcPr>
            <w:tcW w:w="7575" w:type="dxa"/>
            <w:gridSpan w:val="2"/>
            <w:vAlign w:val="center"/>
          </w:tcPr>
          <w:p w:rsidR="00F73D13" w:rsidRPr="00F73D13" w:rsidRDefault="00F73D13" w:rsidP="00F73D13">
            <w:pPr>
              <w:rPr>
                <w:sz w:val="28"/>
                <w:szCs w:val="28"/>
              </w:rPr>
            </w:pPr>
            <w:r w:rsidRPr="00F73D13">
              <w:rPr>
                <w:sz w:val="28"/>
                <w:szCs w:val="28"/>
              </w:rPr>
              <w:t>Итого</w:t>
            </w:r>
          </w:p>
        </w:tc>
        <w:tc>
          <w:tcPr>
            <w:tcW w:w="1474" w:type="dxa"/>
          </w:tcPr>
          <w:p w:rsidR="00F73D13" w:rsidRPr="00F73D13" w:rsidRDefault="00F73D13" w:rsidP="00F73D13">
            <w:pPr>
              <w:rPr>
                <w:sz w:val="28"/>
                <w:szCs w:val="28"/>
              </w:rPr>
            </w:pPr>
          </w:p>
        </w:tc>
      </w:tr>
    </w:tbl>
    <w:p w:rsidR="00F73D13" w:rsidRPr="00F73D13" w:rsidRDefault="00F73D13" w:rsidP="00F73D13">
      <w:pPr>
        <w:rPr>
          <w:sz w:val="28"/>
          <w:szCs w:val="28"/>
        </w:rPr>
      </w:pPr>
      <w:r w:rsidRPr="00F73D13">
        <w:rPr>
          <w:sz w:val="28"/>
          <w:szCs w:val="28"/>
        </w:rPr>
        <w:t>&lt;*&gt; Информационные данные, учитываемые областной межведомственной комиссией по охране труда при решении спорных вопросов.</w:t>
      </w:r>
      <w:r w:rsidRPr="00F73D13">
        <w:rPr>
          <w:sz w:val="28"/>
          <w:szCs w:val="28"/>
        </w:rPr>
        <w:br w:type="page"/>
      </w:r>
    </w:p>
    <w:p w:rsidR="00F73D13" w:rsidRPr="00F73D13" w:rsidRDefault="00F73D13" w:rsidP="00F73D13">
      <w:pPr>
        <w:rPr>
          <w:sz w:val="28"/>
          <w:szCs w:val="28"/>
        </w:rPr>
      </w:pPr>
      <w:r w:rsidRPr="00F73D13">
        <w:rPr>
          <w:sz w:val="28"/>
          <w:szCs w:val="28"/>
        </w:rPr>
        <w:lastRenderedPageBreak/>
        <w:t>Приложение 5</w:t>
      </w:r>
    </w:p>
    <w:p w:rsidR="00F73D13" w:rsidRPr="00F73D13" w:rsidRDefault="00F73D13" w:rsidP="00F73D13">
      <w:pPr>
        <w:rPr>
          <w:sz w:val="28"/>
          <w:szCs w:val="28"/>
        </w:rPr>
      </w:pPr>
      <w:r w:rsidRPr="00F73D13">
        <w:rPr>
          <w:sz w:val="28"/>
          <w:szCs w:val="28"/>
        </w:rPr>
        <w:t>к Положению о конкурсе на лучшую организацию работы</w:t>
      </w:r>
    </w:p>
    <w:p w:rsidR="00F73D13" w:rsidRPr="00F73D13" w:rsidRDefault="00F73D13" w:rsidP="00F73D13">
      <w:pPr>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p w:rsidR="00F73D13" w:rsidRPr="00F73D13" w:rsidRDefault="00F73D13" w:rsidP="008378AD">
      <w:pPr>
        <w:jc w:val="center"/>
        <w:rPr>
          <w:b/>
          <w:sz w:val="28"/>
          <w:szCs w:val="28"/>
        </w:rPr>
      </w:pPr>
      <w:bookmarkStart w:id="35" w:name="P891"/>
      <w:bookmarkStart w:id="36" w:name="_GoBack"/>
      <w:bookmarkEnd w:id="35"/>
      <w:r w:rsidRPr="00F73D13">
        <w:rPr>
          <w:b/>
          <w:sz w:val="28"/>
          <w:szCs w:val="28"/>
        </w:rPr>
        <w:t>ТАБЛИЦА</w:t>
      </w:r>
    </w:p>
    <w:p w:rsidR="00F73D13" w:rsidRPr="00F73D13" w:rsidRDefault="00F73D13" w:rsidP="008378AD">
      <w:pPr>
        <w:jc w:val="center"/>
        <w:rPr>
          <w:b/>
          <w:sz w:val="28"/>
          <w:szCs w:val="28"/>
        </w:rPr>
      </w:pPr>
      <w:r w:rsidRPr="00F73D13">
        <w:rPr>
          <w:b/>
          <w:sz w:val="28"/>
          <w:szCs w:val="28"/>
        </w:rPr>
        <w:t>ОЦЕНОЧНЫХ ПОКАЗАТЕЛЕЙ ПО ОХРАНЕ ТРУДА ПО НОМИНАЦИИ "ЛУЧШИЙ</w:t>
      </w:r>
    </w:p>
    <w:p w:rsidR="00F73D13" w:rsidRPr="00F73D13" w:rsidRDefault="00F73D13" w:rsidP="008378AD">
      <w:pPr>
        <w:jc w:val="center"/>
        <w:rPr>
          <w:b/>
          <w:sz w:val="28"/>
          <w:szCs w:val="28"/>
        </w:rPr>
      </w:pPr>
      <w:r w:rsidRPr="00F73D13">
        <w:rPr>
          <w:b/>
          <w:sz w:val="28"/>
          <w:szCs w:val="28"/>
        </w:rPr>
        <w:t>ГОРОДСКОЙ ОКРУГ (МУНИЦИПАЛЬНЫЙ ОКРУГ, МУНИЦИПАЛЬНЫЙ РАЙОН)</w:t>
      </w:r>
    </w:p>
    <w:p w:rsidR="00F73D13" w:rsidRPr="00F73D13" w:rsidRDefault="00F73D13" w:rsidP="008378AD">
      <w:pPr>
        <w:jc w:val="center"/>
        <w:rPr>
          <w:b/>
          <w:sz w:val="28"/>
          <w:szCs w:val="28"/>
        </w:rPr>
      </w:pPr>
      <w:r w:rsidRPr="00F73D13">
        <w:rPr>
          <w:b/>
          <w:sz w:val="28"/>
          <w:szCs w:val="28"/>
        </w:rPr>
        <w:t>ИРКУТСКОЙ ОБЛАСТИ ПО ПРОВЕДЕНИЮ РАБОТЫ В СФЕРЕ ОХРАНЫ ТРУДА"</w:t>
      </w:r>
    </w:p>
    <w:bookmarkEnd w:id="36"/>
    <w:p w:rsidR="00F73D13" w:rsidRPr="00F73D13" w:rsidRDefault="00F73D13" w:rsidP="00F73D13">
      <w:pPr>
        <w:rPr>
          <w:sz w:val="28"/>
          <w:szCs w:val="28"/>
        </w:rPr>
      </w:pPr>
    </w:p>
    <w:p w:rsidR="00F73D13" w:rsidRPr="00F73D13" w:rsidRDefault="00F73D13" w:rsidP="00F73D13">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74"/>
        <w:gridCol w:w="6804"/>
        <w:gridCol w:w="1339"/>
      </w:tblGrid>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N п/п</w:t>
            </w:r>
          </w:p>
        </w:tc>
        <w:tc>
          <w:tcPr>
            <w:tcW w:w="6804" w:type="dxa"/>
            <w:vAlign w:val="center"/>
          </w:tcPr>
          <w:p w:rsidR="00F73D13" w:rsidRPr="00F73D13" w:rsidRDefault="00F73D13" w:rsidP="00F73D13">
            <w:pPr>
              <w:rPr>
                <w:sz w:val="28"/>
                <w:szCs w:val="28"/>
              </w:rPr>
            </w:pPr>
            <w:r w:rsidRPr="00F73D13">
              <w:rPr>
                <w:sz w:val="28"/>
                <w:szCs w:val="28"/>
              </w:rPr>
              <w:t>Показатели</w:t>
            </w:r>
          </w:p>
        </w:tc>
        <w:tc>
          <w:tcPr>
            <w:tcW w:w="1339" w:type="dxa"/>
            <w:vAlign w:val="center"/>
          </w:tcPr>
          <w:p w:rsidR="00F73D13" w:rsidRPr="00F73D13" w:rsidRDefault="00F73D13" w:rsidP="00F73D13">
            <w:pPr>
              <w:rPr>
                <w:sz w:val="28"/>
                <w:szCs w:val="28"/>
              </w:rPr>
            </w:pPr>
            <w:r w:rsidRPr="00F73D13">
              <w:rPr>
                <w:sz w:val="28"/>
                <w:szCs w:val="28"/>
              </w:rPr>
              <w:t>Количество баллов</w:t>
            </w:r>
          </w:p>
        </w:tc>
      </w:tr>
      <w:tr w:rsidR="00F73D13" w:rsidRPr="00F73D13" w:rsidTr="00F73D13">
        <w:tc>
          <w:tcPr>
            <w:tcW w:w="9017" w:type="dxa"/>
            <w:gridSpan w:val="3"/>
            <w:vAlign w:val="center"/>
          </w:tcPr>
          <w:p w:rsidR="00F73D13" w:rsidRPr="00F73D13" w:rsidRDefault="00F73D13" w:rsidP="00F73D13">
            <w:pPr>
              <w:rPr>
                <w:sz w:val="28"/>
                <w:szCs w:val="28"/>
              </w:rPr>
            </w:pPr>
            <w:r w:rsidRPr="00F73D13">
              <w:rPr>
                <w:sz w:val="28"/>
                <w:szCs w:val="28"/>
              </w:rPr>
              <w:t>1. Сведения об организациях, индивидуальных предпринимателях, зарегистрированных и осуществляющих деятельность на территории муниципального образования Иркутской области</w:t>
            </w: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1.1.</w:t>
            </w:r>
          </w:p>
        </w:tc>
        <w:tc>
          <w:tcPr>
            <w:tcW w:w="6804" w:type="dxa"/>
          </w:tcPr>
          <w:p w:rsidR="00F73D13" w:rsidRPr="00F73D13" w:rsidRDefault="00F73D13" w:rsidP="00F73D13">
            <w:pPr>
              <w:rPr>
                <w:sz w:val="28"/>
                <w:szCs w:val="28"/>
              </w:rPr>
            </w:pPr>
            <w:r w:rsidRPr="00F73D13">
              <w:rPr>
                <w:sz w:val="28"/>
                <w:szCs w:val="28"/>
              </w:rPr>
              <w:t>Количество организаций и индивидуальных предпринимателей, осуществляющих деятельность на территории муниципального образования Иркутской области (далее - работодатели), ед.</w:t>
            </w:r>
          </w:p>
        </w:tc>
        <w:tc>
          <w:tcPr>
            <w:tcW w:w="1339"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1.2.</w:t>
            </w:r>
          </w:p>
        </w:tc>
        <w:tc>
          <w:tcPr>
            <w:tcW w:w="6804" w:type="dxa"/>
          </w:tcPr>
          <w:p w:rsidR="00F73D13" w:rsidRPr="00F73D13" w:rsidRDefault="00F73D13" w:rsidP="00F73D13">
            <w:pPr>
              <w:rPr>
                <w:sz w:val="28"/>
                <w:szCs w:val="28"/>
              </w:rPr>
            </w:pPr>
            <w:r w:rsidRPr="00F73D13">
              <w:rPr>
                <w:sz w:val="28"/>
                <w:szCs w:val="28"/>
              </w:rPr>
              <w:t>Среднесписочная численность работников, занятых на крупных и средних предприятиях, зарегистрированных на территории муниципального образования, чел.</w:t>
            </w:r>
          </w:p>
        </w:tc>
        <w:tc>
          <w:tcPr>
            <w:tcW w:w="1339" w:type="dxa"/>
          </w:tcPr>
          <w:p w:rsidR="00F73D13" w:rsidRPr="00F73D13" w:rsidRDefault="00F73D13" w:rsidP="00F73D13">
            <w:pPr>
              <w:rPr>
                <w:sz w:val="28"/>
                <w:szCs w:val="28"/>
              </w:rPr>
            </w:pP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1.3.</w:t>
            </w:r>
          </w:p>
        </w:tc>
        <w:tc>
          <w:tcPr>
            <w:tcW w:w="6804" w:type="dxa"/>
          </w:tcPr>
          <w:p w:rsidR="00F73D13" w:rsidRPr="00F73D13" w:rsidRDefault="00F73D13" w:rsidP="00F73D13">
            <w:pPr>
              <w:rPr>
                <w:sz w:val="28"/>
                <w:szCs w:val="28"/>
              </w:rPr>
            </w:pPr>
            <w:r w:rsidRPr="00F73D13">
              <w:rPr>
                <w:sz w:val="28"/>
                <w:szCs w:val="28"/>
              </w:rPr>
              <w:t>Количество работодателей, в отношении которых Фондом пенсионного и социального страхования Российской Федерации принято решение о финансовом обеспечении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ед.</w:t>
            </w:r>
          </w:p>
        </w:tc>
        <w:tc>
          <w:tcPr>
            <w:tcW w:w="1339" w:type="dxa"/>
          </w:tcPr>
          <w:p w:rsidR="00F73D13" w:rsidRPr="00F73D13" w:rsidRDefault="00F73D13" w:rsidP="00F73D13">
            <w:pPr>
              <w:rPr>
                <w:sz w:val="28"/>
                <w:szCs w:val="28"/>
              </w:rPr>
            </w:pPr>
          </w:p>
        </w:tc>
      </w:tr>
      <w:tr w:rsidR="00F73D13" w:rsidRPr="00F73D13" w:rsidTr="00F73D13">
        <w:tc>
          <w:tcPr>
            <w:tcW w:w="9017" w:type="dxa"/>
            <w:gridSpan w:val="3"/>
            <w:vAlign w:val="center"/>
          </w:tcPr>
          <w:p w:rsidR="00F73D13" w:rsidRPr="00F73D13" w:rsidRDefault="00F73D13" w:rsidP="00F73D13">
            <w:pPr>
              <w:rPr>
                <w:sz w:val="28"/>
                <w:szCs w:val="28"/>
              </w:rPr>
            </w:pPr>
            <w:r w:rsidRPr="00F73D13">
              <w:rPr>
                <w:sz w:val="28"/>
                <w:szCs w:val="28"/>
              </w:rPr>
              <w:t>2. Показатели производственного травматизма, профессиональной заболеваемости</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2.1.</w:t>
            </w:r>
          </w:p>
        </w:tc>
        <w:tc>
          <w:tcPr>
            <w:tcW w:w="6804" w:type="dxa"/>
          </w:tcPr>
          <w:p w:rsidR="00F73D13" w:rsidRPr="00F73D13" w:rsidRDefault="00F73D13" w:rsidP="00F73D13">
            <w:pPr>
              <w:rPr>
                <w:sz w:val="28"/>
                <w:szCs w:val="28"/>
              </w:rPr>
            </w:pPr>
            <w:r w:rsidRPr="00F73D13">
              <w:rPr>
                <w:sz w:val="28"/>
                <w:szCs w:val="28"/>
              </w:rPr>
              <w:t>Количество несчастных случаев на производстве с тяжелыми последствиями, зарегистрированных на территории муниципального образования Иркутской области, всего, ед., в том числе:</w:t>
            </w:r>
          </w:p>
        </w:tc>
        <w:tc>
          <w:tcPr>
            <w:tcW w:w="1339" w:type="dxa"/>
          </w:tcPr>
          <w:p w:rsidR="00F73D13" w:rsidRPr="00F73D13" w:rsidRDefault="00F73D13" w:rsidP="00F73D13">
            <w:pPr>
              <w:rPr>
                <w:sz w:val="28"/>
                <w:szCs w:val="28"/>
              </w:rPr>
            </w:pPr>
            <w:hyperlink w:anchor="P1082"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несчастных случаев, отнесенных по степени тяжести к тяжелым, ед.</w:t>
            </w:r>
          </w:p>
        </w:tc>
        <w:tc>
          <w:tcPr>
            <w:tcW w:w="1339" w:type="dxa"/>
          </w:tcPr>
          <w:p w:rsidR="00F73D13" w:rsidRPr="00F73D13" w:rsidRDefault="00F73D13" w:rsidP="00F73D13">
            <w:pPr>
              <w:rPr>
                <w:sz w:val="28"/>
                <w:szCs w:val="28"/>
              </w:rPr>
            </w:pPr>
            <w:hyperlink w:anchor="P1082"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несчастных случаев со смертельным исходом, ед.</w:t>
            </w:r>
          </w:p>
        </w:tc>
        <w:tc>
          <w:tcPr>
            <w:tcW w:w="1339" w:type="dxa"/>
          </w:tcPr>
          <w:p w:rsidR="00F73D13" w:rsidRPr="00F73D13" w:rsidRDefault="00F73D13" w:rsidP="00F73D13">
            <w:pPr>
              <w:rPr>
                <w:sz w:val="28"/>
                <w:szCs w:val="28"/>
              </w:rPr>
            </w:pPr>
            <w:hyperlink w:anchor="P1082"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в групповых несчастных случаях, где имеются пострадавшие, которые получили тяжелые повреждения, либо со смертельным исходом, ед.</w:t>
            </w:r>
          </w:p>
        </w:tc>
        <w:tc>
          <w:tcPr>
            <w:tcW w:w="1339" w:type="dxa"/>
          </w:tcPr>
          <w:p w:rsidR="00F73D13" w:rsidRPr="00F73D13" w:rsidRDefault="00F73D13" w:rsidP="00F73D13">
            <w:pPr>
              <w:rPr>
                <w:sz w:val="28"/>
                <w:szCs w:val="28"/>
              </w:rPr>
            </w:pPr>
            <w:hyperlink w:anchor="P1082"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874" w:type="dxa"/>
            <w:vMerge w:val="restart"/>
            <w:tcBorders>
              <w:bottom w:val="nil"/>
            </w:tcBorders>
            <w:vAlign w:val="center"/>
          </w:tcPr>
          <w:p w:rsidR="00F73D13" w:rsidRPr="00F73D13" w:rsidRDefault="00F73D13" w:rsidP="00F73D13">
            <w:pPr>
              <w:rPr>
                <w:sz w:val="28"/>
                <w:szCs w:val="28"/>
              </w:rPr>
            </w:pPr>
            <w:bookmarkStart w:id="37" w:name="P922"/>
            <w:bookmarkEnd w:id="37"/>
            <w:r w:rsidRPr="00F73D13">
              <w:rPr>
                <w:sz w:val="28"/>
                <w:szCs w:val="28"/>
              </w:rPr>
              <w:t>2.2.</w:t>
            </w:r>
          </w:p>
        </w:tc>
        <w:tc>
          <w:tcPr>
            <w:tcW w:w="6804" w:type="dxa"/>
          </w:tcPr>
          <w:p w:rsidR="00F73D13" w:rsidRPr="00F73D13" w:rsidRDefault="00F73D13" w:rsidP="00F73D13">
            <w:pPr>
              <w:rPr>
                <w:sz w:val="28"/>
                <w:szCs w:val="28"/>
              </w:rPr>
            </w:pPr>
            <w:r w:rsidRPr="00F73D13">
              <w:rPr>
                <w:sz w:val="28"/>
                <w:szCs w:val="28"/>
              </w:rPr>
              <w:t>Численность пострадавших с утратой трудоспособности на один рабочий день и более и со смертельным исходом в расчете на 1000 работающих (коэффициент частоты, Кч)</w:t>
            </w:r>
          </w:p>
        </w:tc>
        <w:tc>
          <w:tcPr>
            <w:tcW w:w="1339" w:type="dxa"/>
          </w:tcPr>
          <w:p w:rsidR="00F73D13" w:rsidRPr="00F73D13" w:rsidRDefault="00F73D13" w:rsidP="00F73D13">
            <w:pPr>
              <w:rPr>
                <w:sz w:val="28"/>
                <w:szCs w:val="28"/>
              </w:rPr>
            </w:pPr>
            <w:hyperlink w:anchor="P1083" w:tooltip="&lt;**&gt; Показатель оценивается на основании данных Территориального органа Федеральной службы государственной статистики по Иркутской области.">
              <w:r w:rsidRPr="00F73D13">
                <w:rPr>
                  <w:rStyle w:val="a8"/>
                  <w:sz w:val="28"/>
                  <w:szCs w:val="28"/>
                </w:rPr>
                <w:t>&lt;**&gt;</w:t>
              </w:r>
            </w:hyperlink>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1</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1 - 1,5</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874"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Более 1,5</w:t>
            </w:r>
          </w:p>
        </w:tc>
        <w:tc>
          <w:tcPr>
            <w:tcW w:w="1339" w:type="dxa"/>
            <w:tcBorders>
              <w:bottom w:val="nil"/>
            </w:tcBorders>
          </w:tcPr>
          <w:p w:rsidR="00F73D13" w:rsidRPr="00F73D13" w:rsidRDefault="00F73D13" w:rsidP="00F73D13">
            <w:pPr>
              <w:rPr>
                <w:sz w:val="28"/>
                <w:szCs w:val="28"/>
              </w:rPr>
            </w:pPr>
            <w:r w:rsidRPr="00F73D13">
              <w:rPr>
                <w:sz w:val="28"/>
                <w:szCs w:val="28"/>
              </w:rPr>
              <w:t>-3</w:t>
            </w:r>
          </w:p>
        </w:tc>
      </w:tr>
      <w:tr w:rsidR="00F73D13" w:rsidRPr="00F73D13" w:rsidTr="00F73D13">
        <w:tblPrEx>
          <w:tblBorders>
            <w:insideH w:val="nil"/>
          </w:tblBorders>
        </w:tblPrEx>
        <w:tc>
          <w:tcPr>
            <w:tcW w:w="9017" w:type="dxa"/>
            <w:gridSpan w:val="3"/>
            <w:tcBorders>
              <w:top w:val="nil"/>
            </w:tcBorders>
          </w:tcPr>
          <w:p w:rsidR="00F73D13" w:rsidRPr="00F73D13" w:rsidRDefault="00F73D13" w:rsidP="00F73D13">
            <w:pPr>
              <w:rPr>
                <w:sz w:val="28"/>
                <w:szCs w:val="28"/>
              </w:rPr>
            </w:pPr>
            <w:r w:rsidRPr="00F73D13">
              <w:rPr>
                <w:sz w:val="28"/>
                <w:szCs w:val="28"/>
              </w:rPr>
              <w:t xml:space="preserve">(п. 2.2 в ред. </w:t>
            </w:r>
            <w:hyperlink r:id="rId117"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tc>
      </w:tr>
      <w:tr w:rsidR="00F73D13" w:rsidRPr="00F73D13" w:rsidTr="00F73D13">
        <w:tc>
          <w:tcPr>
            <w:tcW w:w="874" w:type="dxa"/>
            <w:vMerge w:val="restart"/>
            <w:tcBorders>
              <w:bottom w:val="nil"/>
            </w:tcBorders>
            <w:vAlign w:val="center"/>
          </w:tcPr>
          <w:p w:rsidR="00F73D13" w:rsidRPr="00F73D13" w:rsidRDefault="00F73D13" w:rsidP="00F73D13">
            <w:pPr>
              <w:rPr>
                <w:sz w:val="28"/>
                <w:szCs w:val="28"/>
              </w:rPr>
            </w:pPr>
            <w:r w:rsidRPr="00F73D13">
              <w:rPr>
                <w:sz w:val="28"/>
                <w:szCs w:val="28"/>
              </w:rPr>
              <w:t>2.3.</w:t>
            </w:r>
          </w:p>
        </w:tc>
        <w:tc>
          <w:tcPr>
            <w:tcW w:w="6804" w:type="dxa"/>
          </w:tcPr>
          <w:p w:rsidR="00F73D13" w:rsidRPr="00F73D13" w:rsidRDefault="00F73D13" w:rsidP="00F73D13">
            <w:pPr>
              <w:rPr>
                <w:sz w:val="28"/>
                <w:szCs w:val="28"/>
              </w:rPr>
            </w:pPr>
            <w:r w:rsidRPr="00F73D13">
              <w:rPr>
                <w:sz w:val="28"/>
                <w:szCs w:val="28"/>
              </w:rPr>
              <w:t>Численность пострадавших со смертельным исходом в расчете на 1000 работающих (коэффициент частоты смертельного травматизма, Кчсм)</w:t>
            </w:r>
          </w:p>
        </w:tc>
        <w:tc>
          <w:tcPr>
            <w:tcW w:w="1339" w:type="dxa"/>
          </w:tcPr>
          <w:p w:rsidR="00F73D13" w:rsidRPr="00F73D13" w:rsidRDefault="00F73D13" w:rsidP="00F73D13">
            <w:pPr>
              <w:rPr>
                <w:sz w:val="28"/>
                <w:szCs w:val="28"/>
              </w:rPr>
            </w:pPr>
            <w:hyperlink w:anchor="P1083" w:tooltip="&lt;**&gt; Показатель оценивается на основании данных Территориального органа Федеральной службы государственной статистики по Иркутской области.">
              <w:r w:rsidRPr="00F73D13">
                <w:rPr>
                  <w:rStyle w:val="a8"/>
                  <w:sz w:val="28"/>
                  <w:szCs w:val="28"/>
                </w:rPr>
                <w:t>&lt;**&gt;</w:t>
              </w:r>
            </w:hyperlink>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0 - 0,08 (включительно)</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874"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Более 0,08</w:t>
            </w:r>
          </w:p>
        </w:tc>
        <w:tc>
          <w:tcPr>
            <w:tcW w:w="1339" w:type="dxa"/>
            <w:tcBorders>
              <w:bottom w:val="nil"/>
            </w:tcBorders>
          </w:tcPr>
          <w:p w:rsidR="00F73D13" w:rsidRPr="00F73D13" w:rsidRDefault="00F73D13" w:rsidP="00F73D13">
            <w:pPr>
              <w:rPr>
                <w:sz w:val="28"/>
                <w:szCs w:val="28"/>
              </w:rPr>
            </w:pPr>
            <w:r w:rsidRPr="00F73D13">
              <w:rPr>
                <w:sz w:val="28"/>
                <w:szCs w:val="28"/>
              </w:rPr>
              <w:t>-3</w:t>
            </w:r>
          </w:p>
        </w:tc>
      </w:tr>
      <w:tr w:rsidR="00F73D13" w:rsidRPr="00F73D13" w:rsidTr="00F73D13">
        <w:tblPrEx>
          <w:tblBorders>
            <w:insideH w:val="nil"/>
          </w:tblBorders>
        </w:tblPrEx>
        <w:tc>
          <w:tcPr>
            <w:tcW w:w="9017" w:type="dxa"/>
            <w:gridSpan w:val="3"/>
            <w:tcBorders>
              <w:top w:val="nil"/>
            </w:tcBorders>
          </w:tcPr>
          <w:p w:rsidR="00F73D13" w:rsidRPr="00F73D13" w:rsidRDefault="00F73D13" w:rsidP="00F73D13">
            <w:pPr>
              <w:rPr>
                <w:sz w:val="28"/>
                <w:szCs w:val="28"/>
              </w:rPr>
            </w:pPr>
            <w:r w:rsidRPr="00F73D13">
              <w:rPr>
                <w:sz w:val="28"/>
                <w:szCs w:val="28"/>
              </w:rPr>
              <w:t xml:space="preserve">(п. 2.3 в ред. </w:t>
            </w:r>
            <w:hyperlink r:id="rId118"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tc>
      </w:tr>
      <w:tr w:rsidR="00F73D13" w:rsidRPr="00F73D13" w:rsidTr="00F73D13">
        <w:tc>
          <w:tcPr>
            <w:tcW w:w="874" w:type="dxa"/>
            <w:vAlign w:val="center"/>
          </w:tcPr>
          <w:p w:rsidR="00F73D13" w:rsidRPr="00F73D13" w:rsidRDefault="00F73D13" w:rsidP="00F73D13">
            <w:pPr>
              <w:rPr>
                <w:sz w:val="28"/>
                <w:szCs w:val="28"/>
              </w:rPr>
            </w:pPr>
            <w:r w:rsidRPr="00F73D13">
              <w:rPr>
                <w:sz w:val="28"/>
                <w:szCs w:val="28"/>
              </w:rPr>
              <w:t>2.4.</w:t>
            </w:r>
          </w:p>
        </w:tc>
        <w:tc>
          <w:tcPr>
            <w:tcW w:w="6804" w:type="dxa"/>
          </w:tcPr>
          <w:p w:rsidR="00F73D13" w:rsidRPr="00F73D13" w:rsidRDefault="00F73D13" w:rsidP="00F73D13">
            <w:pPr>
              <w:rPr>
                <w:sz w:val="28"/>
                <w:szCs w:val="28"/>
              </w:rPr>
            </w:pPr>
            <w:r w:rsidRPr="00F73D13">
              <w:rPr>
                <w:sz w:val="28"/>
                <w:szCs w:val="28"/>
              </w:rPr>
              <w:t>Численность лиц с впервые установленным профессиональным заболеванием, чел.</w:t>
            </w:r>
          </w:p>
        </w:tc>
        <w:tc>
          <w:tcPr>
            <w:tcW w:w="1339" w:type="dxa"/>
          </w:tcPr>
          <w:p w:rsidR="00F73D13" w:rsidRPr="00F73D13" w:rsidRDefault="00F73D13" w:rsidP="00F73D13">
            <w:pPr>
              <w:rPr>
                <w:sz w:val="28"/>
                <w:szCs w:val="28"/>
              </w:rPr>
            </w:pPr>
            <w:hyperlink w:anchor="P1082" w:tooltip="&lt;*&gt; Информационные данные, учитываемые областной межведомственной комиссией по охране труда при решении спорных вопросов.">
              <w:r w:rsidRPr="00F73D13">
                <w:rPr>
                  <w:rStyle w:val="a8"/>
                  <w:sz w:val="28"/>
                  <w:szCs w:val="28"/>
                </w:rPr>
                <w:t>&lt;*&gt;</w:t>
              </w:r>
            </w:hyperlink>
          </w:p>
        </w:tc>
      </w:tr>
      <w:tr w:rsidR="00F73D13" w:rsidRPr="00F73D13" w:rsidTr="00F73D13">
        <w:tc>
          <w:tcPr>
            <w:tcW w:w="9017" w:type="dxa"/>
            <w:gridSpan w:val="3"/>
            <w:vAlign w:val="center"/>
          </w:tcPr>
          <w:p w:rsidR="00F73D13" w:rsidRPr="00F73D13" w:rsidRDefault="00F73D13" w:rsidP="00F73D13">
            <w:pPr>
              <w:rPr>
                <w:sz w:val="28"/>
                <w:szCs w:val="28"/>
              </w:rPr>
            </w:pPr>
            <w:r w:rsidRPr="00F73D13">
              <w:rPr>
                <w:sz w:val="28"/>
                <w:szCs w:val="28"/>
              </w:rPr>
              <w:t>3. Показатели работы по охране труда и экономические показатели</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w:t>
            </w:r>
          </w:p>
        </w:tc>
        <w:tc>
          <w:tcPr>
            <w:tcW w:w="6804" w:type="dxa"/>
          </w:tcPr>
          <w:p w:rsidR="00F73D13" w:rsidRPr="00F73D13" w:rsidRDefault="00F73D13" w:rsidP="00F73D13">
            <w:pPr>
              <w:rPr>
                <w:sz w:val="28"/>
                <w:szCs w:val="28"/>
              </w:rPr>
            </w:pPr>
            <w:r w:rsidRPr="00F73D13">
              <w:rPr>
                <w:sz w:val="28"/>
                <w:szCs w:val="28"/>
              </w:rPr>
              <w:t>Наличие муниципального правового акта, регламентирующего вопросы управления охраной труда, да (копия прилагается к аналитической справке)/нет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lastRenderedPageBreak/>
              <w:t>3.2.</w:t>
            </w:r>
          </w:p>
        </w:tc>
        <w:tc>
          <w:tcPr>
            <w:tcW w:w="6804" w:type="dxa"/>
          </w:tcPr>
          <w:p w:rsidR="00F73D13" w:rsidRPr="00F73D13" w:rsidRDefault="00F73D13" w:rsidP="00F73D13">
            <w:pPr>
              <w:rPr>
                <w:sz w:val="28"/>
                <w:szCs w:val="28"/>
              </w:rPr>
            </w:pPr>
            <w:r w:rsidRPr="00F73D13">
              <w:rPr>
                <w:sz w:val="28"/>
                <w:szCs w:val="28"/>
              </w:rPr>
              <w:t>Наличие программы (плана мероприятий) по улучшению условий и охраны труда, да/нет (указать в аналитической справке наименование программы (плана мероприятий), сумм использованных финансовых средств и источников финансирования по каждому мероприятию)</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 при наличии муниципальной программы по улучшению условий и охраны труда</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 при наличии плана по улучшению условий и охраны труда</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 при наличии целевых показателей по улучшению условий и охраны труда в других муниципальных программах (планах)</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3.3.</w:t>
            </w:r>
          </w:p>
        </w:tc>
        <w:tc>
          <w:tcPr>
            <w:tcW w:w="6804" w:type="dxa"/>
          </w:tcPr>
          <w:p w:rsidR="00F73D13" w:rsidRPr="00F73D13" w:rsidRDefault="00F73D13" w:rsidP="00F73D13">
            <w:pPr>
              <w:rPr>
                <w:sz w:val="28"/>
                <w:szCs w:val="28"/>
              </w:rPr>
            </w:pPr>
            <w:r w:rsidRPr="00F73D13">
              <w:rPr>
                <w:sz w:val="28"/>
                <w:szCs w:val="28"/>
              </w:rPr>
              <w:t>Уровень реализации мероприятий программы (плана мероприятий) по улучшению условий и охраны труда, % от общего числа запланированных мероприятий</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70%</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71% - 90% (включительно)</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90%</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3.4.</w:t>
            </w:r>
          </w:p>
        </w:tc>
        <w:tc>
          <w:tcPr>
            <w:tcW w:w="6804" w:type="dxa"/>
          </w:tcPr>
          <w:p w:rsidR="00F73D13" w:rsidRPr="00F73D13" w:rsidRDefault="00F73D13" w:rsidP="00F73D13">
            <w:pPr>
              <w:rPr>
                <w:sz w:val="28"/>
                <w:szCs w:val="28"/>
              </w:rPr>
            </w:pPr>
            <w:r w:rsidRPr="00F73D13">
              <w:rPr>
                <w:sz w:val="28"/>
                <w:szCs w:val="28"/>
              </w:rPr>
              <w:t>Предусмотрено финансирование программы (плана мероприятий) по улучшению условий и охраны труда за счет средств бюджета муниципального образования Иркутской области,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3.5.</w:t>
            </w:r>
          </w:p>
        </w:tc>
        <w:tc>
          <w:tcPr>
            <w:tcW w:w="6804" w:type="dxa"/>
          </w:tcPr>
          <w:p w:rsidR="00F73D13" w:rsidRPr="00F73D13" w:rsidRDefault="00F73D13" w:rsidP="00F73D13">
            <w:pPr>
              <w:rPr>
                <w:sz w:val="28"/>
                <w:szCs w:val="28"/>
              </w:rPr>
            </w:pPr>
            <w:r w:rsidRPr="00F73D13">
              <w:rPr>
                <w:sz w:val="28"/>
                <w:szCs w:val="28"/>
              </w:rPr>
              <w:t>Объем освоения финансовых средств, предусмотренных программой (планом мероприятий) по улучшению условий и охраны труда, %</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Менее 50% (включительно)</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50%</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3.6.</w:t>
            </w:r>
          </w:p>
        </w:tc>
        <w:tc>
          <w:tcPr>
            <w:tcW w:w="6804" w:type="dxa"/>
          </w:tcPr>
          <w:p w:rsidR="00F73D13" w:rsidRPr="00F73D13" w:rsidRDefault="00F73D13" w:rsidP="00F73D13">
            <w:pPr>
              <w:rPr>
                <w:sz w:val="28"/>
                <w:szCs w:val="28"/>
              </w:rPr>
            </w:pPr>
            <w:r w:rsidRPr="00F73D13">
              <w:rPr>
                <w:sz w:val="28"/>
                <w:szCs w:val="28"/>
              </w:rPr>
              <w:t xml:space="preserve">Проведение в рамках ведомственного контроля проверок соблюдения трудового законодательства и иных нормативных правовых актов, содержащих </w:t>
            </w:r>
            <w:r w:rsidRPr="00F73D13">
              <w:rPr>
                <w:sz w:val="28"/>
                <w:szCs w:val="28"/>
              </w:rPr>
              <w:lastRenderedPageBreak/>
              <w:t>нормы трудового права, в подведомственных организациях,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3.7.</w:t>
            </w:r>
          </w:p>
        </w:tc>
        <w:tc>
          <w:tcPr>
            <w:tcW w:w="6804" w:type="dxa"/>
          </w:tcPr>
          <w:p w:rsidR="00F73D13" w:rsidRPr="00F73D13" w:rsidRDefault="00F73D13" w:rsidP="00F73D13">
            <w:pPr>
              <w:rPr>
                <w:sz w:val="28"/>
                <w:szCs w:val="28"/>
              </w:rPr>
            </w:pPr>
            <w:r w:rsidRPr="00F73D13">
              <w:rPr>
                <w:sz w:val="28"/>
                <w:szCs w:val="28"/>
              </w:rPr>
              <w:t>Участие совместно с органами государственного надзора и контроля (органами общественного контроля) в проверках работодателей по вопросам состояния условий и охраны труда,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3.8.</w:t>
            </w:r>
          </w:p>
        </w:tc>
        <w:tc>
          <w:tcPr>
            <w:tcW w:w="6804" w:type="dxa"/>
          </w:tcPr>
          <w:p w:rsidR="00F73D13" w:rsidRPr="00F73D13" w:rsidRDefault="00F73D13" w:rsidP="00F73D13">
            <w:pPr>
              <w:rPr>
                <w:sz w:val="28"/>
                <w:szCs w:val="28"/>
              </w:rPr>
            </w:pPr>
            <w:r w:rsidRPr="00F73D13">
              <w:rPr>
                <w:sz w:val="28"/>
                <w:szCs w:val="28"/>
              </w:rPr>
              <w:t>Участие совместно с органами государственного надзора и контроля (органами общественного контроля) в расследовании несчастных случаев на производстве,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 при наличии несчастных случаев на производстве</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 при наличии несчастных случаев на производстве</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 при отсутствии несчастных случаев на производстве</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3.9.</w:t>
            </w:r>
          </w:p>
        </w:tc>
        <w:tc>
          <w:tcPr>
            <w:tcW w:w="6804" w:type="dxa"/>
          </w:tcPr>
          <w:p w:rsidR="00F73D13" w:rsidRPr="00F73D13" w:rsidRDefault="00F73D13" w:rsidP="00F73D13">
            <w:pPr>
              <w:rPr>
                <w:sz w:val="28"/>
                <w:szCs w:val="28"/>
              </w:rPr>
            </w:pPr>
            <w:r w:rsidRPr="00F73D13">
              <w:rPr>
                <w:sz w:val="28"/>
                <w:szCs w:val="28"/>
              </w:rPr>
              <w:t>Количество проведенных информационно-методических мероприятий (совещаний, семинаров, конференций, круглых столов и т.д.) по охране труда</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1 - 3 (включительно)</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Более 3</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3.10.</w:t>
            </w:r>
          </w:p>
        </w:tc>
        <w:tc>
          <w:tcPr>
            <w:tcW w:w="6804" w:type="dxa"/>
          </w:tcPr>
          <w:p w:rsidR="00F73D13" w:rsidRPr="00F73D13" w:rsidRDefault="00F73D13" w:rsidP="00F73D13">
            <w:pPr>
              <w:rPr>
                <w:sz w:val="28"/>
                <w:szCs w:val="28"/>
              </w:rPr>
            </w:pPr>
            <w:r w:rsidRPr="00F73D13">
              <w:rPr>
                <w:sz w:val="28"/>
                <w:szCs w:val="28"/>
              </w:rPr>
              <w:t>Наличие в муниципальном образовании Иркутской области межведомственной комиссии по охране труда,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tcBorders>
              <w:bottom w:val="nil"/>
            </w:tcBorders>
          </w:tcPr>
          <w:p w:rsidR="00F73D13" w:rsidRPr="00F73D13" w:rsidRDefault="00F73D13" w:rsidP="00F73D13">
            <w:pPr>
              <w:rPr>
                <w:sz w:val="28"/>
                <w:szCs w:val="28"/>
              </w:rPr>
            </w:pPr>
            <w:r w:rsidRPr="00F73D13">
              <w:rPr>
                <w:sz w:val="28"/>
                <w:szCs w:val="28"/>
              </w:rPr>
              <w:t>3.10(1).</w:t>
            </w:r>
          </w:p>
        </w:tc>
        <w:tc>
          <w:tcPr>
            <w:tcW w:w="6804" w:type="dxa"/>
          </w:tcPr>
          <w:p w:rsidR="00F73D13" w:rsidRPr="00F73D13" w:rsidRDefault="00F73D13" w:rsidP="00F73D13">
            <w:pPr>
              <w:rPr>
                <w:sz w:val="28"/>
                <w:szCs w:val="28"/>
              </w:rPr>
            </w:pPr>
            <w:r w:rsidRPr="00F73D13">
              <w:rPr>
                <w:sz w:val="28"/>
                <w:szCs w:val="28"/>
              </w:rPr>
              <w:t>Количество проведенных заседаний межведомственной комиссии по охране труда (в отчетном периоде)</w:t>
            </w:r>
          </w:p>
        </w:tc>
        <w:tc>
          <w:tcPr>
            <w:tcW w:w="1339" w:type="dxa"/>
          </w:tcPr>
          <w:p w:rsidR="00F73D13" w:rsidRPr="00F73D13" w:rsidRDefault="00F73D13" w:rsidP="00F73D13">
            <w:pPr>
              <w:rPr>
                <w:sz w:val="28"/>
                <w:szCs w:val="28"/>
              </w:rPr>
            </w:pP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0</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1 - 3 (включительно)</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874"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Более 3</w:t>
            </w:r>
          </w:p>
        </w:tc>
        <w:tc>
          <w:tcPr>
            <w:tcW w:w="1339" w:type="dxa"/>
            <w:tcBorders>
              <w:bottom w:val="nil"/>
            </w:tcBorders>
          </w:tcPr>
          <w:p w:rsidR="00F73D13" w:rsidRPr="00F73D13" w:rsidRDefault="00F73D13" w:rsidP="00F73D13">
            <w:pPr>
              <w:rPr>
                <w:sz w:val="28"/>
                <w:szCs w:val="28"/>
              </w:rPr>
            </w:pPr>
            <w:r w:rsidRPr="00F73D13">
              <w:rPr>
                <w:sz w:val="28"/>
                <w:szCs w:val="28"/>
              </w:rPr>
              <w:t>2</w:t>
            </w:r>
          </w:p>
        </w:tc>
      </w:tr>
      <w:tr w:rsidR="00F73D13" w:rsidRPr="00F73D13" w:rsidTr="00F73D13">
        <w:tblPrEx>
          <w:tblBorders>
            <w:insideH w:val="nil"/>
          </w:tblBorders>
        </w:tblPrEx>
        <w:tc>
          <w:tcPr>
            <w:tcW w:w="9017" w:type="dxa"/>
            <w:gridSpan w:val="3"/>
            <w:tcBorders>
              <w:top w:val="nil"/>
            </w:tcBorders>
          </w:tcPr>
          <w:p w:rsidR="00F73D13" w:rsidRPr="00F73D13" w:rsidRDefault="00F73D13" w:rsidP="00F73D13">
            <w:pPr>
              <w:rPr>
                <w:sz w:val="28"/>
                <w:szCs w:val="28"/>
              </w:rPr>
            </w:pPr>
            <w:r w:rsidRPr="00F73D13">
              <w:rPr>
                <w:sz w:val="28"/>
                <w:szCs w:val="28"/>
              </w:rPr>
              <w:t xml:space="preserve">(п. 3.10(1) введен </w:t>
            </w:r>
            <w:hyperlink r:id="rId119"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04.09.2024 N 692-пп)</w:t>
            </w:r>
          </w:p>
        </w:tc>
      </w:tr>
      <w:tr w:rsidR="00F73D13" w:rsidRPr="00F73D13" w:rsidTr="00F73D13">
        <w:tc>
          <w:tcPr>
            <w:tcW w:w="874" w:type="dxa"/>
            <w:vMerge w:val="restart"/>
            <w:tcBorders>
              <w:bottom w:val="nil"/>
            </w:tcBorders>
            <w:vAlign w:val="center"/>
          </w:tcPr>
          <w:p w:rsidR="00F73D13" w:rsidRPr="00F73D13" w:rsidRDefault="00F73D13" w:rsidP="00F73D13">
            <w:pPr>
              <w:rPr>
                <w:sz w:val="28"/>
                <w:szCs w:val="28"/>
              </w:rPr>
            </w:pPr>
            <w:r w:rsidRPr="00F73D13">
              <w:rPr>
                <w:sz w:val="28"/>
                <w:szCs w:val="28"/>
              </w:rPr>
              <w:t>3.11.</w:t>
            </w:r>
          </w:p>
        </w:tc>
        <w:tc>
          <w:tcPr>
            <w:tcW w:w="6804" w:type="dxa"/>
          </w:tcPr>
          <w:p w:rsidR="00F73D13" w:rsidRPr="00F73D13" w:rsidRDefault="00F73D13" w:rsidP="00F73D13">
            <w:pPr>
              <w:rPr>
                <w:sz w:val="28"/>
                <w:szCs w:val="28"/>
              </w:rPr>
            </w:pPr>
            <w:r w:rsidRPr="00F73D13">
              <w:rPr>
                <w:sz w:val="28"/>
                <w:szCs w:val="28"/>
              </w:rPr>
              <w:t>Заслушивание на заседаниях межведомственной комиссии по охране труда представителей работодателей, допустивших случаи производственного травматизма и профессиональной заболеваемости, а также нарушения требований законодательства об охране труда, выявленные по результатам обследований (проверок), в том числе совместно с органами надзора и контроля, да/нет (к аналитической справке прилагается копия протокола(ов) заседания с информацией о принятых решениях)</w:t>
            </w:r>
          </w:p>
        </w:tc>
        <w:tc>
          <w:tcPr>
            <w:tcW w:w="1339" w:type="dxa"/>
          </w:tcPr>
          <w:p w:rsidR="00F73D13" w:rsidRPr="00F73D13" w:rsidRDefault="00F73D13" w:rsidP="00F73D13">
            <w:pPr>
              <w:rPr>
                <w:sz w:val="28"/>
                <w:szCs w:val="28"/>
              </w:rPr>
            </w:pP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 при наличии случаев, нарушений</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Borders>
              <w:bottom w:val="nil"/>
            </w:tcBorders>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 при отсутствии случаев, нарушений</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874" w:type="dxa"/>
            <w:vMerge/>
            <w:tcBorders>
              <w:bottom w:val="nil"/>
            </w:tcBorders>
          </w:tcPr>
          <w:p w:rsidR="00F73D13" w:rsidRPr="00F73D13" w:rsidRDefault="00F73D13" w:rsidP="00F73D13">
            <w:pPr>
              <w:rPr>
                <w:sz w:val="28"/>
                <w:szCs w:val="28"/>
              </w:rPr>
            </w:pPr>
          </w:p>
        </w:tc>
        <w:tc>
          <w:tcPr>
            <w:tcW w:w="6804" w:type="dxa"/>
            <w:tcBorders>
              <w:bottom w:val="nil"/>
            </w:tcBorders>
          </w:tcPr>
          <w:p w:rsidR="00F73D13" w:rsidRPr="00F73D13" w:rsidRDefault="00F73D13" w:rsidP="00F73D13">
            <w:pPr>
              <w:rPr>
                <w:sz w:val="28"/>
                <w:szCs w:val="28"/>
              </w:rPr>
            </w:pPr>
            <w:r w:rsidRPr="00F73D13">
              <w:rPr>
                <w:sz w:val="28"/>
                <w:szCs w:val="28"/>
              </w:rPr>
              <w:t>Нет, при наличии случаев, нарушений</w:t>
            </w:r>
          </w:p>
        </w:tc>
        <w:tc>
          <w:tcPr>
            <w:tcW w:w="1339" w:type="dxa"/>
            <w:tcBorders>
              <w:bottom w:val="nil"/>
            </w:tcBorders>
          </w:tcPr>
          <w:p w:rsidR="00F73D13" w:rsidRPr="00F73D13" w:rsidRDefault="00F73D13" w:rsidP="00F73D13">
            <w:pPr>
              <w:rPr>
                <w:sz w:val="28"/>
                <w:szCs w:val="28"/>
              </w:rPr>
            </w:pPr>
            <w:r w:rsidRPr="00F73D13">
              <w:rPr>
                <w:sz w:val="28"/>
                <w:szCs w:val="28"/>
              </w:rPr>
              <w:t>-2</w:t>
            </w:r>
          </w:p>
        </w:tc>
      </w:tr>
      <w:tr w:rsidR="00F73D13" w:rsidRPr="00F73D13" w:rsidTr="00F73D13">
        <w:tblPrEx>
          <w:tblBorders>
            <w:insideH w:val="nil"/>
          </w:tblBorders>
        </w:tblPrEx>
        <w:tc>
          <w:tcPr>
            <w:tcW w:w="9017" w:type="dxa"/>
            <w:gridSpan w:val="3"/>
            <w:tcBorders>
              <w:top w:val="nil"/>
            </w:tcBorders>
          </w:tcPr>
          <w:p w:rsidR="00F73D13" w:rsidRPr="00F73D13" w:rsidRDefault="00F73D13" w:rsidP="00F73D13">
            <w:pPr>
              <w:rPr>
                <w:sz w:val="28"/>
                <w:szCs w:val="28"/>
              </w:rPr>
            </w:pPr>
            <w:r w:rsidRPr="00F73D13">
              <w:rPr>
                <w:sz w:val="28"/>
                <w:szCs w:val="28"/>
              </w:rPr>
              <w:t xml:space="preserve">(п. 3.11 в ред. </w:t>
            </w:r>
            <w:hyperlink r:id="rId120" w:tooltip="Постановление Правительства Иркутской области от 04.09.2024 N 692-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04.09.2024 N 692-пп)</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3.12.</w:t>
            </w:r>
          </w:p>
        </w:tc>
        <w:tc>
          <w:tcPr>
            <w:tcW w:w="6804" w:type="dxa"/>
          </w:tcPr>
          <w:p w:rsidR="00F73D13" w:rsidRPr="00F73D13" w:rsidRDefault="00F73D13" w:rsidP="00F73D13">
            <w:pPr>
              <w:rPr>
                <w:sz w:val="28"/>
                <w:szCs w:val="28"/>
              </w:rPr>
            </w:pPr>
            <w:r w:rsidRPr="00F73D13">
              <w:rPr>
                <w:sz w:val="28"/>
                <w:szCs w:val="28"/>
              </w:rPr>
              <w:t>Проведение на уровне муниципального образования Иркутской области конкурса по охране труда среди работодателей,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3.13.</w:t>
            </w:r>
          </w:p>
        </w:tc>
        <w:tc>
          <w:tcPr>
            <w:tcW w:w="6804" w:type="dxa"/>
          </w:tcPr>
          <w:p w:rsidR="00F73D13" w:rsidRPr="00F73D13" w:rsidRDefault="00F73D13" w:rsidP="00F73D13">
            <w:pPr>
              <w:rPr>
                <w:sz w:val="28"/>
                <w:szCs w:val="28"/>
              </w:rPr>
            </w:pPr>
            <w:r w:rsidRPr="00F73D13">
              <w:rPr>
                <w:sz w:val="28"/>
                <w:szCs w:val="28"/>
              </w:rPr>
              <w:t>Наличие раздела "Охрана труда" на официальном сайте органа местного самоуправления муниципального образования Иркутской области в информационно-телекоммуникационной сети "Интернет" и размещение в нем информационных материалов, да/нет (в аналитической справке указать ссылку на раздел "Охрана труда" (при наличии))</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3</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blPrEx>
          <w:tblBorders>
            <w:insideH w:val="nil"/>
          </w:tblBorders>
        </w:tblPrEx>
        <w:tc>
          <w:tcPr>
            <w:tcW w:w="874" w:type="dxa"/>
            <w:tcBorders>
              <w:bottom w:val="nil"/>
            </w:tcBorders>
            <w:vAlign w:val="center"/>
          </w:tcPr>
          <w:p w:rsidR="00F73D13" w:rsidRPr="00F73D13" w:rsidRDefault="00F73D13" w:rsidP="00F73D13">
            <w:pPr>
              <w:rPr>
                <w:sz w:val="28"/>
                <w:szCs w:val="28"/>
              </w:rPr>
            </w:pPr>
            <w:r w:rsidRPr="00F73D13">
              <w:rPr>
                <w:sz w:val="28"/>
                <w:szCs w:val="28"/>
              </w:rPr>
              <w:t>3.14.</w:t>
            </w:r>
          </w:p>
        </w:tc>
        <w:tc>
          <w:tcPr>
            <w:tcW w:w="6804" w:type="dxa"/>
            <w:tcBorders>
              <w:bottom w:val="nil"/>
            </w:tcBorders>
          </w:tcPr>
          <w:p w:rsidR="00F73D13" w:rsidRPr="00F73D13" w:rsidRDefault="00F73D13" w:rsidP="00F73D13">
            <w:pPr>
              <w:rPr>
                <w:sz w:val="28"/>
                <w:szCs w:val="28"/>
              </w:rPr>
            </w:pPr>
            <w:r w:rsidRPr="00F73D13">
              <w:rPr>
                <w:sz w:val="28"/>
                <w:szCs w:val="28"/>
              </w:rPr>
              <w:t>Количество размещенных информационных материалов в области охраны труда в средствах массовой информации (к аналитической справке прилагаются копии размещенных материалов или указываются ссылки на размещенные информационные материалы в информационно-телекоммуникационной сети "Интернет")</w:t>
            </w:r>
          </w:p>
        </w:tc>
        <w:tc>
          <w:tcPr>
            <w:tcW w:w="1339" w:type="dxa"/>
            <w:tcBorders>
              <w:bottom w:val="nil"/>
            </w:tcBorders>
          </w:tcPr>
          <w:p w:rsidR="00F73D13" w:rsidRPr="00F73D13" w:rsidRDefault="00F73D13" w:rsidP="00F73D13">
            <w:pPr>
              <w:rPr>
                <w:sz w:val="28"/>
                <w:szCs w:val="28"/>
              </w:rPr>
            </w:pPr>
          </w:p>
        </w:tc>
      </w:tr>
      <w:tr w:rsidR="00F73D13" w:rsidRPr="00F73D13" w:rsidTr="00F73D13">
        <w:tblPrEx>
          <w:tblBorders>
            <w:insideH w:val="nil"/>
          </w:tblBorders>
        </w:tblPrEx>
        <w:tc>
          <w:tcPr>
            <w:tcW w:w="9017" w:type="dxa"/>
            <w:gridSpan w:val="3"/>
            <w:tcBorders>
              <w:top w:val="nil"/>
            </w:tcBorders>
          </w:tcPr>
          <w:p w:rsidR="00F73D13" w:rsidRPr="00F73D13" w:rsidRDefault="00F73D13" w:rsidP="00F73D13">
            <w:pPr>
              <w:rPr>
                <w:sz w:val="28"/>
                <w:szCs w:val="28"/>
              </w:rPr>
            </w:pPr>
            <w:r w:rsidRPr="00F73D13">
              <w:rPr>
                <w:sz w:val="28"/>
                <w:szCs w:val="28"/>
              </w:rPr>
              <w:t xml:space="preserve">(п. 3.14 в ред. </w:t>
            </w:r>
            <w:hyperlink r:id="rId121"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Постановления</w:t>
              </w:r>
            </w:hyperlink>
            <w:r w:rsidRPr="00F73D13">
              <w:rPr>
                <w:sz w:val="28"/>
                <w:szCs w:val="28"/>
              </w:rPr>
              <w:t xml:space="preserve"> Правительства Иркутской области от 10.09.2025 N 731-пп)</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3.15.</w:t>
            </w:r>
          </w:p>
        </w:tc>
        <w:tc>
          <w:tcPr>
            <w:tcW w:w="6804" w:type="dxa"/>
          </w:tcPr>
          <w:p w:rsidR="00F73D13" w:rsidRPr="00F73D13" w:rsidRDefault="00F73D13" w:rsidP="00F73D13">
            <w:pPr>
              <w:rPr>
                <w:sz w:val="28"/>
                <w:szCs w:val="28"/>
              </w:rPr>
            </w:pPr>
            <w:r w:rsidRPr="00F73D13">
              <w:rPr>
                <w:sz w:val="28"/>
                <w:szCs w:val="28"/>
              </w:rPr>
              <w:t>Соответствие специалиста(ов), исполняющего(их) отдельные областные государственные полномочия в сфере труда, квалификационным требованиям, указанным в профессиональном стандарте "Специалист в области охраны труда", да/нет (к аналитической справке прилагаются копии подтверждающих документов)</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2</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874" w:type="dxa"/>
            <w:vMerge w:val="restart"/>
            <w:vAlign w:val="center"/>
          </w:tcPr>
          <w:p w:rsidR="00F73D13" w:rsidRPr="00F73D13" w:rsidRDefault="00F73D13" w:rsidP="00F73D13">
            <w:pPr>
              <w:rPr>
                <w:sz w:val="28"/>
                <w:szCs w:val="28"/>
              </w:rPr>
            </w:pPr>
            <w:r w:rsidRPr="00F73D13">
              <w:rPr>
                <w:sz w:val="28"/>
                <w:szCs w:val="28"/>
              </w:rPr>
              <w:t>3.16.</w:t>
            </w:r>
          </w:p>
        </w:tc>
        <w:tc>
          <w:tcPr>
            <w:tcW w:w="6804" w:type="dxa"/>
          </w:tcPr>
          <w:p w:rsidR="00F73D13" w:rsidRPr="00F73D13" w:rsidRDefault="00F73D13" w:rsidP="00F73D13">
            <w:pPr>
              <w:rPr>
                <w:sz w:val="28"/>
                <w:szCs w:val="28"/>
              </w:rPr>
            </w:pPr>
            <w:r w:rsidRPr="00F73D13">
              <w:rPr>
                <w:sz w:val="28"/>
                <w:szCs w:val="28"/>
              </w:rPr>
              <w:t xml:space="preserve">Соответствие должностных обязанностей специалиста(ов), исполняющего(их) отдельные областные государственные полномочия в сфере труда, положениям </w:t>
            </w:r>
            <w:hyperlink r:id="rId122" w:tooltip="Закон Иркутской области от 24.07.2008 N 63-оз (ред. от 11.07.2025) &quot;О наделении органов местного самоуправления отдельными областными государственными полномочиями в сфере труда&quot; (принят Постановлением Законодательного Собрания Иркутской области от 25.06.2008 ">
              <w:r w:rsidRPr="00F73D13">
                <w:rPr>
                  <w:rStyle w:val="a8"/>
                  <w:sz w:val="28"/>
                  <w:szCs w:val="28"/>
                </w:rPr>
                <w:t>Закона</w:t>
              </w:r>
            </w:hyperlink>
            <w:r w:rsidRPr="00F73D13">
              <w:rPr>
                <w:sz w:val="28"/>
                <w:szCs w:val="28"/>
              </w:rPr>
              <w:t xml:space="preserve"> Иркутской области от 24 июля 2008 года N 63-оз "О наделении органов местного самоуправления отдельными областными государственными полномочиями в сфере труда", да/нет</w:t>
            </w:r>
          </w:p>
        </w:tc>
        <w:tc>
          <w:tcPr>
            <w:tcW w:w="1339" w:type="dxa"/>
          </w:tcPr>
          <w:p w:rsidR="00F73D13" w:rsidRPr="00F73D13" w:rsidRDefault="00F73D13" w:rsidP="00F73D13">
            <w:pPr>
              <w:rPr>
                <w:sz w:val="28"/>
                <w:szCs w:val="28"/>
              </w:rPr>
            </w:pP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Да</w:t>
            </w:r>
          </w:p>
        </w:tc>
        <w:tc>
          <w:tcPr>
            <w:tcW w:w="1339" w:type="dxa"/>
          </w:tcPr>
          <w:p w:rsidR="00F73D13" w:rsidRPr="00F73D13" w:rsidRDefault="00F73D13" w:rsidP="00F73D13">
            <w:pPr>
              <w:rPr>
                <w:sz w:val="28"/>
                <w:szCs w:val="28"/>
              </w:rPr>
            </w:pPr>
            <w:r w:rsidRPr="00F73D13">
              <w:rPr>
                <w:sz w:val="28"/>
                <w:szCs w:val="28"/>
              </w:rPr>
              <w:t>1</w:t>
            </w:r>
          </w:p>
        </w:tc>
      </w:tr>
      <w:tr w:rsidR="00F73D13" w:rsidRPr="00F73D13" w:rsidTr="00F73D13">
        <w:tc>
          <w:tcPr>
            <w:tcW w:w="874" w:type="dxa"/>
            <w:vMerge/>
          </w:tcPr>
          <w:p w:rsidR="00F73D13" w:rsidRPr="00F73D13" w:rsidRDefault="00F73D13" w:rsidP="00F73D13">
            <w:pPr>
              <w:rPr>
                <w:sz w:val="28"/>
                <w:szCs w:val="28"/>
              </w:rPr>
            </w:pPr>
          </w:p>
        </w:tc>
        <w:tc>
          <w:tcPr>
            <w:tcW w:w="6804" w:type="dxa"/>
          </w:tcPr>
          <w:p w:rsidR="00F73D13" w:rsidRPr="00F73D13" w:rsidRDefault="00F73D13" w:rsidP="00F73D13">
            <w:pPr>
              <w:rPr>
                <w:sz w:val="28"/>
                <w:szCs w:val="28"/>
              </w:rPr>
            </w:pPr>
            <w:r w:rsidRPr="00F73D13">
              <w:rPr>
                <w:sz w:val="28"/>
                <w:szCs w:val="28"/>
              </w:rPr>
              <w:t>Нет</w:t>
            </w:r>
          </w:p>
        </w:tc>
        <w:tc>
          <w:tcPr>
            <w:tcW w:w="1339" w:type="dxa"/>
          </w:tcPr>
          <w:p w:rsidR="00F73D13" w:rsidRPr="00F73D13" w:rsidRDefault="00F73D13" w:rsidP="00F73D13">
            <w:pPr>
              <w:rPr>
                <w:sz w:val="28"/>
                <w:szCs w:val="28"/>
              </w:rPr>
            </w:pPr>
            <w:r w:rsidRPr="00F73D13">
              <w:rPr>
                <w:sz w:val="28"/>
                <w:szCs w:val="28"/>
              </w:rPr>
              <w:t>0</w:t>
            </w:r>
          </w:p>
        </w:tc>
      </w:tr>
      <w:tr w:rsidR="00F73D13" w:rsidRPr="00F73D13" w:rsidTr="00F73D13">
        <w:tc>
          <w:tcPr>
            <w:tcW w:w="7678" w:type="dxa"/>
            <w:gridSpan w:val="2"/>
            <w:vAlign w:val="center"/>
          </w:tcPr>
          <w:p w:rsidR="00F73D13" w:rsidRPr="00F73D13" w:rsidRDefault="00F73D13" w:rsidP="00F73D13">
            <w:pPr>
              <w:rPr>
                <w:sz w:val="28"/>
                <w:szCs w:val="28"/>
              </w:rPr>
            </w:pPr>
            <w:r w:rsidRPr="00F73D13">
              <w:rPr>
                <w:sz w:val="28"/>
                <w:szCs w:val="28"/>
              </w:rPr>
              <w:t>Итого</w:t>
            </w:r>
          </w:p>
        </w:tc>
        <w:tc>
          <w:tcPr>
            <w:tcW w:w="1339" w:type="dxa"/>
          </w:tcPr>
          <w:p w:rsidR="00F73D13" w:rsidRPr="00F73D13" w:rsidRDefault="00F73D13" w:rsidP="00F73D13">
            <w:pPr>
              <w:rPr>
                <w:sz w:val="28"/>
                <w:szCs w:val="28"/>
              </w:rPr>
            </w:pPr>
          </w:p>
        </w:tc>
      </w:tr>
    </w:tbl>
    <w:p w:rsidR="00F73D13" w:rsidRPr="00F73D13" w:rsidRDefault="00F73D13" w:rsidP="00F73D13">
      <w:pPr>
        <w:rPr>
          <w:sz w:val="28"/>
          <w:szCs w:val="28"/>
        </w:rPr>
      </w:pPr>
    </w:p>
    <w:p w:rsidR="00F73D13" w:rsidRPr="00F73D13" w:rsidRDefault="00F73D13" w:rsidP="00F73D13">
      <w:pPr>
        <w:rPr>
          <w:sz w:val="28"/>
          <w:szCs w:val="28"/>
        </w:rPr>
      </w:pPr>
      <w:r w:rsidRPr="00F73D13">
        <w:rPr>
          <w:sz w:val="28"/>
          <w:szCs w:val="28"/>
        </w:rPr>
        <w:t>--------------------------------</w:t>
      </w:r>
    </w:p>
    <w:p w:rsidR="00F73D13" w:rsidRPr="00F73D13" w:rsidRDefault="00F73D13" w:rsidP="00F73D13">
      <w:pPr>
        <w:rPr>
          <w:sz w:val="28"/>
          <w:szCs w:val="28"/>
        </w:rPr>
      </w:pPr>
      <w:bookmarkStart w:id="38" w:name="P1082"/>
      <w:bookmarkEnd w:id="38"/>
      <w:r w:rsidRPr="00F73D13">
        <w:rPr>
          <w:sz w:val="28"/>
          <w:szCs w:val="28"/>
        </w:rPr>
        <w:t>&lt;*&gt; Информационные данные, учитываемые областной межведомственной комиссией по охране труда при решении спорных вопросов.</w:t>
      </w:r>
    </w:p>
    <w:p w:rsidR="00F73D13" w:rsidRPr="00F73D13" w:rsidRDefault="00F73D13" w:rsidP="00F73D13">
      <w:pPr>
        <w:rPr>
          <w:sz w:val="28"/>
          <w:szCs w:val="28"/>
        </w:rPr>
      </w:pPr>
      <w:bookmarkStart w:id="39" w:name="P1083"/>
      <w:bookmarkEnd w:id="39"/>
      <w:r w:rsidRPr="00F73D13">
        <w:rPr>
          <w:sz w:val="28"/>
          <w:szCs w:val="28"/>
        </w:rPr>
        <w:t>&lt;**&gt; Показатель оценивается на основании данных Территориального органа Федеральной службы государственной статистики по Иркутской области.</w:t>
      </w:r>
    </w:p>
    <w:p w:rsidR="00F73D13" w:rsidRPr="00F73D13" w:rsidRDefault="00F73D13" w:rsidP="00F73D13">
      <w:pPr>
        <w:rPr>
          <w:sz w:val="28"/>
          <w:szCs w:val="28"/>
        </w:rPr>
      </w:pPr>
      <w:r w:rsidRPr="00F73D13">
        <w:rPr>
          <w:sz w:val="28"/>
          <w:szCs w:val="28"/>
        </w:rPr>
        <w:t xml:space="preserve">(сноска введена </w:t>
      </w:r>
      <w:hyperlink r:id="rId123" w:tooltip="Постановление Правительства Иркутской области от 10.09.2025 N 731-пп &quot;О внесении изменений в Положение о конкурсе на лучшую организацию работы по охране труда в Иркутской области&quot; {КонсультантПлюс}">
        <w:r w:rsidRPr="00F73D13">
          <w:rPr>
            <w:rStyle w:val="a8"/>
            <w:sz w:val="28"/>
            <w:szCs w:val="28"/>
          </w:rPr>
          <w:t>Постановлением</w:t>
        </w:r>
      </w:hyperlink>
      <w:r w:rsidRPr="00F73D13">
        <w:rPr>
          <w:sz w:val="28"/>
          <w:szCs w:val="28"/>
        </w:rPr>
        <w:t xml:space="preserve"> Правительства Иркутской области от 10.09.2025 N 731-пп)</w:t>
      </w:r>
    </w:p>
    <w:p w:rsidR="00F73D13" w:rsidRPr="00F73D13" w:rsidRDefault="00F73D13" w:rsidP="00F73D13">
      <w:pPr>
        <w:rPr>
          <w:sz w:val="28"/>
          <w:szCs w:val="28"/>
        </w:rPr>
      </w:pPr>
      <w:r w:rsidRPr="00F73D13">
        <w:rPr>
          <w:sz w:val="28"/>
          <w:szCs w:val="28"/>
        </w:rPr>
        <w:lastRenderedPageBreak/>
        <w:br w:type="page"/>
      </w:r>
    </w:p>
    <w:p w:rsidR="00F73D13" w:rsidRPr="00F73D13" w:rsidRDefault="00F73D13" w:rsidP="00F73D13">
      <w:pPr>
        <w:rPr>
          <w:sz w:val="28"/>
          <w:szCs w:val="28"/>
        </w:rPr>
      </w:pPr>
      <w:r w:rsidRPr="00F73D13">
        <w:rPr>
          <w:sz w:val="28"/>
          <w:szCs w:val="28"/>
        </w:rPr>
        <w:lastRenderedPageBreak/>
        <w:t>Приложение 6</w:t>
      </w:r>
    </w:p>
    <w:p w:rsidR="00F73D13" w:rsidRPr="00F73D13" w:rsidRDefault="00F73D13" w:rsidP="00F73D13">
      <w:pPr>
        <w:rPr>
          <w:sz w:val="28"/>
          <w:szCs w:val="28"/>
        </w:rPr>
      </w:pPr>
      <w:r w:rsidRPr="00F73D13">
        <w:rPr>
          <w:sz w:val="28"/>
          <w:szCs w:val="28"/>
        </w:rPr>
        <w:t>к Положению о конкурсе на лучшую организацию работы</w:t>
      </w:r>
    </w:p>
    <w:p w:rsidR="00F73D13" w:rsidRPr="00F73D13" w:rsidRDefault="00F73D13" w:rsidP="00F73D13">
      <w:pPr>
        <w:rPr>
          <w:sz w:val="28"/>
          <w:szCs w:val="28"/>
        </w:rPr>
      </w:pPr>
      <w:r w:rsidRPr="00F73D13">
        <w:rPr>
          <w:sz w:val="28"/>
          <w:szCs w:val="28"/>
        </w:rPr>
        <w:t>по охране труда в Иркутской области</w:t>
      </w:r>
    </w:p>
    <w:p w:rsidR="00F73D13" w:rsidRPr="00F73D13" w:rsidRDefault="00F73D13" w:rsidP="00F73D13">
      <w:pPr>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F73D13" w:rsidRPr="00F73D13" w:rsidTr="00F73D13">
        <w:tc>
          <w:tcPr>
            <w:tcW w:w="9070" w:type="dxa"/>
            <w:gridSpan w:val="2"/>
            <w:tcBorders>
              <w:top w:val="nil"/>
              <w:left w:val="nil"/>
              <w:bottom w:val="nil"/>
              <w:right w:val="nil"/>
            </w:tcBorders>
          </w:tcPr>
          <w:p w:rsidR="00F73D13" w:rsidRPr="00F73D13" w:rsidRDefault="00F73D13" w:rsidP="00F73D13">
            <w:pPr>
              <w:jc w:val="center"/>
              <w:rPr>
                <w:sz w:val="28"/>
                <w:szCs w:val="28"/>
              </w:rPr>
            </w:pPr>
            <w:bookmarkStart w:id="40" w:name="P1097"/>
            <w:bookmarkEnd w:id="40"/>
            <w:r w:rsidRPr="00F73D13">
              <w:rPr>
                <w:sz w:val="28"/>
                <w:szCs w:val="28"/>
              </w:rPr>
              <w:t>СОГЛАСИЕ</w:t>
            </w:r>
          </w:p>
          <w:p w:rsidR="00F73D13" w:rsidRPr="00F73D13" w:rsidRDefault="00F73D13" w:rsidP="00F73D13">
            <w:pPr>
              <w:jc w:val="center"/>
              <w:rPr>
                <w:sz w:val="28"/>
                <w:szCs w:val="28"/>
              </w:rPr>
            </w:pPr>
            <w:r w:rsidRPr="00F73D13">
              <w:rPr>
                <w:sz w:val="28"/>
                <w:szCs w:val="28"/>
              </w:rPr>
              <w:t>НА ОБРАБОТКУ ПЕРСОНАЛЬНЫХ ДАННЫХ</w:t>
            </w:r>
          </w:p>
        </w:tc>
      </w:tr>
      <w:tr w:rsidR="00F73D13" w:rsidRPr="00F73D13" w:rsidTr="00F73D13">
        <w:tc>
          <w:tcPr>
            <w:tcW w:w="9070" w:type="dxa"/>
            <w:gridSpan w:val="2"/>
            <w:tcBorders>
              <w:top w:val="nil"/>
              <w:left w:val="nil"/>
              <w:bottom w:val="nil"/>
              <w:right w:val="nil"/>
            </w:tcBorders>
          </w:tcPr>
          <w:p w:rsidR="00F73D13" w:rsidRPr="00F73D13" w:rsidRDefault="00F73D13" w:rsidP="00F73D13">
            <w:pPr>
              <w:rPr>
                <w:sz w:val="28"/>
                <w:szCs w:val="28"/>
              </w:rPr>
            </w:pPr>
            <w:r w:rsidRPr="00F73D13">
              <w:rPr>
                <w:sz w:val="28"/>
                <w:szCs w:val="28"/>
              </w:rPr>
              <w:t>Я, _____________________________________________________________</w:t>
            </w:r>
            <w:r>
              <w:rPr>
                <w:sz w:val="28"/>
                <w:szCs w:val="28"/>
              </w:rPr>
              <w:t>_</w:t>
            </w:r>
            <w:r w:rsidRPr="00F73D13">
              <w:rPr>
                <w:sz w:val="28"/>
                <w:szCs w:val="28"/>
              </w:rPr>
              <w:t>,</w:t>
            </w:r>
          </w:p>
          <w:p w:rsidR="00F73D13" w:rsidRPr="00F73D13" w:rsidRDefault="00F73D13" w:rsidP="00F73D13">
            <w:pPr>
              <w:rPr>
                <w:sz w:val="28"/>
                <w:szCs w:val="28"/>
              </w:rPr>
            </w:pPr>
            <w:r w:rsidRPr="00F73D13">
              <w:rPr>
                <w:sz w:val="28"/>
                <w:szCs w:val="28"/>
              </w:rPr>
              <w:t>(фамилия, имя, отчество (при наличии) субъекта персональных данных)</w:t>
            </w:r>
          </w:p>
          <w:p w:rsidR="00F73D13" w:rsidRPr="00F73D13" w:rsidRDefault="00F73D13" w:rsidP="00F73D13">
            <w:pPr>
              <w:rPr>
                <w:sz w:val="28"/>
                <w:szCs w:val="28"/>
              </w:rPr>
            </w:pPr>
            <w:r w:rsidRPr="00F73D13">
              <w:rPr>
                <w:sz w:val="28"/>
                <w:szCs w:val="28"/>
              </w:rPr>
              <w:t>зарегистрированный(ая) по адресу: _____________________________</w:t>
            </w:r>
            <w:r>
              <w:rPr>
                <w:sz w:val="28"/>
                <w:szCs w:val="28"/>
              </w:rPr>
              <w:t>___________________</w:t>
            </w:r>
            <w:r w:rsidRPr="00F73D13">
              <w:rPr>
                <w:sz w:val="28"/>
                <w:szCs w:val="28"/>
              </w:rPr>
              <w:t>______________,</w:t>
            </w:r>
          </w:p>
          <w:p w:rsidR="00F73D13" w:rsidRPr="00F73D13" w:rsidRDefault="00F73D13" w:rsidP="00F73D13">
            <w:pPr>
              <w:rPr>
                <w:sz w:val="28"/>
                <w:szCs w:val="28"/>
              </w:rPr>
            </w:pPr>
            <w:r w:rsidRPr="00F73D13">
              <w:rPr>
                <w:sz w:val="28"/>
                <w:szCs w:val="28"/>
              </w:rPr>
              <w:t>(указывается полный почтовый адрес места жительства:</w:t>
            </w:r>
          </w:p>
          <w:p w:rsidR="00F73D13" w:rsidRPr="00F73D13" w:rsidRDefault="00F73D13" w:rsidP="00F73D13">
            <w:pPr>
              <w:rPr>
                <w:sz w:val="28"/>
                <w:szCs w:val="28"/>
              </w:rPr>
            </w:pPr>
            <w:r w:rsidRPr="00F73D13">
              <w:rPr>
                <w:sz w:val="28"/>
                <w:szCs w:val="28"/>
              </w:rPr>
              <w:t>__________________________________________</w:t>
            </w:r>
            <w:r>
              <w:rPr>
                <w:sz w:val="28"/>
                <w:szCs w:val="28"/>
              </w:rPr>
              <w:t>_____________________</w:t>
            </w:r>
          </w:p>
          <w:p w:rsidR="00F73D13" w:rsidRPr="00F73D13" w:rsidRDefault="00F73D13" w:rsidP="00F73D13">
            <w:pPr>
              <w:rPr>
                <w:sz w:val="28"/>
                <w:szCs w:val="28"/>
              </w:rPr>
            </w:pPr>
            <w:r w:rsidRPr="00F73D13">
              <w:rPr>
                <w:sz w:val="28"/>
                <w:szCs w:val="28"/>
              </w:rPr>
              <w:t>почтовый индекс, наименование региона, района, города, иного населенного пункта, улицы, номера дома, корпуса, квартиры)</w:t>
            </w:r>
          </w:p>
          <w:p w:rsidR="00F73D13" w:rsidRPr="00F73D13" w:rsidRDefault="00F73D13" w:rsidP="00F73D13">
            <w:pPr>
              <w:rPr>
                <w:sz w:val="28"/>
                <w:szCs w:val="28"/>
              </w:rPr>
            </w:pPr>
            <w:r w:rsidRPr="00F73D13">
              <w:rPr>
                <w:sz w:val="28"/>
                <w:szCs w:val="28"/>
              </w:rPr>
              <w:t>документ, удостоверяющий личность: _________________________</w:t>
            </w:r>
            <w:r>
              <w:rPr>
                <w:sz w:val="28"/>
                <w:szCs w:val="28"/>
              </w:rPr>
              <w:t>_____________________</w:t>
            </w:r>
            <w:r w:rsidRPr="00F73D13">
              <w:rPr>
                <w:sz w:val="28"/>
                <w:szCs w:val="28"/>
              </w:rPr>
              <w:t>_________________</w:t>
            </w:r>
          </w:p>
          <w:p w:rsidR="00F73D13" w:rsidRPr="00F73D13" w:rsidRDefault="00F73D13" w:rsidP="00F73D13">
            <w:pPr>
              <w:rPr>
                <w:sz w:val="28"/>
                <w:szCs w:val="28"/>
              </w:rPr>
            </w:pPr>
            <w:r w:rsidRPr="00F73D13">
              <w:rPr>
                <w:sz w:val="28"/>
                <w:szCs w:val="28"/>
              </w:rPr>
              <w:t>(номер документа, удостоверяющего личность,</w:t>
            </w:r>
          </w:p>
          <w:p w:rsidR="00F73D13" w:rsidRPr="00F73D13" w:rsidRDefault="00F73D13" w:rsidP="00F73D13">
            <w:pPr>
              <w:rPr>
                <w:sz w:val="28"/>
                <w:szCs w:val="28"/>
              </w:rPr>
            </w:pPr>
            <w:r w:rsidRPr="00F73D13">
              <w:rPr>
                <w:sz w:val="28"/>
                <w:szCs w:val="28"/>
              </w:rPr>
              <w:t>__________________________________________</w:t>
            </w:r>
            <w:r>
              <w:rPr>
                <w:sz w:val="28"/>
                <w:szCs w:val="28"/>
              </w:rPr>
              <w:t>_____________________</w:t>
            </w:r>
            <w:r w:rsidRPr="00F73D13">
              <w:rPr>
                <w:sz w:val="28"/>
                <w:szCs w:val="28"/>
              </w:rPr>
              <w:t>,</w:t>
            </w:r>
          </w:p>
          <w:p w:rsidR="00F73D13" w:rsidRPr="00F73D13" w:rsidRDefault="00F73D13" w:rsidP="00F73D13">
            <w:pPr>
              <w:jc w:val="both"/>
              <w:rPr>
                <w:sz w:val="28"/>
                <w:szCs w:val="28"/>
              </w:rPr>
            </w:pPr>
            <w:r w:rsidRPr="00F73D13">
              <w:rPr>
                <w:sz w:val="28"/>
                <w:szCs w:val="28"/>
              </w:rPr>
              <w:t>сведения о дате выдачи указанного документа и выдавшем его органе)</w:t>
            </w:r>
          </w:p>
          <w:p w:rsidR="00F73D13" w:rsidRPr="00F73D13" w:rsidRDefault="00F73D13" w:rsidP="00F73D13">
            <w:pPr>
              <w:jc w:val="both"/>
              <w:rPr>
                <w:sz w:val="28"/>
                <w:szCs w:val="28"/>
              </w:rPr>
            </w:pPr>
            <w:r w:rsidRPr="00F73D13">
              <w:rPr>
                <w:sz w:val="28"/>
                <w:szCs w:val="28"/>
              </w:rPr>
              <w:t xml:space="preserve">руководствуясь </w:t>
            </w:r>
            <w:hyperlink r:id="rId124" w:tooltip="Федеральный закон от 27.07.2006 N 152-ФЗ (ред. от 24.06.2025) &quot;О персональных данных&quot; {КонсультантПлюс}">
              <w:r w:rsidRPr="00F73D13">
                <w:rPr>
                  <w:rStyle w:val="a8"/>
                  <w:sz w:val="28"/>
                  <w:szCs w:val="28"/>
                </w:rPr>
                <w:t>статьями 9</w:t>
              </w:r>
            </w:hyperlink>
            <w:r w:rsidRPr="00F73D13">
              <w:rPr>
                <w:sz w:val="28"/>
                <w:szCs w:val="28"/>
              </w:rPr>
              <w:t xml:space="preserve">, </w:t>
            </w:r>
            <w:hyperlink r:id="rId125" w:tooltip="Федеральный закон от 27.07.2006 N 152-ФЗ (ред. от 24.06.2025) &quot;О персональных данных&quot; {КонсультантПлюс}">
              <w:r w:rsidRPr="00F73D13">
                <w:rPr>
                  <w:rStyle w:val="a8"/>
                  <w:sz w:val="28"/>
                  <w:szCs w:val="28"/>
                </w:rPr>
                <w:t>10</w:t>
              </w:r>
            </w:hyperlink>
            <w:r w:rsidRPr="00F73D13">
              <w:rPr>
                <w:sz w:val="28"/>
                <w:szCs w:val="28"/>
              </w:rPr>
              <w:t xml:space="preserve"> Федерального закона от 27 июля 2006 года N 152-ФЗ "О персональных данных" (далее - Федеральный закон N 152-ФЗ), даю согласие министерству труда и занятости Иркутской области, расположенному по адресу: г. Иркутск, ул. Желябова, д. 8а (далее - Оператор),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третьим лицам (предоставление, доступ, за исключением распространения неограниченному кругу лиц), обезличивание, блокирование, удаление, уничтожение моих персональных данных, а именно: фамилия, имя, отчество, контактный телефон, адрес электронной почты, почтовый адрес, адрес регистрации по месту жительства, данные паспорта (или иного документа, удостоверяющего личность), занимаемая должность.</w:t>
            </w:r>
          </w:p>
          <w:p w:rsidR="00F73D13" w:rsidRPr="00F73D13" w:rsidRDefault="00F73D13" w:rsidP="00F73D13">
            <w:pPr>
              <w:jc w:val="both"/>
              <w:rPr>
                <w:sz w:val="28"/>
                <w:szCs w:val="28"/>
              </w:rPr>
            </w:pPr>
            <w:r w:rsidRPr="00F73D13">
              <w:rPr>
                <w:sz w:val="28"/>
                <w:szCs w:val="28"/>
              </w:rPr>
              <w:t>Обработка персональных данных Оператором осуществляется в целях участия в конкурсе на лучшую организацию работы по охране труда в Иркутской области.</w:t>
            </w:r>
          </w:p>
          <w:p w:rsidR="00F73D13" w:rsidRPr="00F73D13" w:rsidRDefault="00F73D13" w:rsidP="00F73D13">
            <w:pPr>
              <w:jc w:val="both"/>
              <w:rPr>
                <w:sz w:val="28"/>
                <w:szCs w:val="28"/>
              </w:rPr>
            </w:pPr>
            <w:r w:rsidRPr="00F73D13">
              <w:rPr>
                <w:sz w:val="28"/>
                <w:szCs w:val="28"/>
              </w:rPr>
              <w:t xml:space="preserve">Я оставляю за собой право отозвать свое согласие полностью или частично по моей инициативе на основании личного письменного заявления, в том числе и в случае ставших мне известными фактов нарушения моих прав при обработке персональных данных. В случае получения моего письменного заявления об отзыве настоящего согласия </w:t>
            </w:r>
            <w:r w:rsidRPr="00F73D13">
              <w:rPr>
                <w:sz w:val="28"/>
                <w:szCs w:val="28"/>
              </w:rPr>
              <w:lastRenderedPageBreak/>
              <w:t xml:space="preserve">на обработку персональных данных Оператор вправе продолжить обработку персональных данных без моего согласия при наличии оснований, указанных в </w:t>
            </w:r>
            <w:hyperlink r:id="rId126" w:tooltip="Федеральный закон от 27.07.2006 N 152-ФЗ (ред. от 24.06.2025) &quot;О персональных данных&quot; {КонсультантПлюс}">
              <w:r w:rsidRPr="00F73D13">
                <w:rPr>
                  <w:rStyle w:val="a8"/>
                  <w:sz w:val="28"/>
                  <w:szCs w:val="28"/>
                </w:rPr>
                <w:t>пунктах 2</w:t>
              </w:r>
            </w:hyperlink>
            <w:r w:rsidRPr="00F73D13">
              <w:rPr>
                <w:sz w:val="28"/>
                <w:szCs w:val="28"/>
              </w:rPr>
              <w:t xml:space="preserve"> - </w:t>
            </w:r>
            <w:hyperlink r:id="rId127" w:tooltip="Федеральный закон от 27.07.2006 N 152-ФЗ (ред. от 24.06.2025) &quot;О персональных данных&quot; {КонсультантПлюс}">
              <w:r w:rsidRPr="00F73D13">
                <w:rPr>
                  <w:rStyle w:val="a8"/>
                  <w:sz w:val="28"/>
                  <w:szCs w:val="28"/>
                </w:rPr>
                <w:t>11 части 1 статьи 6</w:t>
              </w:r>
            </w:hyperlink>
            <w:r w:rsidRPr="00F73D13">
              <w:rPr>
                <w:sz w:val="28"/>
                <w:szCs w:val="28"/>
              </w:rPr>
              <w:t xml:space="preserve"> Федерального закона N 152-ФЗ.</w:t>
            </w:r>
          </w:p>
          <w:p w:rsidR="00F73D13" w:rsidRPr="00F73D13" w:rsidRDefault="00F73D13" w:rsidP="00F73D13">
            <w:pPr>
              <w:jc w:val="both"/>
              <w:rPr>
                <w:sz w:val="28"/>
                <w:szCs w:val="28"/>
              </w:rPr>
            </w:pPr>
            <w:r w:rsidRPr="00F73D13">
              <w:rPr>
                <w:sz w:val="28"/>
                <w:szCs w:val="28"/>
              </w:rPr>
              <w:t>В случае отзыва настоящего согласия на обработку персональных данных Оператор обязан прекратить обработку персональных данных и уничтожить персональные данные в срок, не превышающий 30 дней с даты поступления указанного отзыва.</w:t>
            </w:r>
          </w:p>
          <w:p w:rsidR="00F73D13" w:rsidRPr="00F73D13" w:rsidRDefault="00F73D13" w:rsidP="00F73D13">
            <w:pPr>
              <w:jc w:val="both"/>
              <w:rPr>
                <w:sz w:val="28"/>
                <w:szCs w:val="28"/>
              </w:rPr>
            </w:pPr>
            <w:r w:rsidRPr="00F73D13">
              <w:rPr>
                <w:sz w:val="28"/>
                <w:szCs w:val="28"/>
              </w:rPr>
              <w:t>Настоящее согласие действует с момента представления персональных данных до достижения целей обработки персональных данных.</w:t>
            </w: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lastRenderedPageBreak/>
              <w:t>"___" __________ 20__ г.</w:t>
            </w:r>
          </w:p>
        </w:tc>
        <w:tc>
          <w:tcPr>
            <w:tcW w:w="4535" w:type="dxa"/>
            <w:tcBorders>
              <w:top w:val="nil"/>
              <w:left w:val="nil"/>
              <w:bottom w:val="nil"/>
              <w:right w:val="nil"/>
            </w:tcBorders>
          </w:tcPr>
          <w:p w:rsidR="00F73D13" w:rsidRPr="00F73D13" w:rsidRDefault="00F73D13" w:rsidP="00F73D13">
            <w:pPr>
              <w:rPr>
                <w:sz w:val="28"/>
                <w:szCs w:val="28"/>
              </w:rPr>
            </w:pPr>
          </w:p>
        </w:tc>
      </w:tr>
      <w:tr w:rsidR="00F73D13" w:rsidRPr="00F73D13" w:rsidTr="00F73D13">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____</w:t>
            </w:r>
            <w:r>
              <w:rPr>
                <w:sz w:val="28"/>
                <w:szCs w:val="28"/>
              </w:rPr>
              <w:t>___________________________</w:t>
            </w:r>
          </w:p>
          <w:p w:rsidR="00F73D13" w:rsidRPr="00F73D13" w:rsidRDefault="00F73D13" w:rsidP="00F73D13">
            <w:pPr>
              <w:rPr>
                <w:sz w:val="28"/>
                <w:szCs w:val="28"/>
              </w:rPr>
            </w:pPr>
            <w:r w:rsidRPr="00F73D13">
              <w:rPr>
                <w:sz w:val="28"/>
                <w:szCs w:val="28"/>
              </w:rPr>
              <w:t>(Ф.И.О. субъекта персональных данных)</w:t>
            </w:r>
          </w:p>
        </w:tc>
        <w:tc>
          <w:tcPr>
            <w:tcW w:w="4535" w:type="dxa"/>
            <w:tcBorders>
              <w:top w:val="nil"/>
              <w:left w:val="nil"/>
              <w:bottom w:val="nil"/>
              <w:right w:val="nil"/>
            </w:tcBorders>
          </w:tcPr>
          <w:p w:rsidR="00F73D13" w:rsidRPr="00F73D13" w:rsidRDefault="00F73D13" w:rsidP="00F73D13">
            <w:pPr>
              <w:rPr>
                <w:sz w:val="28"/>
                <w:szCs w:val="28"/>
              </w:rPr>
            </w:pPr>
            <w:r w:rsidRPr="00F73D13">
              <w:rPr>
                <w:sz w:val="28"/>
                <w:szCs w:val="28"/>
              </w:rPr>
              <w:t>____</w:t>
            </w:r>
            <w:r>
              <w:rPr>
                <w:sz w:val="28"/>
                <w:szCs w:val="28"/>
              </w:rPr>
              <w:t>___________________________</w:t>
            </w:r>
          </w:p>
          <w:p w:rsidR="00F73D13" w:rsidRPr="00F73D13" w:rsidRDefault="00F73D13" w:rsidP="00F73D13">
            <w:pPr>
              <w:rPr>
                <w:sz w:val="28"/>
                <w:szCs w:val="28"/>
              </w:rPr>
            </w:pPr>
            <w:r w:rsidRPr="00F73D13">
              <w:rPr>
                <w:sz w:val="28"/>
                <w:szCs w:val="28"/>
              </w:rPr>
              <w:t>(подпись субъекта персональных данных)</w:t>
            </w:r>
          </w:p>
        </w:tc>
      </w:tr>
    </w:tbl>
    <w:p w:rsidR="00F73D13" w:rsidRPr="00F73D13" w:rsidRDefault="00F73D13" w:rsidP="00F73D13">
      <w:pPr>
        <w:rPr>
          <w:sz w:val="28"/>
          <w:szCs w:val="28"/>
        </w:rPr>
      </w:pPr>
    </w:p>
    <w:p w:rsidR="00F73D13" w:rsidRPr="00F73D13" w:rsidRDefault="00F73D13" w:rsidP="00F73D13">
      <w:pPr>
        <w:rPr>
          <w:sz w:val="24"/>
          <w:szCs w:val="24"/>
        </w:rPr>
      </w:pPr>
    </w:p>
    <w:p w:rsidR="00F73D13" w:rsidRPr="00F73D13" w:rsidRDefault="00F73D13" w:rsidP="00F73D13">
      <w:pPr>
        <w:rPr>
          <w:sz w:val="24"/>
          <w:szCs w:val="24"/>
        </w:rPr>
      </w:pPr>
    </w:p>
    <w:p w:rsidR="00F73D13" w:rsidRPr="00F73D13" w:rsidRDefault="00F73D13" w:rsidP="00E137C3">
      <w:pPr>
        <w:rPr>
          <w:sz w:val="24"/>
          <w:szCs w:val="24"/>
        </w:rPr>
      </w:pPr>
    </w:p>
    <w:sectPr w:rsidR="00F73D13" w:rsidRPr="00F73D13" w:rsidSect="004768F7">
      <w:headerReference w:type="default" r:id="rId1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B2A" w:rsidRDefault="00726B2A" w:rsidP="00BD1E65">
      <w:r>
        <w:separator/>
      </w:r>
    </w:p>
  </w:endnote>
  <w:endnote w:type="continuationSeparator" w:id="0">
    <w:p w:rsidR="00726B2A" w:rsidRDefault="00726B2A" w:rsidP="00BD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B2A" w:rsidRDefault="00726B2A" w:rsidP="00BD1E65">
      <w:r>
        <w:separator/>
      </w:r>
    </w:p>
  </w:footnote>
  <w:footnote w:type="continuationSeparator" w:id="0">
    <w:p w:rsidR="00726B2A" w:rsidRDefault="00726B2A" w:rsidP="00BD1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1704"/>
      <w:docPartObj>
        <w:docPartGallery w:val="Page Numbers (Top of Page)"/>
        <w:docPartUnique/>
      </w:docPartObj>
    </w:sdtPr>
    <w:sdtEndPr>
      <w:rPr>
        <w:sz w:val="28"/>
        <w:szCs w:val="28"/>
      </w:rPr>
    </w:sdtEndPr>
    <w:sdtContent>
      <w:p w:rsidR="00F73D13" w:rsidRPr="004768F7" w:rsidRDefault="00F73D13">
        <w:pPr>
          <w:pStyle w:val="aa"/>
          <w:jc w:val="center"/>
          <w:rPr>
            <w:sz w:val="28"/>
            <w:szCs w:val="28"/>
          </w:rPr>
        </w:pPr>
        <w:r w:rsidRPr="004768F7">
          <w:rPr>
            <w:sz w:val="28"/>
            <w:szCs w:val="28"/>
          </w:rPr>
          <w:fldChar w:fldCharType="begin"/>
        </w:r>
        <w:r w:rsidRPr="004768F7">
          <w:rPr>
            <w:sz w:val="28"/>
            <w:szCs w:val="28"/>
          </w:rPr>
          <w:instrText xml:space="preserve"> PAGE   \* MERGEFORMAT </w:instrText>
        </w:r>
        <w:r w:rsidRPr="004768F7">
          <w:rPr>
            <w:sz w:val="28"/>
            <w:szCs w:val="28"/>
          </w:rPr>
          <w:fldChar w:fldCharType="separate"/>
        </w:r>
        <w:r w:rsidR="008378AD">
          <w:rPr>
            <w:noProof/>
            <w:sz w:val="28"/>
            <w:szCs w:val="28"/>
          </w:rPr>
          <w:t>54</w:t>
        </w:r>
        <w:r w:rsidRPr="004768F7">
          <w:rPr>
            <w:sz w:val="28"/>
            <w:szCs w:val="28"/>
          </w:rPr>
          <w:fldChar w:fldCharType="end"/>
        </w:r>
      </w:p>
    </w:sdtContent>
  </w:sdt>
  <w:p w:rsidR="00F73D13" w:rsidRDefault="00F73D13">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48231F"/>
    <w:multiLevelType w:val="hybridMultilevel"/>
    <w:tmpl w:val="0970525C"/>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D824517"/>
    <w:multiLevelType w:val="hybridMultilevel"/>
    <w:tmpl w:val="8638B97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6D2"/>
    <w:rsid w:val="000035A3"/>
    <w:rsid w:val="00056FD2"/>
    <w:rsid w:val="000637AC"/>
    <w:rsid w:val="00116026"/>
    <w:rsid w:val="001660A6"/>
    <w:rsid w:val="00167D6D"/>
    <w:rsid w:val="00190979"/>
    <w:rsid w:val="001953ED"/>
    <w:rsid w:val="001D6611"/>
    <w:rsid w:val="00223E45"/>
    <w:rsid w:val="0025423B"/>
    <w:rsid w:val="00274CF1"/>
    <w:rsid w:val="002B0638"/>
    <w:rsid w:val="002C4105"/>
    <w:rsid w:val="002C5226"/>
    <w:rsid w:val="002C58E1"/>
    <w:rsid w:val="0036184A"/>
    <w:rsid w:val="003747CB"/>
    <w:rsid w:val="00381B1F"/>
    <w:rsid w:val="00387283"/>
    <w:rsid w:val="003B1AB1"/>
    <w:rsid w:val="003B4EF2"/>
    <w:rsid w:val="003E3E84"/>
    <w:rsid w:val="003F02B8"/>
    <w:rsid w:val="0043230D"/>
    <w:rsid w:val="00447FB0"/>
    <w:rsid w:val="00467080"/>
    <w:rsid w:val="004768F7"/>
    <w:rsid w:val="00481E83"/>
    <w:rsid w:val="004965EB"/>
    <w:rsid w:val="00500343"/>
    <w:rsid w:val="00513EA2"/>
    <w:rsid w:val="0052022E"/>
    <w:rsid w:val="00597492"/>
    <w:rsid w:val="00625A1F"/>
    <w:rsid w:val="006320DE"/>
    <w:rsid w:val="00660E4E"/>
    <w:rsid w:val="00670B9C"/>
    <w:rsid w:val="00687501"/>
    <w:rsid w:val="006A1994"/>
    <w:rsid w:val="006B06AC"/>
    <w:rsid w:val="006C0D88"/>
    <w:rsid w:val="0070678E"/>
    <w:rsid w:val="00726B2A"/>
    <w:rsid w:val="0076525B"/>
    <w:rsid w:val="00770B6B"/>
    <w:rsid w:val="00774E0D"/>
    <w:rsid w:val="007A2365"/>
    <w:rsid w:val="007A243B"/>
    <w:rsid w:val="007F3C3D"/>
    <w:rsid w:val="00815AF5"/>
    <w:rsid w:val="008378AD"/>
    <w:rsid w:val="00871FFF"/>
    <w:rsid w:val="00883553"/>
    <w:rsid w:val="0088690A"/>
    <w:rsid w:val="008A6D34"/>
    <w:rsid w:val="008B6ED0"/>
    <w:rsid w:val="008D1B67"/>
    <w:rsid w:val="009043DD"/>
    <w:rsid w:val="00910D27"/>
    <w:rsid w:val="00924527"/>
    <w:rsid w:val="00957B77"/>
    <w:rsid w:val="009C4334"/>
    <w:rsid w:val="009C4629"/>
    <w:rsid w:val="009D6A76"/>
    <w:rsid w:val="00A237D8"/>
    <w:rsid w:val="00A44198"/>
    <w:rsid w:val="00AE3A91"/>
    <w:rsid w:val="00B168D9"/>
    <w:rsid w:val="00B27682"/>
    <w:rsid w:val="00B50098"/>
    <w:rsid w:val="00B57D3A"/>
    <w:rsid w:val="00BC491C"/>
    <w:rsid w:val="00BD1E65"/>
    <w:rsid w:val="00CA712C"/>
    <w:rsid w:val="00CA78A8"/>
    <w:rsid w:val="00CA7BA4"/>
    <w:rsid w:val="00CC46D2"/>
    <w:rsid w:val="00D6137C"/>
    <w:rsid w:val="00D6582F"/>
    <w:rsid w:val="00DE284E"/>
    <w:rsid w:val="00E0505F"/>
    <w:rsid w:val="00E137C3"/>
    <w:rsid w:val="00E2183D"/>
    <w:rsid w:val="00E225A8"/>
    <w:rsid w:val="00E23860"/>
    <w:rsid w:val="00E34CCC"/>
    <w:rsid w:val="00E45314"/>
    <w:rsid w:val="00E8226A"/>
    <w:rsid w:val="00F067A6"/>
    <w:rsid w:val="00F73D13"/>
    <w:rsid w:val="00F77738"/>
    <w:rsid w:val="00FD2063"/>
    <w:rsid w:val="00FD43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6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C46D2"/>
    <w:pPr>
      <w:ind w:firstLine="720"/>
      <w:jc w:val="both"/>
    </w:pPr>
    <w:rPr>
      <w:sz w:val="26"/>
    </w:rPr>
  </w:style>
  <w:style w:type="character" w:customStyle="1" w:styleId="a4">
    <w:name w:val="Основной текст с отступом Знак"/>
    <w:basedOn w:val="a0"/>
    <w:link w:val="a3"/>
    <w:rsid w:val="00CC46D2"/>
    <w:rPr>
      <w:rFonts w:ascii="Times New Roman" w:eastAsia="Times New Roman" w:hAnsi="Times New Roman" w:cs="Times New Roman"/>
      <w:sz w:val="26"/>
      <w:szCs w:val="20"/>
      <w:lang w:eastAsia="ru-RU"/>
    </w:rPr>
  </w:style>
  <w:style w:type="table" w:styleId="a5">
    <w:name w:val="Table Grid"/>
    <w:basedOn w:val="a1"/>
    <w:uiPriority w:val="59"/>
    <w:rsid w:val="00CC46D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3F02B8"/>
    <w:rPr>
      <w:rFonts w:ascii="Tahoma" w:hAnsi="Tahoma" w:cs="Tahoma"/>
      <w:sz w:val="16"/>
      <w:szCs w:val="16"/>
    </w:rPr>
  </w:style>
  <w:style w:type="character" w:customStyle="1" w:styleId="a7">
    <w:name w:val="Текст выноски Знак"/>
    <w:basedOn w:val="a0"/>
    <w:link w:val="a6"/>
    <w:uiPriority w:val="99"/>
    <w:semiHidden/>
    <w:rsid w:val="003F02B8"/>
    <w:rPr>
      <w:rFonts w:ascii="Tahoma" w:eastAsia="Times New Roman" w:hAnsi="Tahoma" w:cs="Tahoma"/>
      <w:sz w:val="16"/>
      <w:szCs w:val="16"/>
      <w:lang w:eastAsia="ru-RU"/>
    </w:rPr>
  </w:style>
  <w:style w:type="paragraph" w:customStyle="1" w:styleId="ConsPlusNormal">
    <w:name w:val="ConsPlusNormal"/>
    <w:rsid w:val="00957B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Hyperlink"/>
    <w:basedOn w:val="a0"/>
    <w:rsid w:val="00957B77"/>
    <w:rPr>
      <w:color w:val="0000FF"/>
      <w:u w:val="single"/>
    </w:rPr>
  </w:style>
  <w:style w:type="paragraph" w:styleId="a9">
    <w:name w:val="List Paragraph"/>
    <w:basedOn w:val="a"/>
    <w:uiPriority w:val="34"/>
    <w:qFormat/>
    <w:rsid w:val="008B6ED0"/>
    <w:pPr>
      <w:ind w:left="720"/>
      <w:contextualSpacing/>
    </w:pPr>
  </w:style>
  <w:style w:type="paragraph" w:styleId="aa">
    <w:name w:val="header"/>
    <w:basedOn w:val="a"/>
    <w:link w:val="ab"/>
    <w:uiPriority w:val="99"/>
    <w:unhideWhenUsed/>
    <w:rsid w:val="00BD1E65"/>
    <w:pPr>
      <w:tabs>
        <w:tab w:val="center" w:pos="4677"/>
        <w:tab w:val="right" w:pos="9355"/>
      </w:tabs>
    </w:pPr>
  </w:style>
  <w:style w:type="character" w:customStyle="1" w:styleId="ab">
    <w:name w:val="Верхний колонтитул Знак"/>
    <w:basedOn w:val="a0"/>
    <w:link w:val="aa"/>
    <w:uiPriority w:val="99"/>
    <w:rsid w:val="00BD1E65"/>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BD1E65"/>
    <w:pPr>
      <w:tabs>
        <w:tab w:val="center" w:pos="4677"/>
        <w:tab w:val="right" w:pos="9355"/>
      </w:tabs>
    </w:pPr>
  </w:style>
  <w:style w:type="character" w:customStyle="1" w:styleId="ad">
    <w:name w:val="Нижний колонтитул Знак"/>
    <w:basedOn w:val="a0"/>
    <w:link w:val="ac"/>
    <w:uiPriority w:val="99"/>
    <w:semiHidden/>
    <w:rsid w:val="00BD1E65"/>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6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C46D2"/>
    <w:pPr>
      <w:ind w:firstLine="720"/>
      <w:jc w:val="both"/>
    </w:pPr>
    <w:rPr>
      <w:sz w:val="26"/>
    </w:rPr>
  </w:style>
  <w:style w:type="character" w:customStyle="1" w:styleId="a4">
    <w:name w:val="Основной текст с отступом Знак"/>
    <w:basedOn w:val="a0"/>
    <w:link w:val="a3"/>
    <w:rsid w:val="00CC46D2"/>
    <w:rPr>
      <w:rFonts w:ascii="Times New Roman" w:eastAsia="Times New Roman" w:hAnsi="Times New Roman" w:cs="Times New Roman"/>
      <w:sz w:val="26"/>
      <w:szCs w:val="20"/>
      <w:lang w:eastAsia="ru-RU"/>
    </w:rPr>
  </w:style>
  <w:style w:type="table" w:styleId="a5">
    <w:name w:val="Table Grid"/>
    <w:basedOn w:val="a1"/>
    <w:uiPriority w:val="59"/>
    <w:rsid w:val="00CC46D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3F02B8"/>
    <w:rPr>
      <w:rFonts w:ascii="Tahoma" w:hAnsi="Tahoma" w:cs="Tahoma"/>
      <w:sz w:val="16"/>
      <w:szCs w:val="16"/>
    </w:rPr>
  </w:style>
  <w:style w:type="character" w:customStyle="1" w:styleId="a7">
    <w:name w:val="Текст выноски Знак"/>
    <w:basedOn w:val="a0"/>
    <w:link w:val="a6"/>
    <w:uiPriority w:val="99"/>
    <w:semiHidden/>
    <w:rsid w:val="003F02B8"/>
    <w:rPr>
      <w:rFonts w:ascii="Tahoma" w:eastAsia="Times New Roman" w:hAnsi="Tahoma" w:cs="Tahoma"/>
      <w:sz w:val="16"/>
      <w:szCs w:val="16"/>
      <w:lang w:eastAsia="ru-RU"/>
    </w:rPr>
  </w:style>
  <w:style w:type="paragraph" w:customStyle="1" w:styleId="ConsPlusNormal">
    <w:name w:val="ConsPlusNormal"/>
    <w:rsid w:val="00957B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Hyperlink"/>
    <w:basedOn w:val="a0"/>
    <w:rsid w:val="00957B77"/>
    <w:rPr>
      <w:color w:val="0000FF"/>
      <w:u w:val="single"/>
    </w:rPr>
  </w:style>
  <w:style w:type="paragraph" w:styleId="a9">
    <w:name w:val="List Paragraph"/>
    <w:basedOn w:val="a"/>
    <w:uiPriority w:val="34"/>
    <w:qFormat/>
    <w:rsid w:val="008B6ED0"/>
    <w:pPr>
      <w:ind w:left="720"/>
      <w:contextualSpacing/>
    </w:pPr>
  </w:style>
  <w:style w:type="paragraph" w:styleId="aa">
    <w:name w:val="header"/>
    <w:basedOn w:val="a"/>
    <w:link w:val="ab"/>
    <w:uiPriority w:val="99"/>
    <w:unhideWhenUsed/>
    <w:rsid w:val="00BD1E65"/>
    <w:pPr>
      <w:tabs>
        <w:tab w:val="center" w:pos="4677"/>
        <w:tab w:val="right" w:pos="9355"/>
      </w:tabs>
    </w:pPr>
  </w:style>
  <w:style w:type="character" w:customStyle="1" w:styleId="ab">
    <w:name w:val="Верхний колонтитул Знак"/>
    <w:basedOn w:val="a0"/>
    <w:link w:val="aa"/>
    <w:uiPriority w:val="99"/>
    <w:rsid w:val="00BD1E65"/>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BD1E65"/>
    <w:pPr>
      <w:tabs>
        <w:tab w:val="center" w:pos="4677"/>
        <w:tab w:val="right" w:pos="9355"/>
      </w:tabs>
    </w:pPr>
  </w:style>
  <w:style w:type="character" w:customStyle="1" w:styleId="ad">
    <w:name w:val="Нижний колонтитул Знак"/>
    <w:basedOn w:val="a0"/>
    <w:link w:val="ac"/>
    <w:uiPriority w:val="99"/>
    <w:semiHidden/>
    <w:rsid w:val="00BD1E6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411&amp;n=209984&amp;dst=100006" TargetMode="External"/><Relationship Id="rId117" Type="http://schemas.openxmlformats.org/officeDocument/2006/relationships/hyperlink" Target="https://login.consultant.ru/link/?req=doc&amp;base=RLAW411&amp;n=224316&amp;dst=100071" TargetMode="External"/><Relationship Id="rId21" Type="http://schemas.openxmlformats.org/officeDocument/2006/relationships/hyperlink" Target="https://login.consultant.ru/link/?req=doc&amp;base=RLAW411&amp;n=226476&amp;dst=100563" TargetMode="External"/><Relationship Id="rId42" Type="http://schemas.openxmlformats.org/officeDocument/2006/relationships/hyperlink" Target="https://login.consultant.ru/link/?req=doc&amp;base=LAW&amp;n=518477&amp;dst=102708" TargetMode="External"/><Relationship Id="rId47" Type="http://schemas.openxmlformats.org/officeDocument/2006/relationships/hyperlink" Target="https://login.consultant.ru/link/?req=doc&amp;base=LAW&amp;n=518477&amp;dst=104304" TargetMode="External"/><Relationship Id="rId63" Type="http://schemas.openxmlformats.org/officeDocument/2006/relationships/hyperlink" Target="https://login.consultant.ru/link/?req=doc&amp;base=RLAW411&amp;n=224316&amp;dst=100014" TargetMode="External"/><Relationship Id="rId68" Type="http://schemas.openxmlformats.org/officeDocument/2006/relationships/hyperlink" Target="https://login.consultant.ru/link/?req=doc&amp;base=RLAW411&amp;n=224316&amp;dst=100020" TargetMode="External"/><Relationship Id="rId84" Type="http://schemas.openxmlformats.org/officeDocument/2006/relationships/hyperlink" Target="https://login.consultant.ru/link/?req=doc&amp;base=RLAW411&amp;n=188466&amp;dst=100008" TargetMode="External"/><Relationship Id="rId89" Type="http://schemas.openxmlformats.org/officeDocument/2006/relationships/hyperlink" Target="https://login.consultant.ru/link/?req=doc&amp;base=RLAW411&amp;n=197813&amp;dst=100029" TargetMode="External"/><Relationship Id="rId112" Type="http://schemas.openxmlformats.org/officeDocument/2006/relationships/hyperlink" Target="https://login.consultant.ru/link/?req=doc&amp;base=RLAW411&amp;n=224316&amp;dst=100052" TargetMode="External"/><Relationship Id="rId16" Type="http://schemas.openxmlformats.org/officeDocument/2006/relationships/image" Target="media/image3.wmf"/><Relationship Id="rId107" Type="http://schemas.openxmlformats.org/officeDocument/2006/relationships/hyperlink" Target="https://login.consultant.ru/link/?req=doc&amp;base=RLAW411&amp;n=197813&amp;dst=100047" TargetMode="External"/><Relationship Id="rId11" Type="http://schemas.openxmlformats.org/officeDocument/2006/relationships/hyperlink" Target="mailto:ot38@fgszn.irtel.ru" TargetMode="External"/><Relationship Id="rId32" Type="http://schemas.openxmlformats.org/officeDocument/2006/relationships/hyperlink" Target="https://login.consultant.ru/link/?req=doc&amp;base=RLAW411&amp;n=188466&amp;dst=100007" TargetMode="External"/><Relationship Id="rId37" Type="http://schemas.openxmlformats.org/officeDocument/2006/relationships/hyperlink" Target="https://login.consultant.ru/link/?req=doc&amp;base=RLAW411&amp;n=197813&amp;dst=100016" TargetMode="External"/><Relationship Id="rId53" Type="http://schemas.openxmlformats.org/officeDocument/2006/relationships/hyperlink" Target="https://login.consultant.ru/link/?req=doc&amp;base=LAW&amp;n=518477&amp;dst=104555" TargetMode="External"/><Relationship Id="rId58" Type="http://schemas.openxmlformats.org/officeDocument/2006/relationships/hyperlink" Target="https://login.consultant.ru/link/?req=doc&amp;base=LAW&amp;n=518477&amp;dst=105377" TargetMode="External"/><Relationship Id="rId74" Type="http://schemas.openxmlformats.org/officeDocument/2006/relationships/hyperlink" Target="https://login.consultant.ru/link/?req=doc&amp;base=RLAW411&amp;n=224316&amp;dst=100024" TargetMode="External"/><Relationship Id="rId79" Type="http://schemas.openxmlformats.org/officeDocument/2006/relationships/hyperlink" Target="https://login.consultant.ru/link/?req=doc&amp;base=RLAW411&amp;n=209984&amp;dst=100018" TargetMode="External"/><Relationship Id="rId102" Type="http://schemas.openxmlformats.org/officeDocument/2006/relationships/hyperlink" Target="https://login.consultant.ru/link/?req=doc&amp;base=RLAW411&amp;n=197813&amp;dst=100045" TargetMode="External"/><Relationship Id="rId123" Type="http://schemas.openxmlformats.org/officeDocument/2006/relationships/hyperlink" Target="https://login.consultant.ru/link/?req=doc&amp;base=RLAW411&amp;n=224316&amp;dst=100097" TargetMode="External"/><Relationship Id="rId128" Type="http://schemas.openxmlformats.org/officeDocument/2006/relationships/header" Target="header1.xml"/><Relationship Id="rId5" Type="http://schemas.openxmlformats.org/officeDocument/2006/relationships/webSettings" Target="webSettings.xml"/><Relationship Id="rId90" Type="http://schemas.openxmlformats.org/officeDocument/2006/relationships/hyperlink" Target="https://login.consultant.ru/link/?req=doc&amp;base=RLAW411&amp;n=197813&amp;dst=100031" TargetMode="External"/><Relationship Id="rId95" Type="http://schemas.openxmlformats.org/officeDocument/2006/relationships/hyperlink" Target="https://login.consultant.ru/link/?req=doc&amp;base=RLAW411&amp;n=197813&amp;dst=100035" TargetMode="External"/><Relationship Id="rId19" Type="http://schemas.openxmlformats.org/officeDocument/2006/relationships/hyperlink" Target="https://login.consultant.ru/link/?req=doc&amp;base=RLAW411&amp;n=214622&amp;dst=100035" TargetMode="External"/><Relationship Id="rId14" Type="http://schemas.openxmlformats.org/officeDocument/2006/relationships/image" Target="media/image1.wmf"/><Relationship Id="rId22" Type="http://schemas.openxmlformats.org/officeDocument/2006/relationships/hyperlink" Target="https://login.consultant.ru/link/?req=doc&amp;base=RLAW411&amp;n=197813&amp;dst=100006" TargetMode="External"/><Relationship Id="rId27" Type="http://schemas.openxmlformats.org/officeDocument/2006/relationships/hyperlink" Target="https://login.consultant.ru/link/?req=doc&amp;base=RLAW411&amp;n=188466&amp;dst=100006" TargetMode="External"/><Relationship Id="rId30" Type="http://schemas.openxmlformats.org/officeDocument/2006/relationships/hyperlink" Target="https://login.consultant.ru/link/?req=doc&amp;base=RLAW411&amp;n=197813&amp;dst=100013" TargetMode="External"/><Relationship Id="rId35" Type="http://schemas.openxmlformats.org/officeDocument/2006/relationships/hyperlink" Target="https://login.consultant.ru/link/?req=doc&amp;base=RLAW411&amp;n=124775&amp;dst=100006" TargetMode="External"/><Relationship Id="rId43" Type="http://schemas.openxmlformats.org/officeDocument/2006/relationships/hyperlink" Target="https://login.consultant.ru/link/?req=doc&amp;base=LAW&amp;n=518477&amp;dst=102809" TargetMode="External"/><Relationship Id="rId48" Type="http://schemas.openxmlformats.org/officeDocument/2006/relationships/hyperlink" Target="https://login.consultant.ru/link/?req=doc&amp;base=LAW&amp;n=518477&amp;dst=104721" TargetMode="External"/><Relationship Id="rId56" Type="http://schemas.openxmlformats.org/officeDocument/2006/relationships/hyperlink" Target="https://login.consultant.ru/link/?req=doc&amp;base=LAW&amp;n=518477&amp;dst=105210" TargetMode="External"/><Relationship Id="rId64" Type="http://schemas.openxmlformats.org/officeDocument/2006/relationships/hyperlink" Target="https://login.consultant.ru/link/?req=doc&amp;base=RLAW411&amp;n=224316&amp;dst=100016" TargetMode="External"/><Relationship Id="rId69" Type="http://schemas.openxmlformats.org/officeDocument/2006/relationships/hyperlink" Target="https://login.consultant.ru/link/?req=doc&amp;base=RLAW411&amp;n=224316&amp;dst=100021" TargetMode="External"/><Relationship Id="rId77" Type="http://schemas.openxmlformats.org/officeDocument/2006/relationships/hyperlink" Target="https://login.consultant.ru/link/?req=doc&amp;base=RLAW411&amp;n=209984&amp;dst=100016" TargetMode="External"/><Relationship Id="rId100" Type="http://schemas.openxmlformats.org/officeDocument/2006/relationships/hyperlink" Target="https://login.consultant.ru/link/?req=doc&amp;base=RLAW411&amp;n=124775&amp;dst=100025" TargetMode="External"/><Relationship Id="rId105" Type="http://schemas.openxmlformats.org/officeDocument/2006/relationships/hyperlink" Target="https://login.consultant.ru/link/?req=doc&amp;base=RLAW411&amp;n=197813&amp;dst=100046" TargetMode="External"/><Relationship Id="rId113" Type="http://schemas.openxmlformats.org/officeDocument/2006/relationships/hyperlink" Target="https://login.consultant.ru/link/?req=doc&amp;base=RLAW411&amp;n=222898" TargetMode="External"/><Relationship Id="rId118" Type="http://schemas.openxmlformats.org/officeDocument/2006/relationships/hyperlink" Target="https://login.consultant.ru/link/?req=doc&amp;base=RLAW411&amp;n=224316&amp;dst=100082" TargetMode="External"/><Relationship Id="rId126" Type="http://schemas.openxmlformats.org/officeDocument/2006/relationships/hyperlink" Target="https://login.consultant.ru/link/?req=doc&amp;base=LAW&amp;n=499769&amp;dst=100260" TargetMode="External"/><Relationship Id="rId8" Type="http://schemas.openxmlformats.org/officeDocument/2006/relationships/hyperlink" Target="consultantplus://offline/ref=2CD9A51372609B0E9720852876ADE50E85F2487FC9526559214F01520CD3FCDA375184A5A462B55DCD9B94B73585D39056E2E0FDA0ABD33066211614YAUED" TargetMode="External"/><Relationship Id="rId51" Type="http://schemas.openxmlformats.org/officeDocument/2006/relationships/hyperlink" Target="https://login.consultant.ru/link/?req=doc&amp;base=LAW&amp;n=518477&amp;dst=105626" TargetMode="External"/><Relationship Id="rId72" Type="http://schemas.openxmlformats.org/officeDocument/2006/relationships/hyperlink" Target="https://login.consultant.ru/link/?req=doc&amp;base=RLAW411&amp;n=224316&amp;dst=100023" TargetMode="External"/><Relationship Id="rId80" Type="http://schemas.openxmlformats.org/officeDocument/2006/relationships/hyperlink" Target="https://login.consultant.ru/link/?req=doc&amp;base=RLAW411&amp;n=224316&amp;dst=100031" TargetMode="External"/><Relationship Id="rId85" Type="http://schemas.openxmlformats.org/officeDocument/2006/relationships/hyperlink" Target="https://login.consultant.ru/link/?req=doc&amp;base=RLAW411&amp;n=197813&amp;dst=100019" TargetMode="External"/><Relationship Id="rId93" Type="http://schemas.openxmlformats.org/officeDocument/2006/relationships/hyperlink" Target="https://login.consultant.ru/link/?req=doc&amp;base=RLAW411&amp;n=188466&amp;dst=100056" TargetMode="External"/><Relationship Id="rId98" Type="http://schemas.openxmlformats.org/officeDocument/2006/relationships/hyperlink" Target="https://login.consultant.ru/link/?req=doc&amp;base=RLAW411&amp;n=197813&amp;dst=100044" TargetMode="External"/><Relationship Id="rId121" Type="http://schemas.openxmlformats.org/officeDocument/2006/relationships/hyperlink" Target="https://login.consultant.ru/link/?req=doc&amp;base=RLAW411&amp;n=224316&amp;dst=100092" TargetMode="External"/><Relationship Id="rId3" Type="http://schemas.microsoft.com/office/2007/relationships/stylesWithEffects" Target="stylesWithEffects.xml"/><Relationship Id="rId12" Type="http://schemas.openxmlformats.org/officeDocument/2006/relationships/hyperlink" Target="https://login.consultant.ru/link/?req=doc&amp;base=RLAW411&amp;n=188639&amp;dst=100687" TargetMode="External"/><Relationship Id="rId17" Type="http://schemas.openxmlformats.org/officeDocument/2006/relationships/image" Target="media/image4.wmf"/><Relationship Id="rId25" Type="http://schemas.openxmlformats.org/officeDocument/2006/relationships/hyperlink" Target="https://login.consultant.ru/link/?req=doc&amp;base=RLAW411&amp;n=226350&amp;dst=100047" TargetMode="External"/><Relationship Id="rId33" Type="http://schemas.openxmlformats.org/officeDocument/2006/relationships/hyperlink" Target="https://login.consultant.ru/link/?req=doc&amp;base=RLAW411&amp;n=224316&amp;dst=100006" TargetMode="External"/><Relationship Id="rId38" Type="http://schemas.openxmlformats.org/officeDocument/2006/relationships/hyperlink" Target="https://login.consultant.ru/link/?req=doc&amp;base=RLAW411&amp;n=124775&amp;dst=100006" TargetMode="External"/><Relationship Id="rId46" Type="http://schemas.openxmlformats.org/officeDocument/2006/relationships/hyperlink" Target="https://login.consultant.ru/link/?req=doc&amp;base=LAW&amp;n=518477&amp;dst=103914" TargetMode="External"/><Relationship Id="rId59" Type="http://schemas.openxmlformats.org/officeDocument/2006/relationships/hyperlink" Target="https://login.consultant.ru/link/?req=doc&amp;base=LAW&amp;n=518477&amp;dst=105441" TargetMode="External"/><Relationship Id="rId67" Type="http://schemas.openxmlformats.org/officeDocument/2006/relationships/hyperlink" Target="https://login.consultant.ru/link/?req=doc&amp;base=RLAW411&amp;n=224316&amp;dst=100019" TargetMode="External"/><Relationship Id="rId103" Type="http://schemas.openxmlformats.org/officeDocument/2006/relationships/hyperlink" Target="https://login.consultant.ru/link/?req=doc&amp;base=RLAW411&amp;n=224316&amp;dst=100041" TargetMode="External"/><Relationship Id="rId108" Type="http://schemas.openxmlformats.org/officeDocument/2006/relationships/hyperlink" Target="https://login.consultant.ru/link/?req=doc&amp;base=RLAW411&amp;n=197813&amp;dst=100048" TargetMode="External"/><Relationship Id="rId116" Type="http://schemas.openxmlformats.org/officeDocument/2006/relationships/hyperlink" Target="https://login.consultant.ru/link/?req=doc&amp;base=RLAW411&amp;n=214622&amp;dst=100035" TargetMode="External"/><Relationship Id="rId124" Type="http://schemas.openxmlformats.org/officeDocument/2006/relationships/hyperlink" Target="https://login.consultant.ru/link/?req=doc&amp;base=LAW&amp;n=499769&amp;dst=100278" TargetMode="External"/><Relationship Id="rId129" Type="http://schemas.openxmlformats.org/officeDocument/2006/relationships/fontTable" Target="fontTable.xml"/><Relationship Id="rId20" Type="http://schemas.openxmlformats.org/officeDocument/2006/relationships/hyperlink" Target="https://login.consultant.ru/link/?req=doc&amp;base=LAW&amp;n=523253&amp;dst=2574" TargetMode="External"/><Relationship Id="rId41" Type="http://schemas.openxmlformats.org/officeDocument/2006/relationships/hyperlink" Target="https://login.consultant.ru/link/?req=doc&amp;base=LAW&amp;n=518477&amp;dst=100711" TargetMode="External"/><Relationship Id="rId54" Type="http://schemas.openxmlformats.org/officeDocument/2006/relationships/hyperlink" Target="https://login.consultant.ru/link/?req=doc&amp;base=LAW&amp;n=518477&amp;dst=105027" TargetMode="External"/><Relationship Id="rId62" Type="http://schemas.openxmlformats.org/officeDocument/2006/relationships/hyperlink" Target="https://login.consultant.ru/link/?req=doc&amp;base=RLAW411&amp;n=209984&amp;dst=100009" TargetMode="External"/><Relationship Id="rId70" Type="http://schemas.openxmlformats.org/officeDocument/2006/relationships/hyperlink" Target="https://login.consultant.ru/link/?req=doc&amp;base=RLAW411&amp;n=224316&amp;dst=100022" TargetMode="External"/><Relationship Id="rId75" Type="http://schemas.openxmlformats.org/officeDocument/2006/relationships/hyperlink" Target="https://login.consultant.ru/link/?req=doc&amp;base=RLAW411&amp;n=224316&amp;dst=100026" TargetMode="External"/><Relationship Id="rId83" Type="http://schemas.openxmlformats.org/officeDocument/2006/relationships/hyperlink" Target="https://login.consultant.ru/link/?req=doc&amp;base=RLAW411&amp;n=224316&amp;dst=100037" TargetMode="External"/><Relationship Id="rId88" Type="http://schemas.openxmlformats.org/officeDocument/2006/relationships/hyperlink" Target="https://login.consultant.ru/link/?req=doc&amp;base=RLAW411&amp;n=197813&amp;dst=100022" TargetMode="External"/><Relationship Id="rId91" Type="http://schemas.openxmlformats.org/officeDocument/2006/relationships/hyperlink" Target="https://login.consultant.ru/link/?req=doc&amp;base=RLAW411&amp;n=124775&amp;dst=100024" TargetMode="External"/><Relationship Id="rId96" Type="http://schemas.openxmlformats.org/officeDocument/2006/relationships/hyperlink" Target="https://login.consultant.ru/link/?req=doc&amp;base=RLAW411&amp;n=197813&amp;dst=100036" TargetMode="External"/><Relationship Id="rId111" Type="http://schemas.openxmlformats.org/officeDocument/2006/relationships/hyperlink" Target="https://login.consultant.ru/link/?req=doc&amp;base=LAW&amp;n=507974&amp;dst=100010"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hyperlink" Target="https://login.consultant.ru/link/?req=doc&amp;base=RLAW411&amp;n=64058" TargetMode="External"/><Relationship Id="rId28" Type="http://schemas.openxmlformats.org/officeDocument/2006/relationships/hyperlink" Target="https://login.consultant.ru/link/?req=doc&amp;base=RLAW411&amp;n=197813&amp;dst=100010" TargetMode="External"/><Relationship Id="rId36" Type="http://schemas.openxmlformats.org/officeDocument/2006/relationships/hyperlink" Target="https://login.consultant.ru/link/?req=doc&amp;base=RLAW411&amp;n=224316&amp;dst=100010" TargetMode="External"/><Relationship Id="rId49" Type="http://schemas.openxmlformats.org/officeDocument/2006/relationships/hyperlink" Target="https://login.consultant.ru/link/?req=doc&amp;base=LAW&amp;n=518477&amp;dst=105532" TargetMode="External"/><Relationship Id="rId57" Type="http://schemas.openxmlformats.org/officeDocument/2006/relationships/hyperlink" Target="https://login.consultant.ru/link/?req=doc&amp;base=LAW&amp;n=518477&amp;dst=105326" TargetMode="External"/><Relationship Id="rId106" Type="http://schemas.openxmlformats.org/officeDocument/2006/relationships/hyperlink" Target="https://login.consultant.ru/link/?req=doc&amp;base=RLAW411&amp;n=170473&amp;dst=100005" TargetMode="External"/><Relationship Id="rId114" Type="http://schemas.openxmlformats.org/officeDocument/2006/relationships/hyperlink" Target="https://login.consultant.ru/link/?req=doc&amp;base=RLAW411&amp;n=224316&amp;dst=100069" TargetMode="External"/><Relationship Id="rId119" Type="http://schemas.openxmlformats.org/officeDocument/2006/relationships/hyperlink" Target="https://login.consultant.ru/link/?req=doc&amp;base=RLAW411&amp;n=214622&amp;dst=100049" TargetMode="External"/><Relationship Id="rId127" Type="http://schemas.openxmlformats.org/officeDocument/2006/relationships/hyperlink" Target="https://login.consultant.ru/link/?req=doc&amp;base=LAW&amp;n=499769&amp;dst=100269" TargetMode="External"/><Relationship Id="rId10" Type="http://schemas.openxmlformats.org/officeDocument/2006/relationships/hyperlink" Target="consultantplus://offline/ref=6FD38D50F6799AFFC46AFC1A39E2B044AA3F65D51D13E5CEFB0AC5E454EFC76C2D526769EF2800A575321EAB4E889948EDD964AF5FE1F1FEFE46E55Ee9zFD" TargetMode="External"/><Relationship Id="rId31" Type="http://schemas.openxmlformats.org/officeDocument/2006/relationships/hyperlink" Target="https://login.consultant.ru/link/?req=doc&amp;base=RLAW411&amp;n=197813&amp;dst=100015" TargetMode="External"/><Relationship Id="rId44" Type="http://schemas.openxmlformats.org/officeDocument/2006/relationships/hyperlink" Target="https://login.consultant.ru/link/?req=doc&amp;base=LAW&amp;n=518477&amp;dst=102892" TargetMode="External"/><Relationship Id="rId52" Type="http://schemas.openxmlformats.org/officeDocument/2006/relationships/hyperlink" Target="https://login.consultant.ru/link/?req=doc&amp;base=LAW&amp;n=518477&amp;dst=104365" TargetMode="External"/><Relationship Id="rId60" Type="http://schemas.openxmlformats.org/officeDocument/2006/relationships/hyperlink" Target="https://login.consultant.ru/link/?req=doc&amp;base=RLAW411&amp;n=124775&amp;dst=100007" TargetMode="External"/><Relationship Id="rId65" Type="http://schemas.openxmlformats.org/officeDocument/2006/relationships/hyperlink" Target="https://login.consultant.ru/link/?req=doc&amp;base=RLAW411&amp;n=224316&amp;dst=100017" TargetMode="External"/><Relationship Id="rId73" Type="http://schemas.openxmlformats.org/officeDocument/2006/relationships/hyperlink" Target="https://login.consultant.ru/link/?req=doc&amp;base=RLAW411&amp;n=214622&amp;dst=100006" TargetMode="External"/><Relationship Id="rId78" Type="http://schemas.openxmlformats.org/officeDocument/2006/relationships/hyperlink" Target="https://login.consultant.ru/link/?req=doc&amp;base=RLAW411&amp;n=224316&amp;dst=100029" TargetMode="External"/><Relationship Id="rId81" Type="http://schemas.openxmlformats.org/officeDocument/2006/relationships/hyperlink" Target="https://login.consultant.ru/link/?req=doc&amp;base=RLAW411&amp;n=224316&amp;dst=100033" TargetMode="External"/><Relationship Id="rId86" Type="http://schemas.openxmlformats.org/officeDocument/2006/relationships/hyperlink" Target="https://login.consultant.ru/link/?req=doc&amp;base=RLAW411&amp;n=197813&amp;dst=100021" TargetMode="External"/><Relationship Id="rId94" Type="http://schemas.openxmlformats.org/officeDocument/2006/relationships/hyperlink" Target="https://login.consultant.ru/link/?req=doc&amp;base=RLAW411&amp;n=197813&amp;dst=100033" TargetMode="External"/><Relationship Id="rId99" Type="http://schemas.openxmlformats.org/officeDocument/2006/relationships/hyperlink" Target="https://login.consultant.ru/link/?req=doc&amp;base=RLAW411&amp;n=188466&amp;dst=100058" TargetMode="External"/><Relationship Id="rId101" Type="http://schemas.openxmlformats.org/officeDocument/2006/relationships/hyperlink" Target="https://login.consultant.ru/link/?req=doc&amp;base=RLAW411&amp;n=188466&amp;dst=100059" TargetMode="External"/><Relationship Id="rId122" Type="http://schemas.openxmlformats.org/officeDocument/2006/relationships/hyperlink" Target="https://login.consultant.ru/link/?req=doc&amp;base=RLAW411&amp;n=222898" TargetMode="Externa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CD9A51372609B0E9720852876ADE50E85F2487FC9526559214F01520CD3FCDA375184A5A462B55DCD9B94B03085D39056E2E0FDA0ABD33066211614YAUED" TargetMode="External"/><Relationship Id="rId13" Type="http://schemas.openxmlformats.org/officeDocument/2006/relationships/hyperlink" Target="https://login.consultant.ru/link/?req=doc&amp;base=LAW&amp;n=507974&amp;dst=100010" TargetMode="External"/><Relationship Id="rId18" Type="http://schemas.openxmlformats.org/officeDocument/2006/relationships/hyperlink" Target="https://login.consultant.ru/link/?req=doc&amp;base=RLAW411&amp;n=214622&amp;dst=100024" TargetMode="External"/><Relationship Id="rId39" Type="http://schemas.openxmlformats.org/officeDocument/2006/relationships/hyperlink" Target="https://login.consultant.ru/link/?req=doc&amp;base=LAW&amp;n=518477&amp;dst=100133" TargetMode="External"/><Relationship Id="rId109" Type="http://schemas.openxmlformats.org/officeDocument/2006/relationships/hyperlink" Target="https://login.consultant.ru/link/?req=doc&amp;base=RLAW411&amp;n=224316&amp;dst=100044" TargetMode="External"/><Relationship Id="rId34" Type="http://schemas.openxmlformats.org/officeDocument/2006/relationships/hyperlink" Target="https://login.consultant.ru/link/?req=doc&amp;base=RLAW411&amp;n=224316&amp;dst=100009" TargetMode="External"/><Relationship Id="rId50" Type="http://schemas.openxmlformats.org/officeDocument/2006/relationships/hyperlink" Target="https://login.consultant.ru/link/?req=doc&amp;base=LAW&amp;n=518477&amp;dst=105607" TargetMode="External"/><Relationship Id="rId55" Type="http://schemas.openxmlformats.org/officeDocument/2006/relationships/hyperlink" Target="https://login.consultant.ru/link/?req=doc&amp;base=LAW&amp;n=518477&amp;dst=104792" TargetMode="External"/><Relationship Id="rId76" Type="http://schemas.openxmlformats.org/officeDocument/2006/relationships/hyperlink" Target="https://login.consultant.ru/link/?req=doc&amp;base=RLAW411&amp;n=224316&amp;dst=100027" TargetMode="External"/><Relationship Id="rId97" Type="http://schemas.openxmlformats.org/officeDocument/2006/relationships/hyperlink" Target="https://login.consultant.ru/link/?req=doc&amp;base=RLAW411&amp;n=197813&amp;dst=100042" TargetMode="External"/><Relationship Id="rId104" Type="http://schemas.openxmlformats.org/officeDocument/2006/relationships/hyperlink" Target="https://login.consultant.ru/link/?req=doc&amp;base=RLAW411&amp;n=224316&amp;dst=100042" TargetMode="External"/><Relationship Id="rId120" Type="http://schemas.openxmlformats.org/officeDocument/2006/relationships/hyperlink" Target="https://login.consultant.ru/link/?req=doc&amp;base=RLAW411&amp;n=214622&amp;dst=100060" TargetMode="External"/><Relationship Id="rId125" Type="http://schemas.openxmlformats.org/officeDocument/2006/relationships/hyperlink" Target="https://login.consultant.ru/link/?req=doc&amp;base=LAW&amp;n=499769&amp;dst=100080" TargetMode="External"/><Relationship Id="rId7" Type="http://schemas.openxmlformats.org/officeDocument/2006/relationships/endnotes" Target="endnotes.xml"/><Relationship Id="rId71" Type="http://schemas.openxmlformats.org/officeDocument/2006/relationships/hyperlink" Target="https://login.consultant.ru/link/?req=doc&amp;base=RLAW411&amp;n=224316&amp;dst=100023" TargetMode="External"/><Relationship Id="rId92" Type="http://schemas.openxmlformats.org/officeDocument/2006/relationships/hyperlink" Target="https://login.consultant.ru/link/?req=doc&amp;base=RLAW411&amp;n=197813&amp;dst=100032" TargetMode="External"/><Relationship Id="rId2" Type="http://schemas.openxmlformats.org/officeDocument/2006/relationships/styles" Target="styles.xml"/><Relationship Id="rId29" Type="http://schemas.openxmlformats.org/officeDocument/2006/relationships/hyperlink" Target="https://login.consultant.ru/link/?req=doc&amp;base=RLAW411&amp;n=197813&amp;dst=100012" TargetMode="External"/><Relationship Id="rId24" Type="http://schemas.openxmlformats.org/officeDocument/2006/relationships/hyperlink" Target="https://login.consultant.ru/link/?req=doc&amp;base=RLAW411&amp;n=60711" TargetMode="External"/><Relationship Id="rId40" Type="http://schemas.openxmlformats.org/officeDocument/2006/relationships/hyperlink" Target="https://login.consultant.ru/link/?req=doc&amp;base=LAW&amp;n=518477&amp;dst=100497" TargetMode="External"/><Relationship Id="rId45" Type="http://schemas.openxmlformats.org/officeDocument/2006/relationships/hyperlink" Target="https://login.consultant.ru/link/?req=doc&amp;base=LAW&amp;n=518477&amp;dst=103016" TargetMode="External"/><Relationship Id="rId66" Type="http://schemas.openxmlformats.org/officeDocument/2006/relationships/hyperlink" Target="https://login.consultant.ru/link/?req=doc&amp;base=RLAW411&amp;n=224316&amp;dst=100018" TargetMode="External"/><Relationship Id="rId87" Type="http://schemas.openxmlformats.org/officeDocument/2006/relationships/hyperlink" Target="https://login.consultant.ru/link/?req=doc&amp;base=RLAW411&amp;n=224316&amp;dst=100039" TargetMode="External"/><Relationship Id="rId110" Type="http://schemas.openxmlformats.org/officeDocument/2006/relationships/hyperlink" Target="https://login.consultant.ru/link/?req=doc&amp;base=RLAW411&amp;n=188639&amp;dst=100687" TargetMode="External"/><Relationship Id="rId115" Type="http://schemas.openxmlformats.org/officeDocument/2006/relationships/hyperlink" Target="https://login.consultant.ru/link/?req=doc&amp;base=RLAW411&amp;n=214622&amp;dst=100024" TargetMode="External"/><Relationship Id="rId61" Type="http://schemas.openxmlformats.org/officeDocument/2006/relationships/hyperlink" Target="https://login.consultant.ru/link/?req=doc&amp;base=RLAW411&amp;n=224316&amp;dst=100012" TargetMode="External"/><Relationship Id="rId82" Type="http://schemas.openxmlformats.org/officeDocument/2006/relationships/hyperlink" Target="https://login.consultant.ru/link/?req=doc&amp;base=RLAW411&amp;n=224316&amp;dst=1000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18327</Words>
  <Characters>104466</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n.kuznetsova</dc:creator>
  <cp:lastModifiedBy>Сергей</cp:lastModifiedBy>
  <cp:revision>2</cp:revision>
  <cp:lastPrinted>2023-05-23T02:27:00Z</cp:lastPrinted>
  <dcterms:created xsi:type="dcterms:W3CDTF">2026-02-04T02:33:00Z</dcterms:created>
  <dcterms:modified xsi:type="dcterms:W3CDTF">2026-02-04T02:33:00Z</dcterms:modified>
</cp:coreProperties>
</file>