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 xml:space="preserve">  Российская Федерация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Иркутская область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район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РАЙОННАЯ ДУМА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>»</w:t>
      </w:r>
      <w:r w:rsidR="00BC4CCC">
        <w:rPr>
          <w:sz w:val="24"/>
          <w:szCs w:val="24"/>
        </w:rPr>
        <w:t xml:space="preserve"> июня</w:t>
      </w:r>
      <w:r w:rsidRPr="00E94721">
        <w:rPr>
          <w:sz w:val="24"/>
          <w:szCs w:val="24"/>
        </w:rPr>
        <w:t xml:space="preserve"> 202</w:t>
      </w:r>
      <w:r w:rsidR="00BC4CCC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г.</w:t>
      </w:r>
      <w:r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  <w:t xml:space="preserve">                        № </w:t>
      </w:r>
      <w:r w:rsidR="00BC4CCC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>/</w:t>
      </w:r>
      <w:r w:rsidR="00BC4CCC">
        <w:rPr>
          <w:sz w:val="24"/>
          <w:szCs w:val="24"/>
        </w:rPr>
        <w:t>3</w:t>
      </w:r>
      <w:r w:rsidRPr="00E94721">
        <w:rPr>
          <w:sz w:val="24"/>
          <w:szCs w:val="24"/>
        </w:rPr>
        <w:t>-РД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  <w:bookmarkStart w:id="0" w:name="_GoBack"/>
      <w:bookmarkEnd w:id="0"/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РЕШЕНИЕ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E94721" w:rsidRPr="00E94721" w:rsidRDefault="00E94721" w:rsidP="00E94721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«О ходе реализации и об оценке эффективности реализации муниципальных программ</w:t>
      </w:r>
    </w:p>
    <w:p w:rsidR="00E94721" w:rsidRPr="00E94721" w:rsidRDefault="00E94721" w:rsidP="00E94721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за 2024 год</w:t>
      </w:r>
      <w:r>
        <w:rPr>
          <w:sz w:val="24"/>
          <w:szCs w:val="24"/>
        </w:rPr>
        <w:t>»</w:t>
      </w:r>
    </w:p>
    <w:p w:rsidR="00C21A63" w:rsidRPr="00E94721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C21A63" w:rsidRPr="00E94721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Принято на </w:t>
      </w:r>
      <w:r w:rsid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 xml:space="preserve"> заседании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районной Думы </w:t>
      </w:r>
      <w:r w:rsidR="00E94721">
        <w:rPr>
          <w:sz w:val="24"/>
          <w:szCs w:val="24"/>
        </w:rPr>
        <w:t>8</w:t>
      </w:r>
      <w:r w:rsidRPr="00E94721">
        <w:rPr>
          <w:sz w:val="24"/>
          <w:szCs w:val="24"/>
        </w:rPr>
        <w:t xml:space="preserve">-го созыва 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E94721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E94721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года</w:t>
      </w:r>
    </w:p>
    <w:p w:rsidR="00D92FAB" w:rsidRPr="00E94721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ab/>
      </w:r>
    </w:p>
    <w:p w:rsidR="003F4CB2" w:rsidRPr="00E94721" w:rsidRDefault="00D92FAB" w:rsidP="00E94721">
      <w:pPr>
        <w:rPr>
          <w:sz w:val="24"/>
          <w:szCs w:val="24"/>
        </w:rPr>
      </w:pPr>
      <w:r w:rsidRPr="00E94721">
        <w:rPr>
          <w:sz w:val="24"/>
          <w:szCs w:val="24"/>
        </w:rPr>
        <w:t>Заслушав информацию</w:t>
      </w:r>
      <w:r w:rsidR="00C21A63" w:rsidRPr="00E94721">
        <w:rPr>
          <w:sz w:val="24"/>
          <w:szCs w:val="24"/>
        </w:rPr>
        <w:t xml:space="preserve"> </w:t>
      </w:r>
      <w:r w:rsidR="00E94721">
        <w:rPr>
          <w:sz w:val="24"/>
          <w:szCs w:val="24"/>
        </w:rPr>
        <w:t>«</w:t>
      </w:r>
      <w:r w:rsidR="00E94721" w:rsidRPr="00E94721">
        <w:rPr>
          <w:sz w:val="24"/>
          <w:szCs w:val="24"/>
        </w:rPr>
        <w:t>О ходе реализации и об оценке эффективности реализации муниципальных программ</w:t>
      </w:r>
      <w:r w:rsidR="00E94721">
        <w:rPr>
          <w:sz w:val="24"/>
          <w:szCs w:val="24"/>
        </w:rPr>
        <w:t xml:space="preserve"> </w:t>
      </w:r>
      <w:r w:rsidR="00E94721" w:rsidRPr="00E94721">
        <w:rPr>
          <w:sz w:val="24"/>
          <w:szCs w:val="24"/>
        </w:rPr>
        <w:t>за 2024 год</w:t>
      </w:r>
      <w:r w:rsidR="00E94721">
        <w:rPr>
          <w:sz w:val="24"/>
          <w:szCs w:val="24"/>
        </w:rPr>
        <w:t>»</w:t>
      </w:r>
    </w:p>
    <w:p w:rsidR="00D92FAB" w:rsidRPr="00E94721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3908B9" w:rsidP="00E94721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       </w:t>
      </w:r>
      <w:r w:rsidR="00D9303F" w:rsidRPr="00E94721">
        <w:rPr>
          <w:sz w:val="24"/>
          <w:szCs w:val="24"/>
        </w:rPr>
        <w:t xml:space="preserve">  </w:t>
      </w:r>
      <w:r w:rsidR="00D92FAB" w:rsidRP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 xml:space="preserve">. </w:t>
      </w:r>
      <w:r w:rsidR="00C21A63" w:rsidRPr="00E94721">
        <w:rPr>
          <w:sz w:val="24"/>
          <w:szCs w:val="24"/>
        </w:rPr>
        <w:t>И</w:t>
      </w:r>
      <w:r w:rsidR="003F4CB2" w:rsidRPr="00E94721">
        <w:rPr>
          <w:sz w:val="24"/>
          <w:szCs w:val="24"/>
        </w:rPr>
        <w:t>н</w:t>
      </w:r>
      <w:r w:rsidR="00C21A63" w:rsidRPr="00E94721">
        <w:rPr>
          <w:sz w:val="24"/>
          <w:szCs w:val="24"/>
        </w:rPr>
        <w:t>формацию</w:t>
      </w:r>
      <w:r w:rsidR="00E94721">
        <w:rPr>
          <w:sz w:val="24"/>
          <w:szCs w:val="24"/>
        </w:rPr>
        <w:t xml:space="preserve"> «</w:t>
      </w:r>
      <w:r w:rsidR="00E94721" w:rsidRPr="00E94721">
        <w:rPr>
          <w:sz w:val="24"/>
          <w:szCs w:val="24"/>
        </w:rPr>
        <w:t>О ходе реализации и об оценке эффективности реализации муниципальных программ</w:t>
      </w:r>
      <w:r w:rsidR="00E94721">
        <w:rPr>
          <w:sz w:val="24"/>
          <w:szCs w:val="24"/>
        </w:rPr>
        <w:t xml:space="preserve"> </w:t>
      </w:r>
      <w:r w:rsidR="00E94721" w:rsidRPr="00E94721">
        <w:rPr>
          <w:sz w:val="24"/>
          <w:szCs w:val="24"/>
        </w:rPr>
        <w:t>за 2024 год</w:t>
      </w:r>
      <w:r w:rsidR="00E94721">
        <w:rPr>
          <w:sz w:val="24"/>
          <w:szCs w:val="24"/>
        </w:rPr>
        <w:t>»</w:t>
      </w:r>
      <w:r w:rsidR="00C21A63" w:rsidRPr="00E94721">
        <w:rPr>
          <w:sz w:val="24"/>
          <w:szCs w:val="24"/>
        </w:rPr>
        <w:t xml:space="preserve"> </w:t>
      </w:r>
      <w:r w:rsidR="00D92FAB" w:rsidRPr="00E94721">
        <w:rPr>
          <w:sz w:val="24"/>
          <w:szCs w:val="24"/>
        </w:rPr>
        <w:t>принять к сведению. /Прилагается/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457415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Председатель районной Думы</w:t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  <w:t>Л.И. Соколова</w:t>
      </w:r>
    </w:p>
    <w:p w:rsidR="00D92FAB" w:rsidRPr="00E94721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7415" w:rsidRPr="00E94721" w:rsidRDefault="00E94721" w:rsidP="00457415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57415" w:rsidRPr="00E94721">
        <w:rPr>
          <w:sz w:val="24"/>
          <w:szCs w:val="24"/>
        </w:rPr>
        <w:t xml:space="preserve">эр района                       </w:t>
      </w:r>
      <w:r>
        <w:rPr>
          <w:sz w:val="24"/>
          <w:szCs w:val="24"/>
        </w:rPr>
        <w:t xml:space="preserve">     </w:t>
      </w:r>
      <w:r w:rsidR="00457415" w:rsidRPr="00E94721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</w:t>
      </w:r>
      <w:r w:rsidR="00457415" w:rsidRPr="00E94721">
        <w:rPr>
          <w:sz w:val="24"/>
          <w:szCs w:val="24"/>
        </w:rPr>
        <w:t xml:space="preserve">    </w:t>
      </w:r>
      <w:r>
        <w:rPr>
          <w:sz w:val="24"/>
          <w:szCs w:val="24"/>
        </w:rPr>
        <w:t>С.Н. Чемезов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E94721">
        <w:rPr>
          <w:sz w:val="24"/>
          <w:szCs w:val="24"/>
        </w:rPr>
        <w:t>6</w:t>
      </w:r>
      <w:r w:rsidRPr="00D92FAB">
        <w:rPr>
          <w:sz w:val="24"/>
          <w:szCs w:val="24"/>
        </w:rPr>
        <w:t>.202</w:t>
      </w:r>
      <w:r w:rsidR="00E94721">
        <w:rPr>
          <w:sz w:val="24"/>
          <w:szCs w:val="24"/>
        </w:rPr>
        <w:t>5</w:t>
      </w:r>
      <w:r w:rsidRPr="00D92FAB">
        <w:rPr>
          <w:sz w:val="24"/>
          <w:szCs w:val="24"/>
        </w:rPr>
        <w:t xml:space="preserve">г. № </w:t>
      </w:r>
      <w:r w:rsidR="00E94721">
        <w:rPr>
          <w:sz w:val="24"/>
          <w:szCs w:val="24"/>
        </w:rPr>
        <w:t>1</w:t>
      </w:r>
      <w:r w:rsidR="009D4676">
        <w:rPr>
          <w:sz w:val="24"/>
          <w:szCs w:val="24"/>
        </w:rPr>
        <w:t>3</w:t>
      </w:r>
      <w:r w:rsidRPr="00D92FAB">
        <w:rPr>
          <w:sz w:val="24"/>
          <w:szCs w:val="24"/>
        </w:rPr>
        <w:t>/</w:t>
      </w:r>
      <w:r w:rsidR="00E94721">
        <w:rPr>
          <w:sz w:val="24"/>
          <w:szCs w:val="24"/>
        </w:rPr>
        <w:t>3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E94721" w:rsidRDefault="00E94721" w:rsidP="00E94721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E94721">
        <w:rPr>
          <w:sz w:val="24"/>
          <w:szCs w:val="24"/>
        </w:rPr>
        <w:t>О ходе реализации и об оценке эффективности реализации муниципальных программ</w:t>
      </w:r>
    </w:p>
    <w:p w:rsidR="00E94721" w:rsidRPr="00E94721" w:rsidRDefault="00E94721" w:rsidP="00E94721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за 2024 год</w:t>
      </w:r>
      <w:r>
        <w:rPr>
          <w:sz w:val="24"/>
          <w:szCs w:val="24"/>
        </w:rPr>
        <w:t>»</w:t>
      </w:r>
    </w:p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  <w:r w:rsidRPr="00E94721">
        <w:rPr>
          <w:sz w:val="24"/>
          <w:szCs w:val="24"/>
        </w:rPr>
        <w:t xml:space="preserve">В 2024 году администрацией </w:t>
      </w:r>
      <w:proofErr w:type="spellStart"/>
      <w:r w:rsidRPr="00E94721">
        <w:rPr>
          <w:sz w:val="24"/>
          <w:szCs w:val="24"/>
        </w:rPr>
        <w:t>Усть-Удинского</w:t>
      </w:r>
      <w:proofErr w:type="spellEnd"/>
      <w:r w:rsidRPr="00E94721">
        <w:rPr>
          <w:sz w:val="24"/>
          <w:szCs w:val="24"/>
        </w:rPr>
        <w:t xml:space="preserve"> района и её структурными подразделениями реализовывались 15 муниципальных программ:</w:t>
      </w:r>
    </w:p>
    <w:tbl>
      <w:tblPr>
        <w:tblStyle w:val="a5"/>
        <w:tblW w:w="9149" w:type="dxa"/>
        <w:tblLayout w:type="fixed"/>
        <w:tblLook w:val="04A0" w:firstRow="1" w:lastRow="0" w:firstColumn="1" w:lastColumn="0" w:noHBand="0" w:noVBand="1"/>
      </w:tblPr>
      <w:tblGrid>
        <w:gridCol w:w="554"/>
        <w:gridCol w:w="2208"/>
        <w:gridCol w:w="1202"/>
        <w:gridCol w:w="2977"/>
        <w:gridCol w:w="2208"/>
      </w:tblGrid>
      <w:tr w:rsidR="00E94721" w:rsidRPr="00E94721" w:rsidTr="00E94721">
        <w:tc>
          <w:tcPr>
            <w:tcW w:w="554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№ п/п</w:t>
            </w:r>
          </w:p>
        </w:tc>
        <w:tc>
          <w:tcPr>
            <w:tcW w:w="2208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202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2977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2208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Отдел по делам молодежи и спорта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успешной социализации и эффективной самореализации молодежи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Заместитель мэра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 по социальным вопросам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E94721" w:rsidRPr="00E94721" w:rsidTr="00E94721">
        <w:trPr>
          <w:trHeight w:val="1148"/>
        </w:trPr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2023-2027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Отдел по делам молодежи и спорта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Создание условий, обеспечивающих возможность гражданам систематически заниматься физической культурой и спортом, </w:t>
            </w:r>
            <w:r w:rsidRPr="00E94721">
              <w:rPr>
                <w:sz w:val="24"/>
                <w:szCs w:val="24"/>
              </w:rPr>
              <w:lastRenderedPageBreak/>
              <w:t>повышение эффективность подготовки спортсменов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системы образования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2022-2027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5.</w:t>
            </w:r>
          </w:p>
        </w:tc>
        <w:tc>
          <w:tcPr>
            <w:tcW w:w="2208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культуры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202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2022-2027 годы</w:t>
            </w:r>
          </w:p>
        </w:tc>
        <w:tc>
          <w:tcPr>
            <w:tcW w:w="2977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2208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2021-2027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Отдел </w:t>
            </w:r>
            <w:proofErr w:type="spellStart"/>
            <w:r w:rsidRPr="00E94721">
              <w:rPr>
                <w:sz w:val="24"/>
                <w:szCs w:val="24"/>
              </w:rPr>
              <w:t>КХТСЭиП</w:t>
            </w:r>
            <w:proofErr w:type="spellEnd"/>
            <w:r w:rsidRPr="00E94721">
              <w:rPr>
                <w:sz w:val="24"/>
                <w:szCs w:val="24"/>
              </w:rPr>
              <w:t xml:space="preserve"> администрации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Организация летнего отдыха и занятости детей в </w:t>
            </w:r>
            <w:proofErr w:type="spellStart"/>
            <w:r w:rsidRPr="00E94721">
              <w:rPr>
                <w:sz w:val="24"/>
                <w:szCs w:val="24"/>
              </w:rPr>
              <w:t>Усть-Удинском</w:t>
            </w:r>
            <w:proofErr w:type="spellEnd"/>
            <w:r w:rsidRPr="00E94721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Отдел сельского хозяйства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района; Отдел строительства, архитектуры и жилищной политики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Обеспечение деятельности мэра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 и администрации </w:t>
            </w:r>
            <w:proofErr w:type="spellStart"/>
            <w:r w:rsidRPr="00E94721">
              <w:rPr>
                <w:sz w:val="24"/>
                <w:szCs w:val="24"/>
              </w:rPr>
              <w:lastRenderedPageBreak/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2017-2027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района; Управление делами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</w:t>
            </w:r>
            <w:r w:rsidRPr="00E94721">
              <w:rPr>
                <w:sz w:val="24"/>
                <w:szCs w:val="24"/>
              </w:rPr>
              <w:lastRenderedPageBreak/>
              <w:t>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района; Финансовое управление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района; Отдел бухгалтерии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 xml:space="preserve">Эффективное использование средств бюджета на обеспечение деятельности </w:t>
            </w:r>
            <w:r w:rsidRPr="00E94721">
              <w:rPr>
                <w:sz w:val="24"/>
                <w:szCs w:val="24"/>
              </w:rPr>
              <w:lastRenderedPageBreak/>
              <w:t>муниципального казенного учреждения «Администрация муниципального образования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 для качественного выполнения муниципальных функций и государственных полномочий</w:t>
            </w:r>
          </w:p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2017-2027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11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2021-2027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Отдел по делам ГО и ЧС администрации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МКУ «ЕДДС»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12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2017-2027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Комитет по управлению муниципальным имуществом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муниципальной собственностью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13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Профилактика правонарушений и безопасности дорожного движения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Профилактика преступлений, правонарушений и безопасности дорожного движения, а также минимизация последствий </w:t>
            </w:r>
            <w:r w:rsidRPr="00E94721">
              <w:rPr>
                <w:sz w:val="24"/>
                <w:szCs w:val="24"/>
              </w:rPr>
              <w:lastRenderedPageBreak/>
              <w:t>проявлений преступных посягательств на здоровье, жизнь и имущество граждан района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Социальная поддержка отдельных категорий граждан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2020-2027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E94721" w:rsidRPr="00E94721" w:rsidTr="00E94721">
        <w:tc>
          <w:tcPr>
            <w:tcW w:w="554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15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Защита прав потребителей в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20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2022-2026 годы</w:t>
            </w:r>
          </w:p>
        </w:tc>
        <w:tc>
          <w:tcPr>
            <w:tcW w:w="2977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08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</w:t>
            </w:r>
            <w:proofErr w:type="spellStart"/>
            <w:r w:rsidRPr="00E94721">
              <w:rPr>
                <w:color w:val="000000"/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color w:val="000000"/>
                <w:sz w:val="24"/>
                <w:szCs w:val="24"/>
              </w:rPr>
              <w:t xml:space="preserve"> район»</w:t>
            </w:r>
          </w:p>
        </w:tc>
      </w:tr>
    </w:tbl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</w:p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  <w:r w:rsidRPr="00E94721">
        <w:rPr>
          <w:sz w:val="24"/>
          <w:szCs w:val="24"/>
        </w:rPr>
        <w:t xml:space="preserve">По данным финансового управления администрации </w:t>
      </w:r>
      <w:proofErr w:type="spellStart"/>
      <w:r w:rsidRPr="00E94721">
        <w:rPr>
          <w:sz w:val="24"/>
          <w:szCs w:val="24"/>
        </w:rPr>
        <w:t>Усть-Удинского</w:t>
      </w:r>
      <w:proofErr w:type="spellEnd"/>
      <w:r w:rsidRPr="00E94721">
        <w:rPr>
          <w:sz w:val="24"/>
          <w:szCs w:val="24"/>
        </w:rPr>
        <w:t xml:space="preserve"> района всего на реализацию муниципальных программ РМО «</w:t>
      </w: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район» было предусмотрено в районном бюджете РМО «</w:t>
      </w: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</w:t>
      </w:r>
      <w:proofErr w:type="gramStart"/>
      <w:r w:rsidRPr="00E94721">
        <w:rPr>
          <w:sz w:val="24"/>
          <w:szCs w:val="24"/>
        </w:rPr>
        <w:t xml:space="preserve">район»   </w:t>
      </w:r>
      <w:proofErr w:type="gramEnd"/>
      <w:r w:rsidRPr="00E94721">
        <w:rPr>
          <w:sz w:val="24"/>
          <w:szCs w:val="24"/>
        </w:rPr>
        <w:t xml:space="preserve">            1 431 881,5 </w:t>
      </w:r>
      <w:proofErr w:type="spellStart"/>
      <w:r w:rsidRPr="00E94721">
        <w:rPr>
          <w:sz w:val="24"/>
          <w:szCs w:val="24"/>
        </w:rPr>
        <w:t>тыс.руб</w:t>
      </w:r>
      <w:proofErr w:type="spellEnd"/>
      <w:r w:rsidRPr="00E94721">
        <w:rPr>
          <w:sz w:val="24"/>
          <w:szCs w:val="24"/>
        </w:rPr>
        <w:t xml:space="preserve">., исполнение составило 1 404 141,4 </w:t>
      </w:r>
      <w:proofErr w:type="spellStart"/>
      <w:r w:rsidRPr="00E94721">
        <w:rPr>
          <w:sz w:val="24"/>
          <w:szCs w:val="24"/>
        </w:rPr>
        <w:t>тыс.руб</w:t>
      </w:r>
      <w:proofErr w:type="spellEnd"/>
      <w:r w:rsidRPr="00E94721">
        <w:rPr>
          <w:sz w:val="24"/>
          <w:szCs w:val="24"/>
        </w:rPr>
        <w:t>. (98,06%).</w:t>
      </w:r>
    </w:p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418"/>
        <w:gridCol w:w="709"/>
        <w:gridCol w:w="992"/>
        <w:gridCol w:w="1134"/>
        <w:gridCol w:w="992"/>
        <w:gridCol w:w="1418"/>
      </w:tblGrid>
      <w:tr w:rsidR="00E94721" w:rsidRPr="00E94721" w:rsidTr="00E94721">
        <w:tc>
          <w:tcPr>
            <w:tcW w:w="562" w:type="dxa"/>
            <w:vMerge w:val="restart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3119" w:type="dxa"/>
            <w:gridSpan w:val="3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По данным финансового управления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3544" w:type="dxa"/>
            <w:gridSpan w:val="3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E94721" w:rsidRPr="00E94721" w:rsidTr="00E94721">
        <w:tc>
          <w:tcPr>
            <w:tcW w:w="562" w:type="dxa"/>
            <w:vMerge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План, </w:t>
            </w:r>
            <w:proofErr w:type="spellStart"/>
            <w:r w:rsidRPr="00E94721">
              <w:rPr>
                <w:sz w:val="24"/>
                <w:szCs w:val="24"/>
              </w:rPr>
              <w:t>тыс.руб</w:t>
            </w:r>
            <w:proofErr w:type="spellEnd"/>
            <w:r w:rsidRPr="00E94721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Факт, </w:t>
            </w:r>
            <w:proofErr w:type="spellStart"/>
            <w:r w:rsidRPr="00E94721">
              <w:rPr>
                <w:sz w:val="24"/>
                <w:szCs w:val="24"/>
              </w:rPr>
              <w:t>тыс.руб</w:t>
            </w:r>
            <w:proofErr w:type="spellEnd"/>
            <w:r w:rsidRPr="00E9472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% 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План, </w:t>
            </w:r>
            <w:proofErr w:type="spellStart"/>
            <w:r w:rsidRPr="00E94721">
              <w:rPr>
                <w:sz w:val="24"/>
                <w:szCs w:val="24"/>
              </w:rPr>
              <w:t>тыс.руб</w:t>
            </w:r>
            <w:proofErr w:type="spellEnd"/>
            <w:r w:rsidRPr="00E9472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Факт, </w:t>
            </w:r>
            <w:proofErr w:type="spellStart"/>
            <w:r w:rsidRPr="00E94721">
              <w:rPr>
                <w:sz w:val="24"/>
                <w:szCs w:val="24"/>
              </w:rPr>
              <w:t>тыс.руб</w:t>
            </w:r>
            <w:proofErr w:type="spellEnd"/>
            <w:r w:rsidRPr="00E9472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% 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2 290,0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2 282,1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99,7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2 290,0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2 282,1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99,7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Комплексные меры профилактики злоупотребления наркотическими средствами, токсическими </w:t>
            </w:r>
            <w:r w:rsidRPr="00E94721">
              <w:rPr>
                <w:sz w:val="24"/>
                <w:szCs w:val="24"/>
              </w:rPr>
              <w:lastRenderedPageBreak/>
              <w:t>и психотропными веществами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50,0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физической культуры и спорта районного муниципального образования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105 072,3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104 390,0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99,4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105 072,3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104 390,0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99,4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системы образования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878 124,6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866 109,1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98,6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878 124,6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866 109,0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98,6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культуры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56 614,3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53 887,8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95,2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56 614,3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53 887,8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95,2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18 575,8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15 657,2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84,3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18 575,7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15 657,2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84,3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Организация летнего отдыха и занятости детей в </w:t>
            </w:r>
            <w:proofErr w:type="spellStart"/>
            <w:r w:rsidRPr="00E94721">
              <w:rPr>
                <w:sz w:val="24"/>
                <w:szCs w:val="24"/>
              </w:rPr>
              <w:t>Усть-Удинском</w:t>
            </w:r>
            <w:proofErr w:type="spellEnd"/>
            <w:r w:rsidRPr="00E94721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3 061,5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3 061,5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100,00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3 061,5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3 061,5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100,00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Комплексное развитие сельских территорий в 2020-2025 годы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39 579,5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39 129,0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98,9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39 579,5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39 129,0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98,9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Обеспечение деятельности мэра </w:t>
            </w:r>
            <w:proofErr w:type="spellStart"/>
            <w:r w:rsidRPr="00E94721">
              <w:rPr>
                <w:sz w:val="24"/>
                <w:szCs w:val="24"/>
              </w:rPr>
              <w:t>Усть-</w:t>
            </w:r>
            <w:r w:rsidRPr="00E94721">
              <w:rPr>
                <w:sz w:val="24"/>
                <w:szCs w:val="24"/>
              </w:rPr>
              <w:lastRenderedPageBreak/>
              <w:t>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 и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57 789,0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54 027,0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93,5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57 789,0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54 027,0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93,5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247 293,7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243 074,0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98,3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247 293,7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243 074,0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98,3</w:t>
            </w:r>
          </w:p>
        </w:tc>
      </w:tr>
      <w:tr w:rsidR="00E94721" w:rsidRPr="00E94721" w:rsidTr="00E94721">
        <w:trPr>
          <w:trHeight w:val="86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8 791,0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8 261,3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8 791,0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8 261,3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94,0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7 994,4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7 585,9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94,9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7 994,4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7 586,0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94,9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Профилактика правонарушений и безопасности дорожного движения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92,0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92,0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92,0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92,0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Социальная поддержка отдельных категорий граждан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6 544,5</w:t>
            </w:r>
          </w:p>
        </w:tc>
        <w:tc>
          <w:tcPr>
            <w:tcW w:w="709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6 534,5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99,8</w:t>
            </w:r>
          </w:p>
        </w:tc>
        <w:tc>
          <w:tcPr>
            <w:tcW w:w="1134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6 544,5</w:t>
            </w:r>
          </w:p>
        </w:tc>
        <w:tc>
          <w:tcPr>
            <w:tcW w:w="992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6 534,5</w:t>
            </w:r>
          </w:p>
        </w:tc>
        <w:tc>
          <w:tcPr>
            <w:tcW w:w="1418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99,8</w:t>
            </w:r>
          </w:p>
        </w:tc>
      </w:tr>
      <w:tr w:rsidR="00E94721" w:rsidRPr="00E94721" w:rsidTr="00E94721">
        <w:trPr>
          <w:trHeight w:val="276"/>
        </w:trPr>
        <w:tc>
          <w:tcPr>
            <w:tcW w:w="562" w:type="dxa"/>
            <w:vAlign w:val="center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Защита прав потребителей в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6663" w:type="dxa"/>
            <w:gridSpan w:val="6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Не требует финансирования</w:t>
            </w:r>
          </w:p>
        </w:tc>
      </w:tr>
    </w:tbl>
    <w:p w:rsidR="00E94721" w:rsidRPr="00E94721" w:rsidRDefault="00E94721" w:rsidP="00E94721">
      <w:pPr>
        <w:spacing w:line="360" w:lineRule="auto"/>
        <w:ind w:firstLine="709"/>
        <w:jc w:val="both"/>
        <w:rPr>
          <w:sz w:val="24"/>
          <w:szCs w:val="24"/>
        </w:rPr>
      </w:pPr>
    </w:p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  <w:r w:rsidRPr="00E94721">
        <w:rPr>
          <w:sz w:val="24"/>
          <w:szCs w:val="24"/>
        </w:rPr>
        <w:t xml:space="preserve">Исходя из сведений, приведённых в таблице, можно сделать вывод о соответствии данных, полученных от финансового управления администрации </w:t>
      </w:r>
      <w:proofErr w:type="spellStart"/>
      <w:r w:rsidRPr="00E94721">
        <w:rPr>
          <w:sz w:val="24"/>
          <w:szCs w:val="24"/>
        </w:rPr>
        <w:t>Усть-Удинского</w:t>
      </w:r>
      <w:proofErr w:type="spellEnd"/>
      <w:r w:rsidRPr="00E94721">
        <w:rPr>
          <w:sz w:val="24"/>
          <w:szCs w:val="24"/>
        </w:rPr>
        <w:t xml:space="preserve"> района об объеме финансирования муниципальных программ и структурных подразделений администрации </w:t>
      </w:r>
      <w:proofErr w:type="spellStart"/>
      <w:r w:rsidRPr="00E94721">
        <w:rPr>
          <w:sz w:val="24"/>
          <w:szCs w:val="24"/>
        </w:rPr>
        <w:t>Усть-Удинского</w:t>
      </w:r>
      <w:proofErr w:type="spellEnd"/>
      <w:r w:rsidRPr="00E94721">
        <w:rPr>
          <w:sz w:val="24"/>
          <w:szCs w:val="24"/>
        </w:rPr>
        <w:t xml:space="preserve"> района.</w:t>
      </w:r>
    </w:p>
    <w:p w:rsidR="00E94721" w:rsidRPr="00E94721" w:rsidRDefault="00E94721" w:rsidP="00E94721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Сведения об оценке эффективности муниципальных программ за 2024г.</w:t>
      </w:r>
    </w:p>
    <w:p w:rsidR="00E94721" w:rsidRPr="00E94721" w:rsidRDefault="00E94721" w:rsidP="00E94721">
      <w:pPr>
        <w:jc w:val="center"/>
        <w:rPr>
          <w:sz w:val="24"/>
          <w:szCs w:val="24"/>
        </w:rPr>
      </w:pPr>
    </w:p>
    <w:tbl>
      <w:tblPr>
        <w:tblW w:w="9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2297"/>
      </w:tblGrid>
      <w:tr w:rsidR="00E94721" w:rsidRPr="00E94721" w:rsidTr="00E94721">
        <w:tc>
          <w:tcPr>
            <w:tcW w:w="675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№ п/п</w:t>
            </w:r>
          </w:p>
        </w:tc>
        <w:tc>
          <w:tcPr>
            <w:tcW w:w="6550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Эффективность</w:t>
            </w:r>
          </w:p>
        </w:tc>
      </w:tr>
      <w:tr w:rsidR="00E94721" w:rsidRPr="00E94721" w:rsidTr="00E94721">
        <w:trPr>
          <w:trHeight w:val="340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4721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E94721" w:rsidRPr="00E94721" w:rsidTr="00E94721">
        <w:trPr>
          <w:trHeight w:val="279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2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Очень эффективна</w:t>
            </w:r>
          </w:p>
        </w:tc>
      </w:tr>
      <w:tr w:rsidR="00E94721" w:rsidRPr="00E94721" w:rsidTr="00E94721">
        <w:trPr>
          <w:trHeight w:val="4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3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физической культуры и спорта районного муниципального образования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94721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326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4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системы образования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40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5</w:t>
            </w:r>
          </w:p>
        </w:tc>
        <w:tc>
          <w:tcPr>
            <w:tcW w:w="6550" w:type="dxa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Развитие культуры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255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6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Создание благоприятных условий для обеспечения жизнедеятельности населения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Недостаточно эффективна</w:t>
            </w:r>
          </w:p>
        </w:tc>
      </w:tr>
      <w:tr w:rsidR="00E94721" w:rsidRPr="00E94721" w:rsidTr="00E94721">
        <w:trPr>
          <w:trHeight w:val="36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7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Организация летнего отдыха и занятости детей в </w:t>
            </w:r>
            <w:proofErr w:type="spellStart"/>
            <w:r w:rsidRPr="00E94721">
              <w:rPr>
                <w:sz w:val="24"/>
                <w:szCs w:val="24"/>
              </w:rPr>
              <w:t>Усть-Удинском</w:t>
            </w:r>
            <w:proofErr w:type="spellEnd"/>
            <w:r w:rsidRPr="00E94721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8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Комплексное развитие сельских территорий 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9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Обеспечение деятельности мэра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 и администрации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Очень 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10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Управление муниципальными финансами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Эффективна 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11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12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Очень 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13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Профилактика правонарушений и безопасности дорожного движения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14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 xml:space="preserve">Социальная поддержка отдельных категорий граждан на территории </w:t>
            </w:r>
            <w:proofErr w:type="spellStart"/>
            <w:r w:rsidRPr="00E94721">
              <w:rPr>
                <w:sz w:val="24"/>
                <w:szCs w:val="24"/>
              </w:rPr>
              <w:t>Усть-Удинского</w:t>
            </w:r>
            <w:proofErr w:type="spellEnd"/>
            <w:r w:rsidRPr="00E9472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Эффективна</w:t>
            </w:r>
          </w:p>
        </w:tc>
      </w:tr>
      <w:tr w:rsidR="00E94721" w:rsidRPr="00E94721" w:rsidTr="00E94721">
        <w:trPr>
          <w:trHeight w:val="641"/>
        </w:trPr>
        <w:tc>
          <w:tcPr>
            <w:tcW w:w="675" w:type="dxa"/>
          </w:tcPr>
          <w:p w:rsidR="00E94721" w:rsidRPr="00E94721" w:rsidRDefault="00E94721" w:rsidP="00846B65">
            <w:pPr>
              <w:jc w:val="center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15</w:t>
            </w:r>
          </w:p>
        </w:tc>
        <w:tc>
          <w:tcPr>
            <w:tcW w:w="6550" w:type="dxa"/>
            <w:vAlign w:val="center"/>
          </w:tcPr>
          <w:p w:rsidR="00E94721" w:rsidRPr="00E94721" w:rsidRDefault="00E94721" w:rsidP="00846B65">
            <w:pPr>
              <w:jc w:val="both"/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Защита прав потребителей в РМО «</w:t>
            </w:r>
            <w:proofErr w:type="spellStart"/>
            <w:r w:rsidRPr="00E94721">
              <w:rPr>
                <w:sz w:val="24"/>
                <w:szCs w:val="24"/>
              </w:rPr>
              <w:t>Усть-Удинский</w:t>
            </w:r>
            <w:proofErr w:type="spellEnd"/>
            <w:r w:rsidRPr="00E94721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2297" w:type="dxa"/>
          </w:tcPr>
          <w:p w:rsidR="00E94721" w:rsidRPr="00E94721" w:rsidRDefault="00E94721" w:rsidP="00846B65">
            <w:pPr>
              <w:rPr>
                <w:sz w:val="24"/>
                <w:szCs w:val="24"/>
              </w:rPr>
            </w:pPr>
            <w:r w:rsidRPr="00E94721">
              <w:rPr>
                <w:sz w:val="24"/>
                <w:szCs w:val="24"/>
              </w:rPr>
              <w:t>Очень эффективна</w:t>
            </w:r>
          </w:p>
        </w:tc>
      </w:tr>
    </w:tbl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</w:p>
    <w:p w:rsidR="00E94721" w:rsidRPr="00E94721" w:rsidRDefault="00E94721" w:rsidP="00E94721">
      <w:pPr>
        <w:ind w:firstLine="709"/>
        <w:jc w:val="both"/>
        <w:rPr>
          <w:sz w:val="24"/>
          <w:szCs w:val="24"/>
        </w:rPr>
      </w:pPr>
      <w:r w:rsidRPr="00E94721">
        <w:rPr>
          <w:sz w:val="24"/>
          <w:szCs w:val="24"/>
        </w:rPr>
        <w:t xml:space="preserve">Эффективность реализации 14 муниципальных программ определена: 5 из них – очень эффективны, 9 – эффективны, недостаточно эффективна 1 программа, </w:t>
      </w:r>
      <w:proofErr w:type="spellStart"/>
      <w:r w:rsidRPr="00E94721">
        <w:rPr>
          <w:sz w:val="24"/>
          <w:szCs w:val="24"/>
        </w:rPr>
        <w:t>неэфективных</w:t>
      </w:r>
      <w:proofErr w:type="spellEnd"/>
      <w:r w:rsidRPr="00E94721">
        <w:rPr>
          <w:sz w:val="24"/>
          <w:szCs w:val="24"/>
        </w:rPr>
        <w:t xml:space="preserve"> программ нет. </w:t>
      </w:r>
    </w:p>
    <w:p w:rsidR="00E94721" w:rsidRPr="00E94721" w:rsidRDefault="00E94721" w:rsidP="00E94721">
      <w:pPr>
        <w:jc w:val="both"/>
        <w:rPr>
          <w:sz w:val="24"/>
          <w:szCs w:val="24"/>
        </w:rPr>
      </w:pPr>
    </w:p>
    <w:p w:rsidR="003908B9" w:rsidRDefault="003908B9" w:rsidP="000C53FB">
      <w:pPr>
        <w:jc w:val="center"/>
        <w:rPr>
          <w:sz w:val="24"/>
          <w:szCs w:val="24"/>
        </w:rPr>
      </w:pPr>
    </w:p>
    <w:sectPr w:rsidR="00390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3908B9"/>
    <w:rsid w:val="003F4CB2"/>
    <w:rsid w:val="00457415"/>
    <w:rsid w:val="00503BD0"/>
    <w:rsid w:val="006A2651"/>
    <w:rsid w:val="00843CA6"/>
    <w:rsid w:val="009D4676"/>
    <w:rsid w:val="00AE06F9"/>
    <w:rsid w:val="00BC4CCC"/>
    <w:rsid w:val="00C21A63"/>
    <w:rsid w:val="00CC2F56"/>
    <w:rsid w:val="00D64A89"/>
    <w:rsid w:val="00D92FAB"/>
    <w:rsid w:val="00D9303F"/>
    <w:rsid w:val="00E94721"/>
    <w:rsid w:val="00F5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843CA6"/>
    <w:rPr>
      <w:color w:val="0066CC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74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4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94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2025-06-24T01:28:00Z</cp:lastPrinted>
  <dcterms:created xsi:type="dcterms:W3CDTF">2025-06-20T03:43:00Z</dcterms:created>
  <dcterms:modified xsi:type="dcterms:W3CDTF">2025-06-24T01:28:00Z</dcterms:modified>
</cp:coreProperties>
</file>