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421" w:rsidRDefault="005807AE" w:rsidP="005807A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Российская Федерация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Иркутская область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Усть-Удинский район</w:t>
      </w:r>
    </w:p>
    <w:p w:rsidR="005807AE" w:rsidRPr="005807AE" w:rsidRDefault="00336C30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  <w:t>МЭР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5807AE" w:rsidRPr="005807AE" w:rsidRDefault="008114EC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8114E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РАСПОРЯЖЕНИЕ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5807AE" w:rsidRPr="00102E10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val="en-US"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«</w:t>
      </w:r>
      <w:r w:rsidR="006874E4" w:rsidRPr="00102E10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12</w:t>
      </w:r>
      <w:bookmarkStart w:id="0" w:name="_GoBack"/>
      <w:bookmarkEnd w:id="0"/>
      <w:r w:rsidR="008F120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» </w:t>
      </w:r>
      <w:r w:rsidR="006874E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декабря</w:t>
      </w:r>
      <w:r w:rsidR="008F120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</w:t>
      </w: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202</w:t>
      </w:r>
      <w:r w:rsidR="00DD4CA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4</w:t>
      </w: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г.  </w:t>
      </w:r>
      <w:r w:rsidRPr="00336C30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№</w:t>
      </w:r>
      <w:r w:rsidR="008F120D" w:rsidRPr="004F58C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="00102E10" w:rsidRPr="00102E10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8</w:t>
      </w:r>
      <w:r w:rsidR="00102E10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en-US" w:eastAsia="ru-RU"/>
        </w:rPr>
        <w:t>91</w:t>
      </w:r>
    </w:p>
    <w:p w:rsid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п. Усть-Уда</w:t>
      </w:r>
    </w:p>
    <w:p w:rsidR="00336C30" w:rsidRDefault="00336C30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336C30" w:rsidRDefault="000D53ED" w:rsidP="008C27E7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3685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 внесении изменений в</w:t>
      </w:r>
      <w:r w:rsidR="008C27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распоряжение от </w:t>
      </w:r>
      <w:r w:rsidR="007448C3" w:rsidRPr="007448C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21</w:t>
      </w:r>
      <w:r w:rsidR="008C27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.12.202</w:t>
      </w:r>
      <w:r w:rsidR="007448C3" w:rsidRPr="007448C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2</w:t>
      </w:r>
      <w:r w:rsidR="008C27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г. №76</w:t>
      </w:r>
      <w:r w:rsidR="007448C3" w:rsidRPr="007448C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9</w:t>
      </w:r>
      <w:r w:rsidR="008C27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«Об утверждении </w:t>
      </w:r>
      <w:r w:rsidR="00336C3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перечн</w:t>
      </w:r>
      <w:r w:rsidR="008C27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я</w:t>
      </w:r>
      <w:r w:rsidR="00336C3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главных администраторов доходов бюджета</w:t>
      </w:r>
      <w:r w:rsidR="00316FD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муниципального образования</w:t>
      </w:r>
      <w:r w:rsidR="00336C3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316FD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«Усть-Удинский район»</w:t>
      </w:r>
    </w:p>
    <w:p w:rsidR="000D53ED" w:rsidRDefault="000D53ED" w:rsidP="000D53ED">
      <w:pPr>
        <w:tabs>
          <w:tab w:val="left" w:pos="1080"/>
        </w:tabs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58C7" w:rsidRDefault="004F58C7" w:rsidP="000D53ED">
      <w:pPr>
        <w:spacing w:after="0" w:line="240" w:lineRule="auto"/>
        <w:ind w:firstLine="8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58C7" w:rsidRPr="004F58C7" w:rsidRDefault="004F58C7" w:rsidP="004F58C7">
      <w:pPr>
        <w:tabs>
          <w:tab w:val="left" w:pos="1080"/>
        </w:tabs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8C7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перечень главных администраторов доходов бюджета Усть-Удинского района (далее – перечень) следующие изменения:</w:t>
      </w:r>
    </w:p>
    <w:p w:rsidR="004F58C7" w:rsidRPr="004F58C7" w:rsidRDefault="004F58C7" w:rsidP="004F58C7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8C7">
        <w:rPr>
          <w:rFonts w:ascii="Times New Roman" w:eastAsia="Times New Roman" w:hAnsi="Times New Roman" w:cs="Times New Roman"/>
          <w:sz w:val="28"/>
          <w:szCs w:val="28"/>
          <w:lang w:eastAsia="ru-RU"/>
        </w:rPr>
        <w:t>1.1</w:t>
      </w:r>
      <w:proofErr w:type="gramStart"/>
      <w:r w:rsidRPr="004F5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08E0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gramEnd"/>
      <w:r w:rsidR="00DB08E0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ополнить перечень главных</w:t>
      </w:r>
      <w:r w:rsidRPr="004F5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администраторо</w:t>
      </w:r>
      <w:r w:rsidR="00DB08E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4F5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доходов бюджета следующи</w:t>
      </w:r>
      <w:r w:rsidR="00931405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4F5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КБК:</w:t>
      </w:r>
    </w:p>
    <w:p w:rsidR="004F58C7" w:rsidRPr="004F58C7" w:rsidRDefault="004F58C7" w:rsidP="004F58C7">
      <w:pPr>
        <w:spacing w:after="0" w:line="240" w:lineRule="auto"/>
        <w:ind w:firstLine="8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D53ED" w:rsidRDefault="008F1D77" w:rsidP="00DD4CAC">
      <w:pPr>
        <w:spacing w:after="0" w:line="240" w:lineRule="auto"/>
        <w:ind w:firstLine="8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Финансовое управление </w:t>
      </w:r>
    </w:p>
    <w:p w:rsidR="008F1D77" w:rsidRPr="008F1D77" w:rsidRDefault="008F1D77" w:rsidP="00DD4CAC">
      <w:pPr>
        <w:spacing w:after="0" w:line="240" w:lineRule="auto"/>
        <w:ind w:firstLine="8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администрации Усть-Удинского района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2985"/>
        <w:gridCol w:w="5676"/>
      </w:tblGrid>
      <w:tr w:rsidR="00CA3DBD" w:rsidRPr="004F58C7" w:rsidTr="007448C3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DBD" w:rsidRPr="004F58C7" w:rsidRDefault="00CA3DBD" w:rsidP="00C17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DBD" w:rsidRPr="004F58C7" w:rsidRDefault="006874E4" w:rsidP="00C177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7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2 02 36900 05 0000 150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DBD" w:rsidRPr="008F1D77" w:rsidRDefault="006874E4" w:rsidP="00CE1A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74E4">
              <w:rPr>
                <w:rFonts w:ascii="Times New Roman" w:hAnsi="Times New Roman" w:cs="Times New Roman"/>
                <w:sz w:val="24"/>
                <w:szCs w:val="24"/>
              </w:rPr>
              <w:t>Единая субвенция бюджетам муниципальных районов из бюджета субъекта Российской Федерации</w:t>
            </w:r>
          </w:p>
        </w:tc>
      </w:tr>
    </w:tbl>
    <w:p w:rsidR="000D53ED" w:rsidRPr="000D53ED" w:rsidRDefault="000D53ED" w:rsidP="000D53ED">
      <w:pPr>
        <w:tabs>
          <w:tab w:val="left" w:pos="120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6C8F" w:rsidRDefault="00E71851" w:rsidP="00E71851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 w:firstLine="615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2</w:t>
      </w:r>
      <w:r w:rsidR="00087F8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 Распоряжение вступает в силу со дня</w:t>
      </w:r>
      <w:r w:rsidR="00427FA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его официального опубликования.</w:t>
      </w:r>
    </w:p>
    <w:p w:rsidR="00427FA4" w:rsidRDefault="00427FA4" w:rsidP="00E71851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 w:firstLine="615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E95878" w:rsidRPr="008F120D" w:rsidRDefault="00E95878" w:rsidP="00336C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087F80" w:rsidRPr="00CE1A8D" w:rsidRDefault="008F1D77" w:rsidP="00336C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="00306C8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эр Усть-Удинского района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С.Н. Чемезов</w:t>
      </w:r>
      <w:r w:rsidR="00087F8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</w:p>
    <w:p w:rsidR="000A7D7C" w:rsidRPr="006874E4" w:rsidRDefault="000A7D7C" w:rsidP="00336C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0A7D7C" w:rsidRPr="006874E4" w:rsidRDefault="000A7D7C" w:rsidP="00336C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/>
        <w:jc w:val="both"/>
        <w:rPr>
          <w:rFonts w:ascii="Times New Roman" w:hAnsi="Times New Roman" w:cs="Times New Roman"/>
          <w:sz w:val="24"/>
          <w:szCs w:val="24"/>
        </w:rPr>
      </w:pPr>
    </w:p>
    <w:sectPr w:rsidR="000A7D7C" w:rsidRPr="006874E4" w:rsidSect="00E95878">
      <w:pgSz w:w="11906" w:h="16838"/>
      <w:pgMar w:top="993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807AE"/>
    <w:rsid w:val="00035D7E"/>
    <w:rsid w:val="00087F80"/>
    <w:rsid w:val="000A7D7C"/>
    <w:rsid w:val="000D53ED"/>
    <w:rsid w:val="00102E10"/>
    <w:rsid w:val="00175637"/>
    <w:rsid w:val="001A3D3D"/>
    <w:rsid w:val="00221E7F"/>
    <w:rsid w:val="002D2E86"/>
    <w:rsid w:val="00306C8F"/>
    <w:rsid w:val="00316FD3"/>
    <w:rsid w:val="00336C30"/>
    <w:rsid w:val="00421A54"/>
    <w:rsid w:val="00427FA4"/>
    <w:rsid w:val="0046214F"/>
    <w:rsid w:val="004F58C7"/>
    <w:rsid w:val="005807AE"/>
    <w:rsid w:val="00593581"/>
    <w:rsid w:val="00596367"/>
    <w:rsid w:val="006874E4"/>
    <w:rsid w:val="006B2748"/>
    <w:rsid w:val="00740EEA"/>
    <w:rsid w:val="007448C3"/>
    <w:rsid w:val="007503E0"/>
    <w:rsid w:val="008114EC"/>
    <w:rsid w:val="008C27E7"/>
    <w:rsid w:val="008F120D"/>
    <w:rsid w:val="008F1D77"/>
    <w:rsid w:val="008F57F8"/>
    <w:rsid w:val="00902A57"/>
    <w:rsid w:val="00931405"/>
    <w:rsid w:val="00A73421"/>
    <w:rsid w:val="00A86DD8"/>
    <w:rsid w:val="00B95B88"/>
    <w:rsid w:val="00C01DFE"/>
    <w:rsid w:val="00C820EA"/>
    <w:rsid w:val="00CA3DBD"/>
    <w:rsid w:val="00CE1094"/>
    <w:rsid w:val="00CE1A8D"/>
    <w:rsid w:val="00D151E7"/>
    <w:rsid w:val="00D44DBA"/>
    <w:rsid w:val="00DB08E0"/>
    <w:rsid w:val="00DD4CAC"/>
    <w:rsid w:val="00E221A1"/>
    <w:rsid w:val="00E71851"/>
    <w:rsid w:val="00E95878"/>
    <w:rsid w:val="00F1264F"/>
    <w:rsid w:val="00F60145"/>
    <w:rsid w:val="00FA4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0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0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0E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56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066DD5-E53E-454D-98FC-ED7D006CD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fin</cp:lastModifiedBy>
  <cp:revision>60</cp:revision>
  <cp:lastPrinted>2024-01-23T01:01:00Z</cp:lastPrinted>
  <dcterms:created xsi:type="dcterms:W3CDTF">2021-03-15T07:52:00Z</dcterms:created>
  <dcterms:modified xsi:type="dcterms:W3CDTF">2024-12-13T02:40:00Z</dcterms:modified>
</cp:coreProperties>
</file>