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B55" w:rsidRDefault="00652B55" w:rsidP="00652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C715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52B55" w:rsidRDefault="00652B55" w:rsidP="00652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652B55" w:rsidRDefault="00652B55" w:rsidP="00652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652B55" w:rsidRDefault="00652B55" w:rsidP="00652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652B55" w:rsidRDefault="00652B55" w:rsidP="00652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52B55" w:rsidRDefault="00652B55" w:rsidP="00652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«13» августа 2019 г   №269</w:t>
      </w: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п. Усть-Уда </w:t>
      </w: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Pr="00CE023C" w:rsidRDefault="00652B55" w:rsidP="00652B55">
      <w:pPr>
        <w:spacing w:after="0"/>
        <w:ind w:right="56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E023C">
        <w:rPr>
          <w:rFonts w:ascii="Times New Roman" w:hAnsi="Times New Roman" w:cs="Times New Roman"/>
          <w:sz w:val="24"/>
          <w:szCs w:val="24"/>
        </w:rPr>
        <w:t xml:space="preserve">Об утверждении Положения </w:t>
      </w:r>
      <w:r w:rsidRPr="00B13C78">
        <w:rPr>
          <w:rFonts w:ascii="Times New Roman" w:hAnsi="Times New Roman" w:cs="Times New Roman"/>
          <w:sz w:val="24"/>
          <w:szCs w:val="24"/>
          <w:lang w:bidi="ru-RU"/>
        </w:rPr>
        <w:t>о договорной работе в администрации районного муниципального образования «Усть-Удинский район»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2B55" w:rsidRPr="00652B55" w:rsidRDefault="00652B55" w:rsidP="00652B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23C">
        <w:rPr>
          <w:rFonts w:ascii="Times New Roman" w:hAnsi="Times New Roman" w:cs="Times New Roman"/>
          <w:sz w:val="24"/>
          <w:szCs w:val="24"/>
        </w:rPr>
        <w:t>В целях</w:t>
      </w:r>
      <w:r>
        <w:rPr>
          <w:rFonts w:ascii="Times New Roman" w:hAnsi="Times New Roman" w:cs="Times New Roman"/>
          <w:sz w:val="24"/>
          <w:szCs w:val="24"/>
        </w:rPr>
        <w:t xml:space="preserve"> урегулирования и оптимизации работы по </w:t>
      </w:r>
      <w:r w:rsidRPr="00DD4691">
        <w:rPr>
          <w:rFonts w:ascii="Times New Roman" w:hAnsi="Times New Roman" w:cs="Times New Roman"/>
          <w:sz w:val="24"/>
          <w:szCs w:val="24"/>
          <w:lang w:bidi="ru-RU"/>
        </w:rPr>
        <w:t xml:space="preserve">подготовке, </w:t>
      </w:r>
      <w:r>
        <w:rPr>
          <w:rFonts w:ascii="Times New Roman" w:hAnsi="Times New Roman" w:cs="Times New Roman"/>
          <w:sz w:val="24"/>
          <w:szCs w:val="24"/>
          <w:lang w:bidi="ru-RU"/>
        </w:rPr>
        <w:t>согласованию, подписанию</w:t>
      </w:r>
      <w:r w:rsidRPr="00DD4691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bidi="ru-RU"/>
        </w:rPr>
        <w:t>заключению</w:t>
      </w:r>
      <w:r w:rsidRPr="00DD4691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bidi="ru-RU"/>
        </w:rPr>
        <w:t>учету, хранению и контролю</w:t>
      </w:r>
      <w:r w:rsidRPr="00DD4691">
        <w:rPr>
          <w:rFonts w:ascii="Times New Roman" w:hAnsi="Times New Roman" w:cs="Times New Roman"/>
          <w:sz w:val="24"/>
          <w:szCs w:val="24"/>
          <w:lang w:bidi="ru-RU"/>
        </w:rPr>
        <w:t xml:space="preserve"> исполнения договоров, заключаемых </w:t>
      </w:r>
      <w:r w:rsidRPr="00652B55">
        <w:rPr>
          <w:rFonts w:ascii="Times New Roman" w:hAnsi="Times New Roman" w:cs="Times New Roman"/>
          <w:sz w:val="24"/>
          <w:szCs w:val="24"/>
          <w:lang w:bidi="ru-RU"/>
        </w:rPr>
        <w:t>Администрацией районного муниципального образования «Усть-Удинский район», а также ее структурными подразделениями, наделенными правами юридического лица, руководствуясь</w:t>
      </w:r>
      <w:r w:rsidRPr="00652B55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652B5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законом от 6 октября 2003 г. N 131-ФЗ "Об общих принципах организации местного самоуправления в Российской Федерации"</w:t>
        </w:r>
      </w:hyperlink>
      <w:r w:rsidRPr="00652B55">
        <w:rPr>
          <w:rFonts w:ascii="Times New Roman" w:hAnsi="Times New Roman" w:cs="Times New Roman"/>
          <w:sz w:val="24"/>
          <w:szCs w:val="24"/>
        </w:rPr>
        <w:t xml:space="preserve">,  главами 27, 28, 29 Гражданского кодекса Российской Федерации, </w:t>
      </w:r>
      <w:proofErr w:type="spellStart"/>
      <w:r w:rsidRPr="00652B55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Pr="00652B55">
        <w:rPr>
          <w:rFonts w:ascii="Times New Roman" w:hAnsi="Times New Roman" w:cs="Times New Roman"/>
          <w:sz w:val="24"/>
          <w:szCs w:val="24"/>
        </w:rPr>
        <w:t>. 22, 45 </w:t>
      </w:r>
      <w:hyperlink r:id="rId6" w:history="1">
        <w:r w:rsidRPr="00652B5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Устава районного муниципального образования «Усть-Удинский район»,</w:t>
        </w:r>
      </w:hyperlink>
      <w:r w:rsidRPr="00652B55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администрация районного муниципального образования «Усть-Удинского района»,</w:t>
      </w: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</w:t>
      </w:r>
      <w:r w:rsidRPr="00CC715C">
        <w:rPr>
          <w:rFonts w:ascii="Times New Roman" w:hAnsi="Times New Roman" w:cs="Times New Roman"/>
          <w:sz w:val="24"/>
          <w:szCs w:val="24"/>
        </w:rPr>
        <w:t>:</w:t>
      </w:r>
    </w:p>
    <w:p w:rsidR="00652B55" w:rsidRPr="00AF5BF0" w:rsidRDefault="00652B55" w:rsidP="00652B55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F5BF0">
        <w:rPr>
          <w:rFonts w:ascii="Times New Roman" w:hAnsi="Times New Roman" w:cs="Times New Roman"/>
          <w:sz w:val="24"/>
          <w:szCs w:val="24"/>
        </w:rPr>
        <w:t>Утвердить</w:t>
      </w:r>
      <w:r>
        <w:rPr>
          <w:rFonts w:ascii="Times New Roman" w:hAnsi="Times New Roman" w:cs="Times New Roman"/>
          <w:sz w:val="24"/>
          <w:szCs w:val="24"/>
        </w:rPr>
        <w:t xml:space="preserve"> прилагаемое</w:t>
      </w:r>
      <w:r w:rsidRPr="00AF5BF0">
        <w:rPr>
          <w:rFonts w:ascii="Times New Roman" w:hAnsi="Times New Roman" w:cs="Times New Roman"/>
          <w:sz w:val="24"/>
          <w:szCs w:val="24"/>
        </w:rPr>
        <w:t xml:space="preserve"> Положение о </w:t>
      </w:r>
      <w:r w:rsidRPr="00474D4C">
        <w:rPr>
          <w:rFonts w:ascii="Times New Roman" w:hAnsi="Times New Roman" w:cs="Times New Roman"/>
          <w:sz w:val="24"/>
          <w:szCs w:val="24"/>
          <w:lang w:bidi="ru-RU"/>
        </w:rPr>
        <w:t>договорной работе в администрации районного муниципального образования «Усть-Удинский район»</w:t>
      </w:r>
      <w:r w:rsidRPr="00474D4C">
        <w:rPr>
          <w:rFonts w:ascii="Times New Roman" w:hAnsi="Times New Roman" w:cs="Times New Roman"/>
          <w:sz w:val="24"/>
          <w:szCs w:val="24"/>
        </w:rPr>
        <w:t xml:space="preserve"> </w:t>
      </w:r>
      <w:r w:rsidRPr="00AF5BF0">
        <w:rPr>
          <w:rFonts w:ascii="Times New Roman" w:hAnsi="Times New Roman" w:cs="Times New Roman"/>
          <w:sz w:val="24"/>
          <w:szCs w:val="24"/>
        </w:rPr>
        <w:t>(далее – Положение).</w:t>
      </w:r>
    </w:p>
    <w:p w:rsidR="00652B55" w:rsidRDefault="00652B55" w:rsidP="00652B55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Признать утратившими силу:</w:t>
      </w:r>
    </w:p>
    <w:p w:rsidR="00652B55" w:rsidRDefault="00652B55" w:rsidP="00652B55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Постановление «Об утверждении Порядка согласования, заключения, учета, хранения и контроля исполнения договоров, заключаемых администрацией и структурными подразделениями администрации РМО «Усть-Удинский район», наделенными правами юридического лица №298 от 31 июля 2014 года.</w:t>
      </w:r>
    </w:p>
    <w:p w:rsidR="00652B55" w:rsidRDefault="00652B55" w:rsidP="00652B55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Постановление «О внесении изменений в Порядок согласования, заключения, учета, хранения и контроля исполнения договоров, заключаемых администрацией и структурными подразделениями администрации РМО «Усть-Удинский район», наделенными правами юридического лица, утвержденный постановлением администрации РМО «Усть-Удинский район» №298 от 31.07.2014 года» №9 от 20.01.2015 года. </w:t>
      </w:r>
    </w:p>
    <w:p w:rsidR="00652B55" w:rsidRDefault="00652B55" w:rsidP="00652B55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Управлению делами администрации 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(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Сабельфельд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И.Н.) утверждённое Положение довести до сведения руководителей структурных подразделений администрации районного муниципального образования «Усть-Удинский район», а также руководителей ее структурных подразделений, </w:t>
      </w:r>
      <w:r w:rsidRPr="00650702">
        <w:rPr>
          <w:rFonts w:ascii="Times New Roman" w:hAnsi="Times New Roman" w:cs="Times New Roman"/>
          <w:sz w:val="24"/>
          <w:szCs w:val="24"/>
        </w:rPr>
        <w:t>наделённых правами юридических лиц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52B55" w:rsidRPr="00012528" w:rsidRDefault="00652B55" w:rsidP="00652B55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Руководителям структурных подразделений Администрации районного муниципального образования «Усть-Удинский район», а также руководителям ее </w:t>
      </w:r>
      <w:r>
        <w:rPr>
          <w:rFonts w:ascii="Times New Roman" w:hAnsi="Times New Roman" w:cs="Times New Roman"/>
          <w:sz w:val="24"/>
          <w:szCs w:val="24"/>
        </w:rPr>
        <w:lastRenderedPageBreak/>
        <w:t>структурных подразделений, наделённых правами юридического лица, обеспечить исполнение Положения.</w:t>
      </w:r>
    </w:p>
    <w:p w:rsidR="00652B55" w:rsidRDefault="00652B55" w:rsidP="00652B55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его подписания.</w:t>
      </w: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Главы администрации РМО</w:t>
      </w: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«Усть-Удинский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район»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М.А. Никитин</w:t>
      </w: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Pr="00D240A9" w:rsidRDefault="00652B55" w:rsidP="00652B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2B55" w:rsidRPr="00652B55" w:rsidRDefault="00652B55" w:rsidP="00652B55">
      <w:pPr>
        <w:keepNext/>
        <w:keepLines/>
        <w:widowControl w:val="0"/>
        <w:spacing w:after="199" w:line="240" w:lineRule="auto"/>
        <w:ind w:left="4840"/>
        <w:jc w:val="both"/>
        <w:rPr>
          <w:rFonts w:ascii="Times New Roman" w:eastAsia="Arial Unicode MS" w:hAnsi="Times New Roman" w:cs="Times New Roman"/>
          <w:color w:val="000000"/>
          <w:lang w:eastAsia="ru-RU" w:bidi="ru-RU"/>
        </w:rPr>
      </w:pPr>
      <w:bookmarkStart w:id="0" w:name="bookmark0"/>
      <w:r w:rsidRPr="00652B55">
        <w:rPr>
          <w:rFonts w:ascii="Times New Roman" w:eastAsia="Arial Unicode MS" w:hAnsi="Times New Roman" w:cs="Times New Roman"/>
          <w:color w:val="000000"/>
          <w:lang w:eastAsia="ru-RU" w:bidi="ru-RU"/>
        </w:rPr>
        <w:t>Утверждено постановлением администрации районного муниципального образования «Усть-Удинский район»</w:t>
      </w:r>
    </w:p>
    <w:p w:rsidR="00652B55" w:rsidRPr="00652B55" w:rsidRDefault="00652B55" w:rsidP="00652B55">
      <w:pPr>
        <w:keepNext/>
        <w:keepLines/>
        <w:widowControl w:val="0"/>
        <w:tabs>
          <w:tab w:val="left" w:leader="underscore" w:pos="6611"/>
          <w:tab w:val="left" w:pos="7989"/>
        </w:tabs>
        <w:spacing w:after="199" w:line="240" w:lineRule="auto"/>
        <w:ind w:left="4840"/>
        <w:jc w:val="both"/>
        <w:rPr>
          <w:rFonts w:ascii="Times New Roman" w:eastAsia="Arial Unicode MS" w:hAnsi="Times New Roman" w:cs="Times New Roman"/>
          <w:color w:val="000000"/>
          <w:lang w:eastAsia="ru-RU" w:bidi="ru-RU"/>
        </w:rPr>
      </w:pPr>
      <w:r w:rsidRPr="00652B55">
        <w:rPr>
          <w:rFonts w:ascii="Times New Roman" w:eastAsia="Arial Unicode MS" w:hAnsi="Times New Roman" w:cs="Times New Roman"/>
          <w:color w:val="000000"/>
          <w:lang w:eastAsia="ru-RU" w:bidi="ru-RU"/>
        </w:rPr>
        <w:t>от «13» августа 2019 г. №</w:t>
      </w:r>
      <w:bookmarkEnd w:id="0"/>
      <w:r w:rsidRPr="00652B55"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 269</w:t>
      </w:r>
    </w:p>
    <w:p w:rsidR="00652B55" w:rsidRPr="00652B55" w:rsidRDefault="00652B55" w:rsidP="00652B55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2B55" w:rsidRPr="00652B55" w:rsidRDefault="00652B55" w:rsidP="00652B55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2B55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ПОЛОЖЕНИЕ</w:t>
      </w:r>
    </w:p>
    <w:p w:rsidR="00652B55" w:rsidRPr="00652B55" w:rsidRDefault="00652B55" w:rsidP="00652B55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2B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 ДОГОВОРНОЙ РАБОТЕ В АДМИНИСТРАЦИИ </w:t>
      </w:r>
    </w:p>
    <w:p w:rsidR="00652B55" w:rsidRPr="00652B55" w:rsidRDefault="00652B55" w:rsidP="00652B55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2B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РАЙОННОГО МУНИЦИПАЛЬНОГО ОБРАЗОВАНИЯ «УСТЬ-УДИНСКИЙ РАЙОН» </w:t>
      </w:r>
    </w:p>
    <w:p w:rsidR="00652B55" w:rsidRPr="00652B55" w:rsidRDefault="00652B55" w:rsidP="00652B55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2B55" w:rsidRPr="00652B55" w:rsidRDefault="00652B55" w:rsidP="00652B55">
      <w:pPr>
        <w:widowControl w:val="0"/>
        <w:numPr>
          <w:ilvl w:val="0"/>
          <w:numId w:val="2"/>
        </w:numPr>
        <w:spacing w:after="255" w:line="240" w:lineRule="exact"/>
        <w:jc w:val="center"/>
        <w:rPr>
          <w:rFonts w:ascii="Times New Roman" w:eastAsia="Times New Roman" w:hAnsi="Times New Roman" w:cs="Times New Roman"/>
          <w:b/>
          <w:bCs/>
        </w:rPr>
      </w:pPr>
      <w:r w:rsidRPr="00652B55">
        <w:rPr>
          <w:rFonts w:ascii="Times New Roman" w:eastAsia="Times New Roman" w:hAnsi="Times New Roman" w:cs="Times New Roman"/>
          <w:b/>
          <w:bCs/>
        </w:rPr>
        <w:t>ОБЩИЕ ПОЛОЖЕНИЯ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tabs>
          <w:tab w:val="left" w:pos="1033"/>
        </w:tabs>
        <w:spacing w:after="0" w:line="269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Настоящее положение о договорной работе в администрации районного муниципального образования «Усть-Удинский район» (далее по тексту – Положение) направлено на организацию договорной работы в администрации районного муниципального образования «Усть-Удинский район» (далее по тексту – Администрация района) и устанавливает единый порядок взаимодействия при подготовке, согласовании,  подписании, заключении, учете, хранении и контроле исполнения договоров, заключаемых Администрацией района, а также ее структурными подразделениями, наделенными правами юридического лица.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tabs>
          <w:tab w:val="left" w:pos="1038"/>
        </w:tabs>
        <w:spacing w:after="0" w:line="274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 xml:space="preserve">Настоящее Положение распространяется на гражданско-правовые договоры, соглашения, дополнительные соглашения, протоколы разногласий (согласований), а также муниципальные контракты, заключаемые в соответствии с п.4 ч.1 ст.93 Федерального закона от 05.04.2013 N 44-ФЗ "О контрактной системе в сфере закупок товаров, работ, услуг для обеспечения государственных и муниципальных нужд". 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tabs>
          <w:tab w:val="left" w:pos="1038"/>
        </w:tabs>
        <w:spacing w:after="0" w:line="274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Договором признается соглашение двух или нескольких лиц (юридических или физических) об установлении, изменении или прекращении гражданских прав и обязанностей.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tabs>
          <w:tab w:val="left" w:pos="1038"/>
        </w:tabs>
        <w:spacing w:after="0" w:line="274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Администрация района или ее структурные подразделения, наделенные правами юридического лица, заключают договоры в пределах своих полномочий, целевой правоспособности, установленных законодательством Российской Федерации, Уставом и правовыми актами районного муниципального образования "Усть-Удинский район".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74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Подготовка договора в соответствии с настоящим положением определяет последовательную процедуру:</w:t>
      </w:r>
    </w:p>
    <w:p w:rsidR="00652B55" w:rsidRPr="00652B55" w:rsidRDefault="00652B55" w:rsidP="00652B55">
      <w:pPr>
        <w:widowControl w:val="0"/>
        <w:numPr>
          <w:ilvl w:val="0"/>
          <w:numId w:val="3"/>
        </w:numPr>
        <w:tabs>
          <w:tab w:val="left" w:pos="746"/>
        </w:tabs>
        <w:spacing w:after="0" w:line="274" w:lineRule="exact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 xml:space="preserve"> подготовки проектов договоров;</w:t>
      </w:r>
    </w:p>
    <w:p w:rsidR="00652B55" w:rsidRPr="00652B55" w:rsidRDefault="00652B55" w:rsidP="00652B55">
      <w:pPr>
        <w:widowControl w:val="0"/>
        <w:numPr>
          <w:ilvl w:val="0"/>
          <w:numId w:val="3"/>
        </w:numPr>
        <w:tabs>
          <w:tab w:val="left" w:pos="798"/>
        </w:tabs>
        <w:spacing w:after="0" w:line="274" w:lineRule="exact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согласования договоров;</w:t>
      </w:r>
    </w:p>
    <w:p w:rsidR="00652B55" w:rsidRPr="00652B55" w:rsidRDefault="00652B55" w:rsidP="00652B55">
      <w:pPr>
        <w:widowControl w:val="0"/>
        <w:numPr>
          <w:ilvl w:val="0"/>
          <w:numId w:val="3"/>
        </w:numPr>
        <w:tabs>
          <w:tab w:val="left" w:pos="802"/>
        </w:tabs>
        <w:spacing w:after="0" w:line="274" w:lineRule="exact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подписания, заключения, учета и хранения заключенных договоров;</w:t>
      </w:r>
    </w:p>
    <w:p w:rsidR="00652B55" w:rsidRPr="00652B55" w:rsidRDefault="00652B55" w:rsidP="00652B55">
      <w:pPr>
        <w:widowControl w:val="0"/>
        <w:numPr>
          <w:ilvl w:val="0"/>
          <w:numId w:val="3"/>
        </w:numPr>
        <w:tabs>
          <w:tab w:val="left" w:pos="802"/>
        </w:tabs>
        <w:spacing w:after="0" w:line="274" w:lineRule="exact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исполнения договоров;</w:t>
      </w:r>
    </w:p>
    <w:p w:rsidR="00652B55" w:rsidRPr="00652B55" w:rsidRDefault="00652B55" w:rsidP="00652B55">
      <w:pPr>
        <w:widowControl w:val="0"/>
        <w:numPr>
          <w:ilvl w:val="0"/>
          <w:numId w:val="3"/>
        </w:numPr>
        <w:tabs>
          <w:tab w:val="left" w:pos="802"/>
        </w:tabs>
        <w:spacing w:after="0" w:line="274" w:lineRule="exact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контроля исполнения договоров.</w:t>
      </w:r>
    </w:p>
    <w:p w:rsidR="00652B55" w:rsidRPr="00652B55" w:rsidRDefault="00652B55" w:rsidP="00652B55">
      <w:pPr>
        <w:widowControl w:val="0"/>
        <w:tabs>
          <w:tab w:val="left" w:pos="802"/>
        </w:tabs>
        <w:spacing w:after="0" w:line="274" w:lineRule="exact"/>
        <w:ind w:firstLine="600"/>
        <w:jc w:val="both"/>
        <w:rPr>
          <w:rFonts w:ascii="Times New Roman" w:eastAsia="Times New Roman" w:hAnsi="Times New Roman" w:cs="Times New Roman"/>
        </w:rPr>
      </w:pPr>
    </w:p>
    <w:p w:rsidR="00652B55" w:rsidRPr="00652B55" w:rsidRDefault="00652B55" w:rsidP="00652B55">
      <w:pPr>
        <w:widowControl w:val="0"/>
        <w:numPr>
          <w:ilvl w:val="0"/>
          <w:numId w:val="2"/>
        </w:numPr>
        <w:spacing w:after="0" w:line="240" w:lineRule="exact"/>
        <w:ind w:firstLine="600"/>
        <w:jc w:val="center"/>
        <w:rPr>
          <w:rFonts w:ascii="Times New Roman" w:eastAsia="Times New Roman" w:hAnsi="Times New Roman" w:cs="Times New Roman"/>
          <w:b/>
        </w:rPr>
      </w:pPr>
      <w:r w:rsidRPr="00652B55">
        <w:rPr>
          <w:rFonts w:ascii="Times New Roman" w:eastAsia="Times New Roman" w:hAnsi="Times New Roman" w:cs="Times New Roman"/>
          <w:b/>
        </w:rPr>
        <w:t>ПОДГОТОВКА ПРОЕКТА ДОГОВОРОВ</w:t>
      </w:r>
    </w:p>
    <w:p w:rsidR="00652B55" w:rsidRPr="00652B55" w:rsidRDefault="00652B55" w:rsidP="00652B55">
      <w:pPr>
        <w:widowControl w:val="0"/>
        <w:spacing w:after="0" w:line="240" w:lineRule="exact"/>
        <w:ind w:left="600"/>
        <w:jc w:val="both"/>
        <w:rPr>
          <w:rFonts w:ascii="Times New Roman" w:eastAsia="Times New Roman" w:hAnsi="Times New Roman" w:cs="Times New Roman"/>
          <w:b/>
        </w:rPr>
      </w:pP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69" w:lineRule="exact"/>
        <w:ind w:firstLine="56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Подготовку проекта договора осуществляет должностное лицо Администрации района, либо должностное лицо ее структурного подразделения, ответственное за направление, в сфере которого заключается договор (далее - Исполнитель).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69" w:lineRule="exact"/>
        <w:ind w:firstLine="56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Подготовка проекта договора включает в себя составление Исполнителем в письменной форме текста проекта договора и приложений к нему.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69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 xml:space="preserve">Подготовка Исполнителем проекта договора предварительно устно согласовывается с главой Администрации района, либо лицом, временно исполняющим обязанности главы Администрации района.  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69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 xml:space="preserve">Ответственность за целесообразность заключения договора, выбор контрагента, содержание договора в части указания всех существенных условий, несет руководитель структурного подразделения Администрации района, подготовившего проект. 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69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Проект договора должен содержать следующие положения: преамбулу, предмет договора, права и обязанности сторон, сроки действия договора и исполнения обязательств, порядок оплаты, ответственность сторон, порядок урегулирования споров, обстоятельства непреодолимой силы, прочие условия, реквизиты сторон, а также иные условия необходимые для заключения данного договора.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69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 xml:space="preserve">Проект договора должен соответствовать обязательным для сторон правилам, установленным действующим законодательством РФ и иным правовым актам (императивным нормам), действующим в момент его заключения. 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69" w:lineRule="exact"/>
        <w:ind w:firstLine="60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 xml:space="preserve">На этапе разработки проекта договора, Исполнитель проводит мероприятия по обеспечению условий экономической безопасности интересов Администрации района, для чего знакомится со следующими основными документами контрагента: </w:t>
      </w:r>
    </w:p>
    <w:p w:rsidR="00652B55" w:rsidRPr="00652B55" w:rsidRDefault="00652B55" w:rsidP="00652B55">
      <w:pPr>
        <w:widowControl w:val="0"/>
        <w:spacing w:after="0" w:line="269" w:lineRule="exact"/>
        <w:ind w:left="60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- учредительными документами, с учетом всех изменений и дополнений к ним;</w:t>
      </w:r>
    </w:p>
    <w:p w:rsidR="00652B55" w:rsidRPr="00652B55" w:rsidRDefault="00652B55" w:rsidP="00652B55">
      <w:pPr>
        <w:widowControl w:val="0"/>
        <w:spacing w:after="0" w:line="269" w:lineRule="exact"/>
        <w:ind w:left="60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- свидетельством о государственной регистрации;</w:t>
      </w:r>
    </w:p>
    <w:p w:rsidR="00652B55" w:rsidRPr="00652B55" w:rsidRDefault="00652B55" w:rsidP="00652B55">
      <w:pPr>
        <w:widowControl w:val="0"/>
        <w:spacing w:after="0" w:line="269" w:lineRule="exact"/>
        <w:ind w:left="60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- лицензией (при необходимости);</w:t>
      </w:r>
    </w:p>
    <w:p w:rsidR="00652B55" w:rsidRPr="00652B55" w:rsidRDefault="00652B55" w:rsidP="00652B55">
      <w:pPr>
        <w:widowControl w:val="0"/>
        <w:spacing w:after="0" w:line="269" w:lineRule="exact"/>
        <w:ind w:left="60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- свидетельством о постановке на учет в налоговом органе;</w:t>
      </w:r>
    </w:p>
    <w:p w:rsidR="00652B55" w:rsidRPr="00652B55" w:rsidRDefault="00652B55" w:rsidP="00652B55">
      <w:pPr>
        <w:widowControl w:val="0"/>
        <w:spacing w:after="0" w:line="269" w:lineRule="exact"/>
        <w:ind w:left="60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- выпиской из единого государственного реестра юридических (физических лиц);</w:t>
      </w:r>
    </w:p>
    <w:p w:rsidR="00652B55" w:rsidRPr="00652B55" w:rsidRDefault="00652B55" w:rsidP="00652B55">
      <w:pPr>
        <w:widowControl w:val="0"/>
        <w:spacing w:after="0" w:line="269" w:lineRule="exact"/>
        <w:ind w:left="60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- паспортом (для физических лиц)</w:t>
      </w:r>
    </w:p>
    <w:p w:rsidR="00652B55" w:rsidRPr="00652B55" w:rsidRDefault="00652B55" w:rsidP="00652B55">
      <w:pPr>
        <w:widowControl w:val="0"/>
        <w:spacing w:after="0" w:line="269" w:lineRule="exact"/>
        <w:ind w:left="60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- документами, подтверждающими полномочия лица на подписание договора;</w:t>
      </w:r>
    </w:p>
    <w:p w:rsidR="00652B55" w:rsidRPr="00652B55" w:rsidRDefault="00652B55" w:rsidP="00652B55">
      <w:pPr>
        <w:widowControl w:val="0"/>
        <w:spacing w:after="0" w:line="269" w:lineRule="exact"/>
        <w:ind w:firstLine="567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Данный перечень для проверки контрагента не является исчерпывающим.</w:t>
      </w:r>
    </w:p>
    <w:p w:rsidR="00652B55" w:rsidRPr="00652B55" w:rsidRDefault="00652B55" w:rsidP="00652B55">
      <w:pPr>
        <w:widowControl w:val="0"/>
        <w:spacing w:after="0" w:line="269" w:lineRule="exact"/>
        <w:ind w:firstLine="567"/>
        <w:jc w:val="both"/>
        <w:rPr>
          <w:rFonts w:ascii="Times New Roman" w:eastAsia="Times New Roman" w:hAnsi="Times New Roman" w:cs="Times New Roman"/>
        </w:rPr>
      </w:pPr>
    </w:p>
    <w:p w:rsidR="00652B55" w:rsidRPr="00652B55" w:rsidRDefault="00652B55" w:rsidP="00652B55">
      <w:pPr>
        <w:widowControl w:val="0"/>
        <w:numPr>
          <w:ilvl w:val="0"/>
          <w:numId w:val="2"/>
        </w:numPr>
        <w:spacing w:after="196" w:line="240" w:lineRule="exact"/>
        <w:ind w:firstLine="567"/>
        <w:jc w:val="center"/>
        <w:rPr>
          <w:rFonts w:ascii="Times New Roman" w:eastAsia="Times New Roman" w:hAnsi="Times New Roman" w:cs="Times New Roman"/>
          <w:b/>
        </w:rPr>
      </w:pPr>
      <w:r w:rsidRPr="00652B55">
        <w:rPr>
          <w:rFonts w:ascii="Times New Roman" w:eastAsia="Times New Roman" w:hAnsi="Times New Roman" w:cs="Times New Roman"/>
          <w:b/>
        </w:rPr>
        <w:t>СОГЛАСОВАНИЕ ДОГОВОРОВ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tabs>
          <w:tab w:val="left" w:pos="1182"/>
        </w:tabs>
        <w:spacing w:after="0" w:line="274" w:lineRule="exact"/>
        <w:ind w:firstLine="56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Подготовленный исполнителем проект договора согласовывается им в последовательности и сроки, предусмотренные настоящим Положением.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tabs>
          <w:tab w:val="left" w:pos="1182"/>
        </w:tabs>
        <w:spacing w:after="0" w:line="274" w:lineRule="exact"/>
        <w:ind w:firstLine="56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 xml:space="preserve"> Согласование текста проекта договора осуществляется Исполнителем на листе согласования, который прикрепляется к договору и подшивается вместе с ним при дальнейшем учете и хранении. (Приложение к положению №1)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tabs>
          <w:tab w:val="left" w:pos="1182"/>
        </w:tabs>
        <w:spacing w:after="0" w:line="274" w:lineRule="exact"/>
        <w:ind w:firstLine="56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Лист согласования в обязательном порядке содержит наименование, вид договора, дату составления проекта, наименование контрагента, должность, фамилию, инициалы и подпись Исполнителя.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tabs>
          <w:tab w:val="left" w:pos="1182"/>
        </w:tabs>
        <w:spacing w:after="0" w:line="274" w:lineRule="exact"/>
        <w:ind w:firstLine="56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Представленный на согласование проект договора и все приложения к нему должны иметь сквозную нумерацию страниц.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tabs>
          <w:tab w:val="left" w:pos="1191"/>
        </w:tabs>
        <w:spacing w:after="0" w:line="274" w:lineRule="exact"/>
        <w:ind w:firstLine="56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Ответственность за своевременную передачу проектов договоров для согласования от одного должностного лица к другому несет Исполнитель.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tabs>
          <w:tab w:val="left" w:pos="1053"/>
        </w:tabs>
        <w:spacing w:after="0" w:line="274" w:lineRule="exact"/>
        <w:ind w:firstLine="56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Настоящим Положением предусматривается следующий последовательный порядок согласования договоров:</w:t>
      </w:r>
    </w:p>
    <w:p w:rsidR="00652B55" w:rsidRPr="00652B55" w:rsidRDefault="00652B55" w:rsidP="00652B55">
      <w:pPr>
        <w:widowControl w:val="0"/>
        <w:tabs>
          <w:tab w:val="left" w:pos="1053"/>
        </w:tabs>
        <w:spacing w:after="0" w:line="274" w:lineRule="exact"/>
        <w:ind w:firstLine="560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-   Контрактный управляющий;</w:t>
      </w:r>
    </w:p>
    <w:p w:rsidR="00652B55" w:rsidRPr="00652B55" w:rsidRDefault="00652B55" w:rsidP="00652B55">
      <w:pPr>
        <w:widowControl w:val="0"/>
        <w:tabs>
          <w:tab w:val="left" w:pos="1053"/>
        </w:tabs>
        <w:spacing w:after="0" w:line="274" w:lineRule="exact"/>
        <w:ind w:firstLine="56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- Главный бухгалтер Администрации района (или главный бухгалтер структурного подразделения Администрации района);</w:t>
      </w:r>
    </w:p>
    <w:p w:rsidR="00652B55" w:rsidRPr="00652B55" w:rsidRDefault="00652B55" w:rsidP="00652B55">
      <w:pPr>
        <w:widowControl w:val="0"/>
        <w:tabs>
          <w:tab w:val="left" w:pos="1053"/>
        </w:tabs>
        <w:spacing w:after="0" w:line="274" w:lineRule="exact"/>
        <w:ind w:firstLine="560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-   Юридический отдел Администрации района;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tabs>
          <w:tab w:val="left" w:pos="1053"/>
        </w:tabs>
        <w:spacing w:after="0" w:line="274" w:lineRule="exact"/>
        <w:ind w:firstLine="56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При согласовании проекта договора визы должностных лиц имеют следующее значение:</w:t>
      </w:r>
    </w:p>
    <w:p w:rsidR="00652B55" w:rsidRPr="00652B55" w:rsidRDefault="00652B55" w:rsidP="00652B55">
      <w:pPr>
        <w:widowControl w:val="0"/>
        <w:tabs>
          <w:tab w:val="left" w:pos="1053"/>
        </w:tabs>
        <w:spacing w:after="0" w:line="274" w:lineRule="exact"/>
        <w:ind w:firstLine="56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- Виза контрактного управляющего подтверждает, что закупка товара, работы, услуги предусмотрены бюджетной росписью и планом графиком;</w:t>
      </w:r>
    </w:p>
    <w:p w:rsidR="00652B55" w:rsidRPr="00652B55" w:rsidRDefault="00652B55" w:rsidP="00652B55">
      <w:pPr>
        <w:widowControl w:val="0"/>
        <w:spacing w:after="0" w:line="274" w:lineRule="exact"/>
        <w:ind w:firstLine="560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-  Виза главного бухгалтера Администрации района (или бухгалтера ее структурного подразделения) подтверждает соответствие предмета договора коду бюджетной классификации, правильность указанных в проекте договора банковских реквизитов Администрации района (или ее структурного подразделения), наличие бюджетных денежных средств для исполнения всех обязательств по договору;</w:t>
      </w:r>
    </w:p>
    <w:p w:rsidR="00652B55" w:rsidRPr="00652B55" w:rsidRDefault="00652B55" w:rsidP="00652B55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2B55">
        <w:rPr>
          <w:rFonts w:ascii="Times New Roman" w:eastAsia="Arial Unicode MS" w:hAnsi="Times New Roman" w:cs="Times New Roman"/>
          <w:color w:val="000000"/>
          <w:lang w:eastAsia="ru-RU" w:bidi="ru-RU"/>
        </w:rPr>
        <w:t>- Виза юридического отдела Администрации района подтверждает,</w:t>
      </w:r>
      <w:r w:rsidRPr="00652B55">
        <w:rPr>
          <w:rFonts w:ascii="Times New Roman" w:eastAsia="Times New Roman" w:hAnsi="Times New Roman" w:cs="Times New Roman"/>
          <w:color w:val="000000"/>
          <w:lang w:eastAsia="ru-RU"/>
        </w:rPr>
        <w:t xml:space="preserve"> что проект договора соответствует действующему законодательству Российской Федерации, подготовлен и согласован в соответствии с требованиями настоящего Положения, не содержит положений двойного толкования и может быть представлен на подпись уполномоченному лицу.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 xml:space="preserve">После согласования Исполнителем со всеми должностными лицами, указанными в настоящем Положении, в случае выявленных нарушений, проект договора подлежит корректировке, после чего процедура согласования осуществляется в соответствии с разделом 3 настоящего Положения. 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Срок согласования проекта договора не должен превышать 3 рабочих дня у каждого должностного лица, установленного настоящим Положением. Указанный в настоящем пункте срок исчисляется со дня, следующего за днем поступления договора на согласование.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 xml:space="preserve">В случае несоответствия проекта договора требованиям законодательства Российской Федерации, либо настоящему Положению в листе согласования проставляется отметка "Не согласован" и указываются причины отказа в согласовании. </w:t>
      </w:r>
    </w:p>
    <w:p w:rsidR="00652B55" w:rsidRPr="00652B55" w:rsidRDefault="00652B55" w:rsidP="00652B55">
      <w:pPr>
        <w:widowControl w:val="0"/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При необходимости должностное лицо, осуществляющее согласование проектов договоров, может подготовить замечания к договору в письменной форме, указав на недостатки проекта договора и способы их устранения.</w:t>
      </w:r>
    </w:p>
    <w:p w:rsidR="00652B55" w:rsidRPr="00652B55" w:rsidRDefault="00652B55" w:rsidP="00652B55">
      <w:pPr>
        <w:widowControl w:val="0"/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</w:rPr>
      </w:pPr>
    </w:p>
    <w:p w:rsidR="00652B55" w:rsidRPr="00652B55" w:rsidRDefault="00652B55" w:rsidP="00652B55">
      <w:pPr>
        <w:widowControl w:val="0"/>
        <w:numPr>
          <w:ilvl w:val="0"/>
          <w:numId w:val="2"/>
        </w:numPr>
        <w:spacing w:after="206" w:line="240" w:lineRule="exact"/>
        <w:ind w:firstLine="567"/>
        <w:jc w:val="center"/>
        <w:rPr>
          <w:rFonts w:ascii="Times New Roman" w:eastAsia="Times New Roman" w:hAnsi="Times New Roman" w:cs="Times New Roman"/>
          <w:b/>
        </w:rPr>
      </w:pPr>
      <w:r w:rsidRPr="00652B55">
        <w:rPr>
          <w:rFonts w:ascii="Times New Roman" w:eastAsia="Times New Roman" w:hAnsi="Times New Roman" w:cs="Times New Roman"/>
          <w:b/>
        </w:rPr>
        <w:t>ПОДПИСАНИЕ, ЗАКЛЮЧЕНИЕ, УЧЕТ И ХРАНЕНИЕ ЗАКЛЮЧЕННЫХ ДОГОВОРОВ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Проект договора, изготовленный на нескольких страницах, а также документы, являющиеся его неотъемлемой частью, прошиваются Исполнителем, и направляются в Управление делами Администрации района с целью дальнейшего их скрепления печатью, а также указания количества прошитых и пронумерованных страниц.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 xml:space="preserve">Прошитый, пронумерованный, а также согласованный в соответствии с настоящим Положением проект договора, со всеми имеющимися приложениями, представляется Исполнителем на подпись уполномоченному лицу, в количестве экземпляров соответствующем числу сторон договора, либо в количестве, указанном в договоре. 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 xml:space="preserve">При отсутствии всех необходимых виз, без устранения имеющихся замечаний, проект договора и документы, являющиеся его неотъемлемой частью, не могут быть представлены на подпись уполномоченному лицу Администрации района.  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После подписания проекта договора уполномоченным лицом Администрации района, каждый из представленных на подпись экземпляров заверяется печатью Администрации района и направляется в юридический отдел Администрации района с целью внесения сведений о договоре в книгу регистрации договоров. (Приложение к положению №2)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 xml:space="preserve">Один из оригиналов оформленного и подписанного договора с проставленными визами должностных лиц Администрации района, с целью исполнения и дальнейшего хранения совместно с отчетными документами, направляется в бухгалтерию Администрации района (или бухгалтерию ее структурного подразделения). 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 xml:space="preserve">Другой экземпляр оформленного и подписанного договора направляется вместе с сопроводительным письмом, подготовленным Исполнителем, контрагенту (контрагентам) по соответствующему договору, с указанием о возврате экземпляра в администрацию. 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 xml:space="preserve">Договор считается заключенным после возврата в администрацию района подписанного и заверенного печатью контрагента (контрагентов) экземпляра договора (если иное не предусмотренного договором). 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 xml:space="preserve">При получении от контрагента договора, подписанного им с протоколом разногласий, последний, до подписания уполномоченным должностным лицом Администрации района подлежит согласованию в установленном настоящим Положением порядке, во всех заинтересованных структурных подразделениях Администрации района.  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Работа по урегулированию разногласий по проекту договора возлагается на Исполнителя- структурное подразделение Администрации района, подготовившего проект договора.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 xml:space="preserve">Срок хранения оригинала договора устанавливается в соответствии с видом договора и в соответствии с действующим законодательством РФ.  </w:t>
      </w:r>
    </w:p>
    <w:p w:rsidR="00652B55" w:rsidRPr="00652B55" w:rsidRDefault="00652B55" w:rsidP="00652B55">
      <w:pPr>
        <w:widowControl w:val="0"/>
        <w:tabs>
          <w:tab w:val="left" w:pos="1714"/>
        </w:tabs>
        <w:spacing w:after="0" w:line="274" w:lineRule="exact"/>
        <w:ind w:firstLine="567"/>
        <w:jc w:val="both"/>
        <w:rPr>
          <w:rFonts w:ascii="Times New Roman" w:eastAsia="Times New Roman" w:hAnsi="Times New Roman" w:cs="Times New Roman"/>
        </w:rPr>
      </w:pPr>
    </w:p>
    <w:p w:rsidR="00652B55" w:rsidRPr="00652B55" w:rsidRDefault="00652B55" w:rsidP="00652B55">
      <w:pPr>
        <w:widowControl w:val="0"/>
        <w:numPr>
          <w:ilvl w:val="0"/>
          <w:numId w:val="2"/>
        </w:numPr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b/>
        </w:rPr>
      </w:pPr>
      <w:r w:rsidRPr="00652B55">
        <w:rPr>
          <w:rFonts w:ascii="Times New Roman" w:eastAsia="Times New Roman" w:hAnsi="Times New Roman" w:cs="Times New Roman"/>
          <w:b/>
        </w:rPr>
        <w:t>КОНТРОЛЬ ИСПОЛНЕНИЯ ДОГОВОРОВ</w:t>
      </w:r>
    </w:p>
    <w:p w:rsidR="00652B55" w:rsidRPr="00652B55" w:rsidRDefault="00652B55" w:rsidP="00652B55">
      <w:pPr>
        <w:widowControl w:val="0"/>
        <w:spacing w:after="0" w:line="240" w:lineRule="exact"/>
        <w:ind w:left="567"/>
        <w:jc w:val="both"/>
        <w:rPr>
          <w:rFonts w:ascii="Times New Roman" w:eastAsia="Times New Roman" w:hAnsi="Times New Roman" w:cs="Times New Roman"/>
          <w:b/>
        </w:rPr>
      </w:pP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69" w:lineRule="exact"/>
        <w:ind w:firstLine="567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Контроль за исполнением заключенных договоров, а также полного исполнения обязательств по договору осуществляет Исполнитель.</w:t>
      </w:r>
    </w:p>
    <w:p w:rsidR="00652B55" w:rsidRPr="00652B55" w:rsidRDefault="00652B55" w:rsidP="00652B55">
      <w:pPr>
        <w:widowControl w:val="0"/>
        <w:numPr>
          <w:ilvl w:val="1"/>
          <w:numId w:val="2"/>
        </w:numPr>
        <w:spacing w:after="0" w:line="269" w:lineRule="exact"/>
        <w:ind w:firstLine="567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В случае необходимости внесения изменений в договор Исполнитель, по согласованию с контрагентом, может разработать дополнительное соглашение, которое подлежит согласованию, подписанию, заключению, учету и хранению в порядке, определенном разделами 3 и 4 настоящего Положения.</w:t>
      </w:r>
    </w:p>
    <w:p w:rsidR="00652B55" w:rsidRDefault="00652B55" w:rsidP="00652B55">
      <w:pPr>
        <w:widowControl w:val="0"/>
        <w:numPr>
          <w:ilvl w:val="1"/>
          <w:numId w:val="2"/>
        </w:numPr>
        <w:spacing w:after="0" w:line="269" w:lineRule="exact"/>
        <w:ind w:firstLine="567"/>
        <w:jc w:val="both"/>
        <w:rPr>
          <w:rFonts w:ascii="Times New Roman" w:eastAsia="Times New Roman" w:hAnsi="Times New Roman" w:cs="Times New Roman"/>
        </w:rPr>
      </w:pPr>
      <w:r w:rsidRPr="00652B55">
        <w:rPr>
          <w:rFonts w:ascii="Times New Roman" w:eastAsia="Times New Roman" w:hAnsi="Times New Roman" w:cs="Times New Roman"/>
        </w:rPr>
        <w:t>При изменении условий исполнения договора, его досрочном расторжении контрагентом, пролонгации, а также при нарушении условий договора контрагентом или администрацией района (ее структурным подразделением), Исполнитель обязан поставить об этом в известность главу Администрации района, а также принять меры к урегулированию спора совместно с юридическим отделом Администрации района, в соответствии с действующим законодательством Российской Федерации.</w:t>
      </w: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  <w:bookmarkStart w:id="1" w:name="_GoBack"/>
      <w:bookmarkEnd w:id="1"/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widowControl w:val="0"/>
        <w:spacing w:after="0" w:line="269" w:lineRule="exact"/>
        <w:jc w:val="both"/>
        <w:rPr>
          <w:rFonts w:ascii="Times New Roman" w:eastAsia="Times New Roman" w:hAnsi="Times New Roman" w:cs="Times New Roman"/>
        </w:rPr>
      </w:pPr>
    </w:p>
    <w:p w:rsidR="00E00EB7" w:rsidRDefault="00E00EB7" w:rsidP="00E00EB7">
      <w:pPr>
        <w:spacing w:line="256" w:lineRule="auto"/>
        <w:ind w:left="9072"/>
        <w:jc w:val="both"/>
        <w:rPr>
          <w:rFonts w:ascii="Times New Roman" w:eastAsia="Calibri" w:hAnsi="Times New Roman" w:cs="Times New Roman"/>
        </w:rPr>
        <w:sectPr w:rsidR="00E00EB7" w:rsidSect="00E00EB7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E00EB7" w:rsidRPr="00E00EB7" w:rsidRDefault="00E00EB7" w:rsidP="00E00EB7">
      <w:pPr>
        <w:spacing w:line="256" w:lineRule="auto"/>
        <w:ind w:left="9072"/>
        <w:jc w:val="both"/>
        <w:rPr>
          <w:rFonts w:ascii="Times New Roman" w:eastAsia="Calibri" w:hAnsi="Times New Roman" w:cs="Times New Roman"/>
          <w:b/>
          <w:bCs/>
        </w:rPr>
      </w:pPr>
      <w:r w:rsidRPr="00E00EB7">
        <w:rPr>
          <w:rFonts w:ascii="Times New Roman" w:eastAsia="Calibri" w:hAnsi="Times New Roman" w:cs="Times New Roman"/>
        </w:rPr>
        <w:t>Приложение №1 к положению о договорной работе в администрации районного муниципального образования «</w:t>
      </w:r>
      <w:proofErr w:type="spellStart"/>
      <w:r w:rsidRPr="00E00EB7">
        <w:rPr>
          <w:rFonts w:ascii="Times New Roman" w:eastAsia="Calibri" w:hAnsi="Times New Roman" w:cs="Times New Roman"/>
        </w:rPr>
        <w:t>Усть-Удинский</w:t>
      </w:r>
      <w:proofErr w:type="spellEnd"/>
      <w:r w:rsidRPr="00E00EB7">
        <w:rPr>
          <w:rFonts w:ascii="Times New Roman" w:eastAsia="Calibri" w:hAnsi="Times New Roman" w:cs="Times New Roman"/>
        </w:rPr>
        <w:t xml:space="preserve"> район»</w:t>
      </w:r>
      <w:r w:rsidRPr="00E00EB7">
        <w:rPr>
          <w:rFonts w:ascii="Times New Roman" w:eastAsia="Calibri" w:hAnsi="Times New Roman" w:cs="Times New Roman"/>
          <w:b/>
          <w:bCs/>
        </w:rPr>
        <w:t xml:space="preserve"> </w:t>
      </w:r>
    </w:p>
    <w:p w:rsidR="00E00EB7" w:rsidRPr="00E00EB7" w:rsidRDefault="00E00EB7" w:rsidP="00E00EB7">
      <w:pPr>
        <w:spacing w:line="256" w:lineRule="auto"/>
        <w:ind w:left="9072"/>
        <w:jc w:val="both"/>
        <w:rPr>
          <w:rFonts w:ascii="Times New Roman" w:eastAsia="Calibri" w:hAnsi="Times New Roman" w:cs="Times New Roman"/>
        </w:rPr>
      </w:pPr>
    </w:p>
    <w:p w:rsidR="00E00EB7" w:rsidRPr="00E00EB7" w:rsidRDefault="00E00EB7" w:rsidP="00E00EB7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00EB7">
        <w:rPr>
          <w:rFonts w:ascii="Times New Roman" w:eastAsia="Calibri" w:hAnsi="Times New Roman" w:cs="Times New Roman"/>
          <w:sz w:val="24"/>
          <w:szCs w:val="24"/>
        </w:rPr>
        <w:t>ЛИСТ СОГЛАСОВАНИЯ</w:t>
      </w:r>
    </w:p>
    <w:p w:rsidR="00E00EB7" w:rsidRPr="00E00EB7" w:rsidRDefault="00E00EB7" w:rsidP="00E00EB7">
      <w:pPr>
        <w:spacing w:after="0" w:line="256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00EB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</w:t>
      </w:r>
    </w:p>
    <w:p w:rsidR="00E00EB7" w:rsidRPr="00E00EB7" w:rsidRDefault="00E00EB7" w:rsidP="00E00EB7">
      <w:pPr>
        <w:spacing w:line="256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00EB7">
        <w:rPr>
          <w:rFonts w:ascii="Times New Roman" w:eastAsia="Calibri" w:hAnsi="Times New Roman" w:cs="Times New Roman"/>
          <w:sz w:val="20"/>
          <w:szCs w:val="20"/>
        </w:rPr>
        <w:t>(вид договора, дата составления проекта договора)</w:t>
      </w:r>
    </w:p>
    <w:p w:rsidR="00E00EB7" w:rsidRPr="00E00EB7" w:rsidRDefault="00E00EB7" w:rsidP="00E00EB7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0EB7">
        <w:rPr>
          <w:rFonts w:ascii="Times New Roman" w:eastAsia="Calibri" w:hAnsi="Times New Roman" w:cs="Times New Roman"/>
          <w:sz w:val="24"/>
          <w:szCs w:val="24"/>
        </w:rPr>
        <w:tab/>
        <w:t>Контрагентом по данному договору выступает _________________________________________________________________________</w:t>
      </w:r>
    </w:p>
    <w:p w:rsidR="00E00EB7" w:rsidRPr="00E00EB7" w:rsidRDefault="00E00EB7" w:rsidP="00E00EB7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5"/>
        <w:tblW w:w="0" w:type="dxa"/>
        <w:tblInd w:w="1580" w:type="dxa"/>
        <w:tblLayout w:type="fixed"/>
        <w:tblLook w:val="04A0" w:firstRow="1" w:lastRow="0" w:firstColumn="1" w:lastColumn="0" w:noHBand="0" w:noVBand="1"/>
      </w:tblPr>
      <w:tblGrid>
        <w:gridCol w:w="825"/>
        <w:gridCol w:w="2815"/>
        <w:gridCol w:w="2809"/>
        <w:gridCol w:w="2456"/>
        <w:gridCol w:w="1984"/>
        <w:gridCol w:w="1701"/>
      </w:tblGrid>
      <w:tr w:rsidR="00E00EB7" w:rsidRPr="00E00EB7" w:rsidTr="00E00EB7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B7" w:rsidRPr="00E00EB7" w:rsidRDefault="00E00EB7" w:rsidP="00E00EB7">
            <w:pPr>
              <w:rPr>
                <w:rFonts w:ascii="Times New Roman" w:hAnsi="Times New Roman"/>
                <w:sz w:val="24"/>
                <w:szCs w:val="24"/>
              </w:rPr>
            </w:pPr>
            <w:r w:rsidRPr="00E00EB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EB7">
              <w:rPr>
                <w:rFonts w:ascii="Times New Roman" w:hAnsi="Times New Roman"/>
                <w:sz w:val="24"/>
                <w:szCs w:val="24"/>
              </w:rPr>
              <w:t>Наименование согласовывающих субъектов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EB7">
              <w:rPr>
                <w:rFonts w:ascii="Times New Roman" w:hAnsi="Times New Roman"/>
                <w:sz w:val="24"/>
                <w:szCs w:val="24"/>
              </w:rPr>
              <w:t>Фамилия и инициалы представителя согласовывающего субъекта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EB7">
              <w:rPr>
                <w:rFonts w:ascii="Times New Roman" w:hAnsi="Times New Roman"/>
                <w:sz w:val="24"/>
                <w:szCs w:val="24"/>
              </w:rPr>
              <w:t>Резолюция о согласовании (не согласовании)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EB7">
              <w:rPr>
                <w:rFonts w:ascii="Times New Roman" w:hAnsi="Times New Roman"/>
                <w:sz w:val="24"/>
                <w:szCs w:val="24"/>
              </w:rPr>
              <w:t>Подпись представителя согласовывающего субъекта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EB7">
              <w:rPr>
                <w:rFonts w:ascii="Times New Roman" w:hAnsi="Times New Roman"/>
                <w:sz w:val="24"/>
                <w:szCs w:val="24"/>
              </w:rPr>
              <w:t>Дата согласования</w:t>
            </w:r>
          </w:p>
        </w:tc>
      </w:tr>
      <w:tr w:rsidR="00E00EB7" w:rsidRPr="00E00EB7" w:rsidTr="00E00EB7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EB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EB7">
              <w:rPr>
                <w:rFonts w:ascii="Times New Roman" w:hAnsi="Times New Roman"/>
                <w:sz w:val="24"/>
                <w:szCs w:val="24"/>
              </w:rPr>
              <w:t>Контрактный управляющий</w:t>
            </w:r>
          </w:p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0EB7" w:rsidRPr="00E00EB7" w:rsidTr="00E00EB7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EB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EB7">
              <w:rPr>
                <w:rFonts w:ascii="Times New Roman" w:hAnsi="Times New Roman"/>
                <w:sz w:val="24"/>
                <w:szCs w:val="24"/>
              </w:rPr>
              <w:t>Бухгалтерия</w:t>
            </w:r>
          </w:p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0EB7" w:rsidRPr="00E00EB7" w:rsidTr="00E00EB7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EB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0EB7">
              <w:rPr>
                <w:rFonts w:ascii="Times New Roman" w:hAnsi="Times New Roman"/>
                <w:sz w:val="24"/>
                <w:szCs w:val="24"/>
              </w:rPr>
              <w:t>Юридический отдел</w:t>
            </w:r>
          </w:p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00EB7" w:rsidRPr="00E00EB7" w:rsidRDefault="00E00EB7" w:rsidP="00E00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00EB7" w:rsidRPr="00E00EB7" w:rsidRDefault="00E00EB7" w:rsidP="00E00EB7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00EB7" w:rsidRPr="00E00EB7" w:rsidRDefault="00E00EB7" w:rsidP="00E00EB7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0EB7">
        <w:rPr>
          <w:rFonts w:ascii="Times New Roman" w:eastAsia="Calibri" w:hAnsi="Times New Roman" w:cs="Times New Roman"/>
          <w:sz w:val="24"/>
          <w:szCs w:val="24"/>
        </w:rPr>
        <w:tab/>
        <w:t>_____________________________                                _____________________________                                  _______________________</w:t>
      </w:r>
    </w:p>
    <w:p w:rsidR="00E00EB7" w:rsidRPr="00E00EB7" w:rsidRDefault="00E00EB7" w:rsidP="00E00EB7">
      <w:pPr>
        <w:spacing w:after="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00EB7">
        <w:rPr>
          <w:rFonts w:ascii="Times New Roman" w:eastAsia="Calibri" w:hAnsi="Times New Roman" w:cs="Times New Roman"/>
          <w:sz w:val="20"/>
          <w:szCs w:val="20"/>
        </w:rPr>
        <w:t xml:space="preserve">                     (должность </w:t>
      </w:r>
      <w:proofErr w:type="gramStart"/>
      <w:r w:rsidRPr="00E00EB7">
        <w:rPr>
          <w:rFonts w:ascii="Times New Roman" w:eastAsia="Calibri" w:hAnsi="Times New Roman" w:cs="Times New Roman"/>
          <w:sz w:val="20"/>
          <w:szCs w:val="20"/>
        </w:rPr>
        <w:t xml:space="preserve">исполнителя)   </w:t>
      </w:r>
      <w:proofErr w:type="gramEnd"/>
      <w:r w:rsidRPr="00E00EB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(подпись)                                                                               (фамилия, инициалы)</w:t>
      </w:r>
    </w:p>
    <w:p w:rsidR="00E00EB7" w:rsidRPr="00E00EB7" w:rsidRDefault="00E00EB7" w:rsidP="00E00EB7">
      <w:pPr>
        <w:spacing w:after="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00EB7" w:rsidRPr="00E00EB7" w:rsidRDefault="00E00EB7" w:rsidP="00E00EB7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00EB7">
        <w:rPr>
          <w:rFonts w:ascii="Times New Roman" w:eastAsia="Calibri" w:hAnsi="Times New Roman" w:cs="Times New Roman"/>
          <w:sz w:val="20"/>
          <w:szCs w:val="20"/>
        </w:rPr>
        <w:t>«____</w:t>
      </w:r>
      <w:proofErr w:type="gramStart"/>
      <w:r w:rsidRPr="00E00EB7">
        <w:rPr>
          <w:rFonts w:ascii="Times New Roman" w:eastAsia="Calibri" w:hAnsi="Times New Roman" w:cs="Times New Roman"/>
          <w:sz w:val="20"/>
          <w:szCs w:val="20"/>
        </w:rPr>
        <w:t>_»_</w:t>
      </w:r>
      <w:proofErr w:type="gramEnd"/>
      <w:r w:rsidRPr="00E00EB7">
        <w:rPr>
          <w:rFonts w:ascii="Times New Roman" w:eastAsia="Calibri" w:hAnsi="Times New Roman" w:cs="Times New Roman"/>
          <w:sz w:val="20"/>
          <w:szCs w:val="20"/>
        </w:rPr>
        <w:t>_____________________20___г.</w:t>
      </w:r>
    </w:p>
    <w:p w:rsidR="00E00EB7" w:rsidRPr="00E00EB7" w:rsidRDefault="00E00EB7" w:rsidP="00E00EB7">
      <w:pPr>
        <w:spacing w:line="256" w:lineRule="auto"/>
        <w:ind w:left="9072"/>
        <w:jc w:val="both"/>
        <w:rPr>
          <w:rFonts w:ascii="Times New Roman" w:eastAsia="Calibri" w:hAnsi="Times New Roman" w:cs="Times New Roman"/>
        </w:rPr>
      </w:pPr>
      <w:r w:rsidRPr="00E00EB7">
        <w:rPr>
          <w:rFonts w:ascii="Times New Roman" w:eastAsia="Calibri" w:hAnsi="Times New Roman" w:cs="Times New Roman"/>
        </w:rPr>
        <w:t>Приложение №1 к положению о договорной работе в администрации районного муниципального образования «</w:t>
      </w:r>
      <w:proofErr w:type="spellStart"/>
      <w:r w:rsidRPr="00E00EB7">
        <w:rPr>
          <w:rFonts w:ascii="Times New Roman" w:eastAsia="Calibri" w:hAnsi="Times New Roman" w:cs="Times New Roman"/>
        </w:rPr>
        <w:t>Усть-Удинский</w:t>
      </w:r>
      <w:proofErr w:type="spellEnd"/>
      <w:r w:rsidRPr="00E00EB7">
        <w:rPr>
          <w:rFonts w:ascii="Times New Roman" w:eastAsia="Calibri" w:hAnsi="Times New Roman" w:cs="Times New Roman"/>
        </w:rPr>
        <w:t xml:space="preserve"> район»</w:t>
      </w:r>
    </w:p>
    <w:p w:rsidR="00E00EB7" w:rsidRPr="00E00EB7" w:rsidRDefault="00E00EB7" w:rsidP="00E00EB7">
      <w:pPr>
        <w:spacing w:line="256" w:lineRule="auto"/>
        <w:jc w:val="both"/>
        <w:rPr>
          <w:rFonts w:ascii="Times New Roman" w:eastAsia="Calibri" w:hAnsi="Times New Roman" w:cs="Times New Roman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884"/>
        <w:gridCol w:w="3222"/>
        <w:gridCol w:w="1985"/>
        <w:gridCol w:w="2693"/>
        <w:gridCol w:w="3214"/>
        <w:gridCol w:w="2279"/>
      </w:tblGrid>
      <w:tr w:rsidR="00E00EB7" w:rsidRPr="00E00EB7" w:rsidTr="00E00EB7"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B7" w:rsidRPr="00E00EB7" w:rsidRDefault="00E00EB7" w:rsidP="00E00EB7">
            <w:pPr>
              <w:jc w:val="center"/>
              <w:rPr>
                <w:rFonts w:ascii="Times New Roman" w:hAnsi="Times New Roman"/>
              </w:rPr>
            </w:pPr>
            <w:r w:rsidRPr="00E00EB7">
              <w:rPr>
                <w:rFonts w:ascii="Times New Roman" w:hAnsi="Times New Roman"/>
              </w:rPr>
              <w:t>№ п/п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B7" w:rsidRPr="00E00EB7" w:rsidRDefault="00E00EB7" w:rsidP="00E00EB7">
            <w:pPr>
              <w:jc w:val="center"/>
              <w:rPr>
                <w:rFonts w:ascii="Times New Roman" w:hAnsi="Times New Roman"/>
              </w:rPr>
            </w:pPr>
            <w:r w:rsidRPr="00E00EB7">
              <w:rPr>
                <w:rFonts w:ascii="Times New Roman" w:hAnsi="Times New Roman"/>
              </w:rPr>
              <w:t>Наименование (вид) договора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B7" w:rsidRPr="00E00EB7" w:rsidRDefault="00E00EB7" w:rsidP="00E00EB7">
            <w:pPr>
              <w:jc w:val="center"/>
              <w:rPr>
                <w:rFonts w:ascii="Times New Roman" w:hAnsi="Times New Roman"/>
              </w:rPr>
            </w:pPr>
            <w:r w:rsidRPr="00E00EB7">
              <w:rPr>
                <w:rFonts w:ascii="Times New Roman" w:hAnsi="Times New Roman"/>
              </w:rPr>
              <w:t>Дата заключения договора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B7" w:rsidRPr="00E00EB7" w:rsidRDefault="00E00EB7" w:rsidP="00E00EB7">
            <w:pPr>
              <w:jc w:val="center"/>
              <w:rPr>
                <w:rFonts w:ascii="Times New Roman" w:hAnsi="Times New Roman"/>
              </w:rPr>
            </w:pPr>
            <w:r w:rsidRPr="00E00EB7">
              <w:rPr>
                <w:rFonts w:ascii="Times New Roman" w:hAnsi="Times New Roman"/>
              </w:rPr>
              <w:t>Контрагент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B7" w:rsidRPr="00E00EB7" w:rsidRDefault="00E00EB7" w:rsidP="00E00EB7">
            <w:pPr>
              <w:jc w:val="center"/>
              <w:rPr>
                <w:rFonts w:ascii="Times New Roman" w:hAnsi="Times New Roman"/>
              </w:rPr>
            </w:pPr>
            <w:r w:rsidRPr="00E00EB7">
              <w:rPr>
                <w:rFonts w:ascii="Times New Roman" w:hAnsi="Times New Roman"/>
              </w:rPr>
              <w:t>Исполнитель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EB7" w:rsidRPr="00E00EB7" w:rsidRDefault="00E00EB7" w:rsidP="00E00EB7">
            <w:pPr>
              <w:jc w:val="center"/>
              <w:rPr>
                <w:rFonts w:ascii="Times New Roman" w:hAnsi="Times New Roman"/>
              </w:rPr>
            </w:pPr>
            <w:r w:rsidRPr="00E00EB7">
              <w:rPr>
                <w:rFonts w:ascii="Times New Roman" w:hAnsi="Times New Roman"/>
              </w:rPr>
              <w:t>Срок действия договора</w:t>
            </w:r>
          </w:p>
        </w:tc>
      </w:tr>
      <w:tr w:rsidR="00E00EB7" w:rsidRPr="00E00EB7" w:rsidTr="00E00EB7"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jc w:val="both"/>
              <w:rPr>
                <w:rFonts w:ascii="Times New Roman" w:hAnsi="Times New Roman"/>
              </w:rPr>
            </w:pPr>
          </w:p>
          <w:p w:rsidR="00E00EB7" w:rsidRPr="00E00EB7" w:rsidRDefault="00E00EB7" w:rsidP="00E00EB7">
            <w:pPr>
              <w:jc w:val="both"/>
              <w:rPr>
                <w:rFonts w:ascii="Times New Roman" w:hAnsi="Times New Roman"/>
              </w:rPr>
            </w:pPr>
          </w:p>
          <w:p w:rsidR="00E00EB7" w:rsidRPr="00E00EB7" w:rsidRDefault="00E00EB7" w:rsidP="00E00EB7">
            <w:pPr>
              <w:jc w:val="both"/>
              <w:rPr>
                <w:rFonts w:ascii="Times New Roman" w:hAnsi="Times New Roman"/>
              </w:rPr>
            </w:pPr>
          </w:p>
          <w:p w:rsidR="00E00EB7" w:rsidRPr="00E00EB7" w:rsidRDefault="00E00EB7" w:rsidP="00E00EB7">
            <w:pPr>
              <w:jc w:val="both"/>
              <w:rPr>
                <w:rFonts w:ascii="Times New Roman" w:hAnsi="Times New Roman"/>
              </w:rPr>
            </w:pPr>
          </w:p>
          <w:p w:rsidR="00E00EB7" w:rsidRPr="00E00EB7" w:rsidRDefault="00E00EB7" w:rsidP="00E00EB7">
            <w:pPr>
              <w:jc w:val="both"/>
              <w:rPr>
                <w:rFonts w:ascii="Times New Roman" w:hAnsi="Times New Roman"/>
              </w:rPr>
            </w:pPr>
          </w:p>
          <w:p w:rsidR="00E00EB7" w:rsidRPr="00E00EB7" w:rsidRDefault="00E00EB7" w:rsidP="00E00EB7">
            <w:pPr>
              <w:jc w:val="both"/>
              <w:rPr>
                <w:rFonts w:ascii="Times New Roman" w:hAnsi="Times New Roman"/>
              </w:rPr>
            </w:pPr>
          </w:p>
          <w:p w:rsidR="00E00EB7" w:rsidRPr="00E00EB7" w:rsidRDefault="00E00EB7" w:rsidP="00E00EB7">
            <w:pPr>
              <w:jc w:val="both"/>
              <w:rPr>
                <w:rFonts w:ascii="Times New Roman" w:hAnsi="Times New Roman"/>
              </w:rPr>
            </w:pPr>
          </w:p>
          <w:p w:rsidR="00E00EB7" w:rsidRPr="00E00EB7" w:rsidRDefault="00E00EB7" w:rsidP="00E00EB7">
            <w:pPr>
              <w:jc w:val="both"/>
              <w:rPr>
                <w:rFonts w:ascii="Times New Roman" w:hAnsi="Times New Roman"/>
              </w:rPr>
            </w:pPr>
          </w:p>
          <w:p w:rsidR="00E00EB7" w:rsidRPr="00E00EB7" w:rsidRDefault="00E00EB7" w:rsidP="00E00EB7">
            <w:pPr>
              <w:jc w:val="both"/>
              <w:rPr>
                <w:rFonts w:ascii="Times New Roman" w:hAnsi="Times New Roman"/>
              </w:rPr>
            </w:pPr>
          </w:p>
          <w:p w:rsidR="00E00EB7" w:rsidRPr="00E00EB7" w:rsidRDefault="00E00EB7" w:rsidP="00E00EB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B7" w:rsidRPr="00E00EB7" w:rsidRDefault="00E00EB7" w:rsidP="00E00EB7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E00EB7" w:rsidRPr="00E00EB7" w:rsidRDefault="00E00EB7" w:rsidP="00E00EB7">
      <w:pPr>
        <w:spacing w:line="256" w:lineRule="auto"/>
        <w:jc w:val="both"/>
        <w:rPr>
          <w:rFonts w:ascii="Times New Roman" w:eastAsia="Calibri" w:hAnsi="Times New Roman" w:cs="Times New Roman"/>
        </w:rPr>
      </w:pPr>
    </w:p>
    <w:sectPr w:rsidR="00E00EB7" w:rsidRPr="00E00EB7" w:rsidSect="00E00EB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altName w:val="MS Mincho"/>
    <w:panose1 w:val="020206030504050203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0563F"/>
    <w:multiLevelType w:val="multilevel"/>
    <w:tmpl w:val="F6666F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1572BCA"/>
    <w:multiLevelType w:val="multilevel"/>
    <w:tmpl w:val="D634324A"/>
    <w:lvl w:ilvl="0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2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2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35" w:hanging="1800"/>
      </w:pPr>
      <w:rPr>
        <w:rFonts w:hint="default"/>
      </w:rPr>
    </w:lvl>
  </w:abstractNum>
  <w:abstractNum w:abstractNumId="2" w15:restartNumberingAfterBreak="0">
    <w:nsid w:val="68392299"/>
    <w:multiLevelType w:val="multilevel"/>
    <w:tmpl w:val="210AD0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8E4"/>
    <w:rsid w:val="002E78E4"/>
    <w:rsid w:val="00652B55"/>
    <w:rsid w:val="009E788E"/>
    <w:rsid w:val="00E00EB7"/>
    <w:rsid w:val="00ED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A8B97"/>
  <w15:chartTrackingRefBased/>
  <w15:docId w15:val="{E39A62C7-8E5E-4F79-B037-C05776CD9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B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2B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52B55"/>
    <w:pPr>
      <w:ind w:left="720"/>
      <w:contextualSpacing/>
    </w:pPr>
  </w:style>
  <w:style w:type="table" w:styleId="a5">
    <w:name w:val="Table Grid"/>
    <w:basedOn w:val="a1"/>
    <w:uiPriority w:val="39"/>
    <w:rsid w:val="00E00EB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28694823" TargetMode="Externa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2170</Words>
  <Characters>12373</Characters>
  <Application>Microsoft Office Word</Application>
  <DocSecurity>0</DocSecurity>
  <Lines>103</Lines>
  <Paragraphs>29</Paragraphs>
  <ScaleCrop>false</ScaleCrop>
  <Company/>
  <LinksUpToDate>false</LinksUpToDate>
  <CharactersWithSpaces>14514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dcterms:created xsi:type="dcterms:W3CDTF">2019-08-13T01:26:00Z</dcterms:created>
  <dcterms:modified xsi:type="dcterms:W3CDTF">2019-12-10T08:02:00Z</dcterms:modified>
</cp:coreProperties>
</file>