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noProof/>
          <w:sz w:val="24"/>
          <w:szCs w:val="24"/>
          <w:lang w:eastAsia="ru-RU"/>
        </w:rPr>
        <w:drawing>
          <wp:inline distT="0" distB="0" distL="0" distR="0" wp14:anchorId="362C6821" wp14:editId="60A39CE4">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sz w:val="24"/>
          <w:szCs w:val="24"/>
        </w:rPr>
        <w:t>Российская Федерация</w:t>
      </w: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sz w:val="24"/>
          <w:szCs w:val="24"/>
        </w:rPr>
        <w:t>Иркутская область</w:t>
      </w: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sz w:val="24"/>
          <w:szCs w:val="24"/>
        </w:rPr>
        <w:t xml:space="preserve">Усть-Удинский </w:t>
      </w:r>
      <w:r>
        <w:rPr>
          <w:rFonts w:ascii="Times New Roman" w:hAnsi="Times New Roman" w:cs="Times New Roman"/>
          <w:sz w:val="24"/>
          <w:szCs w:val="24"/>
        </w:rPr>
        <w:t>район</w:t>
      </w:r>
      <w:r w:rsidRPr="00294C49">
        <w:rPr>
          <w:rFonts w:ascii="Times New Roman" w:hAnsi="Times New Roman" w:cs="Times New Roman"/>
          <w:sz w:val="24"/>
          <w:szCs w:val="24"/>
        </w:rPr>
        <w:t xml:space="preserve"> </w:t>
      </w: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sz w:val="24"/>
          <w:szCs w:val="24"/>
        </w:rPr>
        <w:t xml:space="preserve">Администрация </w:t>
      </w: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p>
    <w:p w:rsidR="00294C49" w:rsidRPr="00294C49" w:rsidRDefault="00294C49" w:rsidP="00294C49">
      <w:pPr>
        <w:shd w:val="clear" w:color="auto" w:fill="FFFFFF"/>
        <w:spacing w:after="0" w:line="240" w:lineRule="auto"/>
        <w:jc w:val="center"/>
        <w:rPr>
          <w:rFonts w:ascii="Times New Roman" w:hAnsi="Times New Roman" w:cs="Times New Roman"/>
          <w:sz w:val="24"/>
          <w:szCs w:val="24"/>
        </w:rPr>
      </w:pPr>
      <w:r w:rsidRPr="00294C49">
        <w:rPr>
          <w:rFonts w:ascii="Times New Roman" w:hAnsi="Times New Roman" w:cs="Times New Roman"/>
          <w:sz w:val="24"/>
          <w:szCs w:val="24"/>
        </w:rPr>
        <w:t>ПОСТАНОВЛЕНИЕ</w:t>
      </w:r>
    </w:p>
    <w:p w:rsidR="00294C49" w:rsidRPr="00294C49" w:rsidRDefault="00294C49" w:rsidP="00294C49">
      <w:pPr>
        <w:shd w:val="clear" w:color="auto" w:fill="FFFFFF"/>
        <w:spacing w:after="0" w:line="240" w:lineRule="auto"/>
        <w:rPr>
          <w:rFonts w:ascii="Times New Roman" w:hAnsi="Times New Roman" w:cs="Times New Roman"/>
          <w:sz w:val="24"/>
          <w:szCs w:val="24"/>
        </w:rPr>
      </w:pPr>
    </w:p>
    <w:p w:rsidR="00294C49" w:rsidRPr="00294C49" w:rsidRDefault="00294C49" w:rsidP="00294C49">
      <w:pPr>
        <w:shd w:val="clear" w:color="auto" w:fill="FFFFFF"/>
        <w:spacing w:after="0" w:line="240" w:lineRule="auto"/>
        <w:rPr>
          <w:rFonts w:ascii="Times New Roman" w:hAnsi="Times New Roman" w:cs="Times New Roman"/>
          <w:sz w:val="24"/>
          <w:szCs w:val="24"/>
        </w:rPr>
      </w:pPr>
      <w:proofErr w:type="gramStart"/>
      <w:r w:rsidRPr="00294C49">
        <w:rPr>
          <w:rFonts w:ascii="Times New Roman" w:hAnsi="Times New Roman" w:cs="Times New Roman"/>
          <w:sz w:val="24"/>
          <w:szCs w:val="24"/>
        </w:rPr>
        <w:t xml:space="preserve">от  </w:t>
      </w:r>
      <w:r w:rsidRPr="00294C49">
        <w:rPr>
          <w:rFonts w:ascii="Times New Roman" w:hAnsi="Times New Roman" w:cs="Times New Roman"/>
          <w:sz w:val="24"/>
          <w:szCs w:val="24"/>
          <w:u w:val="single"/>
        </w:rPr>
        <w:t>_</w:t>
      </w:r>
      <w:proofErr w:type="gramEnd"/>
      <w:r w:rsidR="00515E41">
        <w:rPr>
          <w:rFonts w:ascii="Times New Roman" w:hAnsi="Times New Roman" w:cs="Times New Roman"/>
          <w:sz w:val="24"/>
          <w:szCs w:val="24"/>
          <w:u w:val="single"/>
        </w:rPr>
        <w:t xml:space="preserve">13 октября </w:t>
      </w:r>
      <w:r w:rsidRPr="00294C49">
        <w:rPr>
          <w:rFonts w:ascii="Times New Roman" w:hAnsi="Times New Roman" w:cs="Times New Roman"/>
          <w:sz w:val="24"/>
          <w:szCs w:val="24"/>
          <w:u w:val="single"/>
        </w:rPr>
        <w:t xml:space="preserve"> 2025г.</w:t>
      </w:r>
      <w:r w:rsidRPr="00294C49">
        <w:rPr>
          <w:rFonts w:ascii="Times New Roman" w:hAnsi="Times New Roman" w:cs="Times New Roman"/>
          <w:sz w:val="24"/>
          <w:szCs w:val="24"/>
        </w:rPr>
        <w:t xml:space="preserve"> №  </w:t>
      </w:r>
      <w:r w:rsidR="00515E41">
        <w:rPr>
          <w:rFonts w:ascii="Times New Roman" w:hAnsi="Times New Roman" w:cs="Times New Roman"/>
          <w:sz w:val="24"/>
          <w:szCs w:val="24"/>
        </w:rPr>
        <w:t>419</w:t>
      </w:r>
    </w:p>
    <w:p w:rsidR="00294C49" w:rsidRPr="00294C49" w:rsidRDefault="00294C49" w:rsidP="00294C49">
      <w:pPr>
        <w:shd w:val="clear" w:color="auto" w:fill="FFFFFF"/>
        <w:spacing w:after="0" w:line="240" w:lineRule="auto"/>
        <w:rPr>
          <w:rFonts w:ascii="Times New Roman" w:hAnsi="Times New Roman" w:cs="Times New Roman"/>
          <w:sz w:val="24"/>
          <w:szCs w:val="24"/>
        </w:rPr>
      </w:pPr>
      <w:r w:rsidRPr="00294C49">
        <w:rPr>
          <w:rFonts w:ascii="Times New Roman" w:hAnsi="Times New Roman" w:cs="Times New Roman"/>
          <w:sz w:val="24"/>
          <w:szCs w:val="24"/>
        </w:rPr>
        <w:t xml:space="preserve"> п. Усть-Уда</w:t>
      </w:r>
    </w:p>
    <w:p w:rsidR="00294C49" w:rsidRPr="00294C49" w:rsidRDefault="00294C49" w:rsidP="00294C49">
      <w:pPr>
        <w:shd w:val="clear" w:color="auto" w:fill="FFFFFF"/>
        <w:spacing w:after="0" w:line="240" w:lineRule="auto"/>
        <w:rPr>
          <w:rFonts w:ascii="Times New Roman" w:hAnsi="Times New Roman" w:cs="Times New Roman"/>
          <w:sz w:val="24"/>
          <w:szCs w:val="24"/>
        </w:rPr>
      </w:pPr>
    </w:p>
    <w:p w:rsidR="00294C49" w:rsidRPr="00294C49" w:rsidRDefault="00294C49" w:rsidP="00294C49">
      <w:pPr>
        <w:shd w:val="clear" w:color="auto" w:fill="FFFFFF"/>
        <w:spacing w:after="0" w:line="240" w:lineRule="auto"/>
        <w:ind w:right="5574"/>
        <w:rPr>
          <w:rFonts w:ascii="Times New Roman" w:hAnsi="Times New Roman" w:cs="Times New Roman"/>
          <w:sz w:val="24"/>
          <w:szCs w:val="24"/>
        </w:rPr>
      </w:pPr>
    </w:p>
    <w:p w:rsidR="00294C49" w:rsidRPr="00294C49" w:rsidRDefault="00294C49" w:rsidP="00294C49">
      <w:pPr>
        <w:shd w:val="clear" w:color="auto" w:fill="FFFFFF"/>
        <w:spacing w:after="0" w:line="240" w:lineRule="auto"/>
        <w:ind w:right="5575"/>
        <w:jc w:val="both"/>
        <w:rPr>
          <w:rFonts w:ascii="Times New Roman" w:hAnsi="Times New Roman" w:cs="Times New Roman"/>
          <w:sz w:val="24"/>
          <w:szCs w:val="24"/>
        </w:rPr>
      </w:pPr>
      <w:r w:rsidRPr="00294C49">
        <w:rPr>
          <w:rFonts w:ascii="Times New Roman" w:hAnsi="Times New Roman" w:cs="Times New Roman"/>
          <w:sz w:val="24"/>
          <w:szCs w:val="24"/>
        </w:rPr>
        <w:t>Об утверждении муниципальной программы Усть-Удинского муниципального округа «</w:t>
      </w:r>
      <w:r>
        <w:rPr>
          <w:rFonts w:ascii="Times New Roman" w:hAnsi="Times New Roman" w:cs="Times New Roman"/>
          <w:sz w:val="24"/>
          <w:szCs w:val="24"/>
        </w:rPr>
        <w:t xml:space="preserve">Пенсионное обеспечение лиц, замещавших муниципальные должности и должности муниципальной службы в </w:t>
      </w:r>
      <w:r w:rsidRPr="00294C49">
        <w:rPr>
          <w:rFonts w:ascii="Times New Roman" w:hAnsi="Times New Roman" w:cs="Times New Roman"/>
          <w:sz w:val="24"/>
          <w:szCs w:val="24"/>
        </w:rPr>
        <w:t>Усть-</w:t>
      </w:r>
      <w:proofErr w:type="spellStart"/>
      <w:r w:rsidRPr="00294C49">
        <w:rPr>
          <w:rFonts w:ascii="Times New Roman" w:hAnsi="Times New Roman" w:cs="Times New Roman"/>
          <w:sz w:val="24"/>
          <w:szCs w:val="24"/>
        </w:rPr>
        <w:t>Удинско</w:t>
      </w:r>
      <w:r>
        <w:rPr>
          <w:rFonts w:ascii="Times New Roman" w:hAnsi="Times New Roman" w:cs="Times New Roman"/>
          <w:sz w:val="24"/>
          <w:szCs w:val="24"/>
        </w:rPr>
        <w:t>м</w:t>
      </w:r>
      <w:proofErr w:type="spellEnd"/>
      <w:r w:rsidRPr="00294C49">
        <w:rPr>
          <w:rFonts w:ascii="Times New Roman" w:hAnsi="Times New Roman" w:cs="Times New Roman"/>
          <w:sz w:val="24"/>
          <w:szCs w:val="24"/>
        </w:rPr>
        <w:t xml:space="preserve"> муниципально</w:t>
      </w:r>
      <w:r>
        <w:rPr>
          <w:rFonts w:ascii="Times New Roman" w:hAnsi="Times New Roman" w:cs="Times New Roman"/>
          <w:sz w:val="24"/>
          <w:szCs w:val="24"/>
        </w:rPr>
        <w:t>м</w:t>
      </w:r>
      <w:r w:rsidRPr="00294C49">
        <w:rPr>
          <w:rFonts w:ascii="Times New Roman" w:hAnsi="Times New Roman" w:cs="Times New Roman"/>
          <w:sz w:val="24"/>
          <w:szCs w:val="24"/>
        </w:rPr>
        <w:t xml:space="preserve"> округ</w:t>
      </w:r>
      <w:r>
        <w:rPr>
          <w:rFonts w:ascii="Times New Roman" w:hAnsi="Times New Roman" w:cs="Times New Roman"/>
          <w:sz w:val="24"/>
          <w:szCs w:val="24"/>
        </w:rPr>
        <w:t>е</w:t>
      </w:r>
      <w:r w:rsidRPr="00294C49">
        <w:rPr>
          <w:rFonts w:ascii="Times New Roman" w:hAnsi="Times New Roman" w:cs="Times New Roman"/>
          <w:sz w:val="24"/>
          <w:szCs w:val="24"/>
        </w:rPr>
        <w:t xml:space="preserve">» на 2026-2030 годы </w:t>
      </w:r>
    </w:p>
    <w:p w:rsidR="00294C49" w:rsidRPr="00294C49" w:rsidRDefault="00294C49" w:rsidP="00294C49">
      <w:pPr>
        <w:shd w:val="clear" w:color="auto" w:fill="FFFFFF"/>
        <w:spacing w:after="0" w:line="240" w:lineRule="auto"/>
        <w:ind w:right="5575"/>
        <w:jc w:val="both"/>
        <w:rPr>
          <w:rFonts w:ascii="Times New Roman" w:hAnsi="Times New Roman" w:cs="Times New Roman"/>
          <w:sz w:val="24"/>
          <w:szCs w:val="24"/>
        </w:rPr>
      </w:pPr>
    </w:p>
    <w:p w:rsidR="00294C49" w:rsidRPr="00294C49" w:rsidRDefault="00294C49" w:rsidP="00294C49">
      <w:pPr>
        <w:shd w:val="clear" w:color="auto" w:fill="FFFFFF"/>
        <w:tabs>
          <w:tab w:val="left" w:pos="9355"/>
        </w:tabs>
        <w:spacing w:after="0" w:line="240" w:lineRule="auto"/>
        <w:ind w:right="-1" w:firstLine="709"/>
        <w:jc w:val="both"/>
        <w:rPr>
          <w:rFonts w:ascii="Times New Roman" w:hAnsi="Times New Roman" w:cs="Times New Roman"/>
          <w:sz w:val="24"/>
          <w:szCs w:val="24"/>
        </w:rPr>
      </w:pPr>
      <w:r w:rsidRPr="00294C49">
        <w:rPr>
          <w:rFonts w:ascii="Times New Roman" w:hAnsi="Times New Roman" w:cs="Times New Roman"/>
          <w:sz w:val="24"/>
          <w:szCs w:val="24"/>
        </w:rPr>
        <w:t xml:space="preserve">В соответствии с пунктом 18 Положения о порядке принятия решений о разработке муниципальных программ Усть-Удинского муниципального округа, их формирования и реализации, утвержденного постановлением администрации Усть-Удинского района от 12.08.2025 г. № 349, руководствуясь статьями 22,45 </w:t>
      </w:r>
      <w:proofErr w:type="gramStart"/>
      <w:r w:rsidRPr="00294C49">
        <w:rPr>
          <w:rFonts w:ascii="Times New Roman" w:hAnsi="Times New Roman" w:cs="Times New Roman"/>
          <w:sz w:val="24"/>
          <w:szCs w:val="24"/>
        </w:rPr>
        <w:t>Устава  районного</w:t>
      </w:r>
      <w:proofErr w:type="gramEnd"/>
      <w:r w:rsidRPr="00294C49">
        <w:rPr>
          <w:rFonts w:ascii="Times New Roman" w:hAnsi="Times New Roman" w:cs="Times New Roman"/>
          <w:sz w:val="24"/>
          <w:szCs w:val="24"/>
        </w:rPr>
        <w:t xml:space="preserve"> муниципального образования «Усть-Удинский район», администрация Усть-Удинского района</w:t>
      </w:r>
    </w:p>
    <w:p w:rsidR="00294C49" w:rsidRPr="00294C49" w:rsidRDefault="00294C49" w:rsidP="00294C49">
      <w:pPr>
        <w:shd w:val="clear" w:color="auto" w:fill="FFFFFF"/>
        <w:tabs>
          <w:tab w:val="left" w:pos="9355"/>
        </w:tabs>
        <w:spacing w:after="0" w:line="240" w:lineRule="auto"/>
        <w:ind w:right="-1"/>
        <w:jc w:val="both"/>
        <w:rPr>
          <w:rFonts w:ascii="Times New Roman" w:hAnsi="Times New Roman" w:cs="Times New Roman"/>
          <w:sz w:val="24"/>
          <w:szCs w:val="24"/>
        </w:rPr>
      </w:pPr>
      <w:r w:rsidRPr="00294C49">
        <w:rPr>
          <w:rFonts w:ascii="Times New Roman" w:hAnsi="Times New Roman" w:cs="Times New Roman"/>
          <w:sz w:val="24"/>
          <w:szCs w:val="24"/>
        </w:rPr>
        <w:t>ПОСТАНОВЛЯЕТ:</w:t>
      </w:r>
    </w:p>
    <w:p w:rsidR="00294C49" w:rsidRPr="00294C49" w:rsidRDefault="00294C49" w:rsidP="00294C49">
      <w:pPr>
        <w:pStyle w:val="a3"/>
        <w:numPr>
          <w:ilvl w:val="0"/>
          <w:numId w:val="1"/>
        </w:numPr>
        <w:shd w:val="clear" w:color="auto" w:fill="FFFFFF"/>
        <w:ind w:right="-1"/>
        <w:jc w:val="both"/>
      </w:pPr>
      <w:r w:rsidRPr="00294C49">
        <w:t>Утвердить муниципальную программу Усть-Удинского муниципального округа «</w:t>
      </w:r>
      <w:r>
        <w:t xml:space="preserve">Пенсионное обеспечение лиц, замещавших муниципальные должности и должности муниципальной службы в </w:t>
      </w:r>
      <w:r w:rsidRPr="00294C49">
        <w:t>Усть-</w:t>
      </w:r>
      <w:proofErr w:type="spellStart"/>
      <w:r w:rsidRPr="00294C49">
        <w:t>Удинско</w:t>
      </w:r>
      <w:r>
        <w:t>м</w:t>
      </w:r>
      <w:proofErr w:type="spellEnd"/>
      <w:r w:rsidRPr="00294C49">
        <w:t xml:space="preserve"> муниципально</w:t>
      </w:r>
      <w:r>
        <w:t>м</w:t>
      </w:r>
      <w:r w:rsidRPr="00294C49">
        <w:t xml:space="preserve"> округ</w:t>
      </w:r>
      <w:r>
        <w:t>е</w:t>
      </w:r>
      <w:r w:rsidRPr="00294C49">
        <w:t>» на 2026-2030 годы (прилагается).</w:t>
      </w:r>
    </w:p>
    <w:p w:rsidR="00294C49" w:rsidRPr="00294C49" w:rsidRDefault="00294C49" w:rsidP="00294C49">
      <w:pPr>
        <w:pStyle w:val="a3"/>
        <w:numPr>
          <w:ilvl w:val="0"/>
          <w:numId w:val="1"/>
        </w:numPr>
        <w:shd w:val="clear" w:color="auto" w:fill="FFFFFF"/>
        <w:ind w:right="-1"/>
        <w:jc w:val="both"/>
      </w:pPr>
      <w:r w:rsidRPr="00294C49">
        <w:t>Контроль над исполнением муниципальной программы Усть-Удинского муниципального округа «</w:t>
      </w:r>
      <w:r>
        <w:t xml:space="preserve">Пенсионное обеспечение лиц, замещавших муниципальные должности и должности муниципальной службы в </w:t>
      </w:r>
      <w:r w:rsidRPr="00294C49">
        <w:t>Усть-</w:t>
      </w:r>
      <w:proofErr w:type="spellStart"/>
      <w:r w:rsidRPr="00294C49">
        <w:t>Удинско</w:t>
      </w:r>
      <w:r>
        <w:t>м</w:t>
      </w:r>
      <w:proofErr w:type="spellEnd"/>
      <w:r w:rsidRPr="00294C49">
        <w:t xml:space="preserve"> муниципально</w:t>
      </w:r>
      <w:r>
        <w:t>м</w:t>
      </w:r>
      <w:r w:rsidRPr="00294C49">
        <w:t xml:space="preserve"> округ</w:t>
      </w:r>
      <w:r>
        <w:t>е</w:t>
      </w:r>
      <w:r w:rsidRPr="00294C49">
        <w:t>» на 2026-2030 годы возложить на</w:t>
      </w:r>
      <w:r>
        <w:t xml:space="preserve"> </w:t>
      </w:r>
      <w:r w:rsidR="00D53260">
        <w:t>начальника экономического отдела</w:t>
      </w:r>
      <w:r>
        <w:t xml:space="preserve"> (</w:t>
      </w:r>
      <w:r w:rsidR="00D53260">
        <w:t>Кочкину Л.С</w:t>
      </w:r>
      <w:r>
        <w:t>.)</w:t>
      </w:r>
    </w:p>
    <w:p w:rsidR="00294C49" w:rsidRPr="00294C49" w:rsidRDefault="00294C49" w:rsidP="00294C49">
      <w:pPr>
        <w:pStyle w:val="a3"/>
        <w:numPr>
          <w:ilvl w:val="0"/>
          <w:numId w:val="1"/>
        </w:numPr>
        <w:shd w:val="clear" w:color="auto" w:fill="FFFFFF"/>
        <w:ind w:right="-1"/>
        <w:jc w:val="both"/>
      </w:pPr>
      <w:r w:rsidRPr="00294C49">
        <w:t>Управлению делами администрации Усть-Удинского района (Дунаевой Н.А.) опубликовать настоящее постановление в установленном порядке и разместить муниципальную программу на официальном сайте администрации Усть-Удинского района.</w:t>
      </w:r>
    </w:p>
    <w:p w:rsidR="00294C49" w:rsidRPr="00294C49" w:rsidRDefault="00294C49" w:rsidP="00294C49">
      <w:pPr>
        <w:pStyle w:val="a3"/>
        <w:numPr>
          <w:ilvl w:val="0"/>
          <w:numId w:val="1"/>
        </w:numPr>
        <w:shd w:val="clear" w:color="auto" w:fill="FFFFFF"/>
        <w:tabs>
          <w:tab w:val="left" w:pos="9355"/>
        </w:tabs>
        <w:ind w:right="-1"/>
        <w:jc w:val="both"/>
      </w:pPr>
      <w:r w:rsidRPr="00294C49">
        <w:t>Настоящее постановление вступает в силу с 1 января 2026 года.</w:t>
      </w:r>
    </w:p>
    <w:p w:rsidR="00294C49" w:rsidRPr="00294C49" w:rsidRDefault="00294C49" w:rsidP="00294C49">
      <w:pPr>
        <w:pStyle w:val="a3"/>
        <w:shd w:val="clear" w:color="auto" w:fill="FFFFFF"/>
        <w:tabs>
          <w:tab w:val="left" w:pos="9355"/>
        </w:tabs>
        <w:ind w:right="-1"/>
        <w:jc w:val="both"/>
      </w:pPr>
    </w:p>
    <w:p w:rsidR="00294C49" w:rsidRPr="00294C49" w:rsidRDefault="00294C49" w:rsidP="00294C49">
      <w:pPr>
        <w:pStyle w:val="a3"/>
        <w:shd w:val="clear" w:color="auto" w:fill="FFFFFF"/>
        <w:tabs>
          <w:tab w:val="left" w:pos="9355"/>
        </w:tabs>
        <w:ind w:right="-1"/>
        <w:jc w:val="both"/>
      </w:pPr>
    </w:p>
    <w:p w:rsidR="00294C49" w:rsidRPr="00294C49" w:rsidRDefault="00D53260" w:rsidP="00294C49">
      <w:pPr>
        <w:pStyle w:val="a3"/>
        <w:shd w:val="clear" w:color="auto" w:fill="FFFFFF"/>
        <w:tabs>
          <w:tab w:val="left" w:pos="9355"/>
        </w:tabs>
        <w:ind w:right="-1"/>
        <w:jc w:val="both"/>
      </w:pPr>
      <w:proofErr w:type="spellStart"/>
      <w:r>
        <w:t>И.о</w:t>
      </w:r>
      <w:proofErr w:type="spellEnd"/>
      <w:r>
        <w:t xml:space="preserve">. главы </w:t>
      </w:r>
      <w:r w:rsidR="00294C49" w:rsidRPr="00294C49">
        <w:t xml:space="preserve">администрации </w:t>
      </w:r>
    </w:p>
    <w:p w:rsidR="00CC21A1" w:rsidRDefault="00294C49" w:rsidP="00294C49">
      <w:pPr>
        <w:pStyle w:val="a3"/>
        <w:shd w:val="clear" w:color="auto" w:fill="FFFFFF"/>
        <w:tabs>
          <w:tab w:val="left" w:pos="9355"/>
        </w:tabs>
        <w:ind w:right="-1"/>
        <w:jc w:val="both"/>
      </w:pPr>
      <w:r w:rsidRPr="00294C49">
        <w:t xml:space="preserve">Усть-Удинского района                                            </w:t>
      </w:r>
      <w:r w:rsidR="00D53260">
        <w:t>Т.П. Татаринова</w:t>
      </w:r>
    </w:p>
    <w:p w:rsidR="00515E41" w:rsidRDefault="00515E41" w:rsidP="00294C49">
      <w:pPr>
        <w:pStyle w:val="a3"/>
        <w:shd w:val="clear" w:color="auto" w:fill="FFFFFF"/>
        <w:tabs>
          <w:tab w:val="left" w:pos="9355"/>
        </w:tabs>
        <w:ind w:right="-1"/>
        <w:jc w:val="both"/>
      </w:pPr>
    </w:p>
    <w:p w:rsidR="00515E41" w:rsidRPr="00C372DD" w:rsidRDefault="00515E41" w:rsidP="00515E41">
      <w:pPr>
        <w:pStyle w:val="ConsPlusNonformat"/>
        <w:jc w:val="right"/>
        <w:rPr>
          <w:rFonts w:ascii="Times New Roman" w:hAnsi="Times New Roman" w:cs="Times New Roman"/>
          <w:sz w:val="24"/>
          <w:szCs w:val="24"/>
        </w:rPr>
      </w:pPr>
      <w:r w:rsidRPr="00C372DD">
        <w:rPr>
          <w:rFonts w:ascii="Times New Roman" w:hAnsi="Times New Roman" w:cs="Times New Roman"/>
          <w:sz w:val="24"/>
          <w:szCs w:val="24"/>
        </w:rPr>
        <w:lastRenderedPageBreak/>
        <w:t xml:space="preserve">     Утверждена</w:t>
      </w:r>
    </w:p>
    <w:p w:rsidR="00515E41" w:rsidRPr="00C372DD" w:rsidRDefault="00515E41" w:rsidP="00515E41">
      <w:pPr>
        <w:pStyle w:val="ConsPlusNonformat"/>
        <w:jc w:val="right"/>
        <w:rPr>
          <w:rFonts w:ascii="Times New Roman" w:hAnsi="Times New Roman" w:cs="Times New Roman"/>
          <w:sz w:val="24"/>
          <w:szCs w:val="24"/>
        </w:rPr>
      </w:pPr>
      <w:r w:rsidRPr="00C372DD">
        <w:rPr>
          <w:rFonts w:ascii="Times New Roman" w:hAnsi="Times New Roman" w:cs="Times New Roman"/>
          <w:sz w:val="24"/>
          <w:szCs w:val="24"/>
        </w:rPr>
        <w:t xml:space="preserve"> Постановлением администрации </w:t>
      </w:r>
    </w:p>
    <w:p w:rsidR="00515E41" w:rsidRPr="00C372DD" w:rsidRDefault="00515E41" w:rsidP="00515E41">
      <w:pPr>
        <w:pStyle w:val="ConsPlusNonformat"/>
        <w:jc w:val="right"/>
        <w:rPr>
          <w:rFonts w:ascii="Times New Roman" w:hAnsi="Times New Roman" w:cs="Times New Roman"/>
          <w:sz w:val="24"/>
          <w:szCs w:val="24"/>
        </w:rPr>
      </w:pPr>
      <w:r w:rsidRPr="00C372DD">
        <w:rPr>
          <w:rFonts w:ascii="Times New Roman" w:hAnsi="Times New Roman" w:cs="Times New Roman"/>
          <w:sz w:val="24"/>
          <w:szCs w:val="24"/>
        </w:rPr>
        <w:t xml:space="preserve">Усть-Удинского района </w:t>
      </w:r>
    </w:p>
    <w:p w:rsidR="00515E41" w:rsidRPr="00C372DD" w:rsidRDefault="00515E41" w:rsidP="00515E41">
      <w:pPr>
        <w:pStyle w:val="ConsPlusNonformat"/>
        <w:jc w:val="right"/>
        <w:rPr>
          <w:rFonts w:ascii="Times New Roman" w:hAnsi="Times New Roman" w:cs="Times New Roman"/>
          <w:sz w:val="24"/>
          <w:szCs w:val="24"/>
          <w:u w:val="single"/>
        </w:rPr>
      </w:pPr>
      <w:r w:rsidRPr="00C372DD">
        <w:rPr>
          <w:rFonts w:ascii="Times New Roman" w:hAnsi="Times New Roman" w:cs="Times New Roman"/>
          <w:sz w:val="24"/>
          <w:szCs w:val="24"/>
          <w:u w:val="single"/>
        </w:rPr>
        <w:t xml:space="preserve">13 октября 2025 года № 419 </w:t>
      </w:r>
    </w:p>
    <w:p w:rsidR="00515E41" w:rsidRPr="00C372DD" w:rsidRDefault="00515E41" w:rsidP="00515E41">
      <w:pPr>
        <w:jc w:val="right"/>
        <w:rPr>
          <w:rFonts w:ascii="Times New Roman" w:hAnsi="Times New Roman" w:cs="Times New Roman"/>
          <w:sz w:val="24"/>
          <w:szCs w:val="24"/>
        </w:rPr>
      </w:pPr>
    </w:p>
    <w:p w:rsidR="00515E41" w:rsidRPr="00BC41CF" w:rsidRDefault="00515E41" w:rsidP="00515E41">
      <w:pPr>
        <w:pStyle w:val="ConsPlusNonformat"/>
        <w:jc w:val="right"/>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МУНИЦИПАЛЬНАЯ</w:t>
      </w:r>
      <w:r>
        <w:rPr>
          <w:rFonts w:ascii="Times New Roman" w:hAnsi="Times New Roman" w:cs="Times New Roman"/>
          <w:sz w:val="28"/>
          <w:szCs w:val="28"/>
        </w:rPr>
        <w:t xml:space="preserve"> </w:t>
      </w:r>
      <w:r w:rsidRPr="00BC41CF">
        <w:rPr>
          <w:rFonts w:ascii="Times New Roman" w:hAnsi="Times New Roman" w:cs="Times New Roman"/>
          <w:sz w:val="28"/>
          <w:szCs w:val="28"/>
        </w:rPr>
        <w:t>ПРОГРАММА УСТЬ-УДИНСК</w:t>
      </w:r>
      <w:r>
        <w:rPr>
          <w:rFonts w:ascii="Times New Roman" w:hAnsi="Times New Roman" w:cs="Times New Roman"/>
          <w:sz w:val="28"/>
          <w:szCs w:val="28"/>
        </w:rPr>
        <w:t>ОГО МУНИЦИПАЛЬНОГО ОКРУГА</w:t>
      </w: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w:t>
      </w:r>
      <w:r>
        <w:rPr>
          <w:rFonts w:ascii="Times New Roman" w:hAnsi="Times New Roman" w:cs="Times New Roman"/>
          <w:sz w:val="28"/>
          <w:szCs w:val="28"/>
        </w:rPr>
        <w:t>ПЕНСИОННОЕ ОБЕСПЕЧЕНИЕ ЛИЦ, ЗАМЕЩАВШИХ МУНИЦИПАЛЬНЫЕ ДОЛЖНОСТИ И ДОЛЖНОСТИ МУНИЦИПАЛЬНОЙ СЛУЖБЫ В УСТЬ-УДИНСКОМ МУНИЦИПАЛЬНОМ ОКРУГЕ</w:t>
      </w:r>
      <w:r w:rsidRPr="00BC41CF">
        <w:rPr>
          <w:rFonts w:ascii="Times New Roman" w:hAnsi="Times New Roman" w:cs="Times New Roman"/>
          <w:sz w:val="28"/>
          <w:szCs w:val="28"/>
        </w:rPr>
        <w:t xml:space="preserve">» </w:t>
      </w:r>
    </w:p>
    <w:p w:rsidR="00515E41" w:rsidRPr="00BC41CF" w:rsidRDefault="00515E41" w:rsidP="00515E41">
      <w:pPr>
        <w:pStyle w:val="ConsPlusNonformat"/>
        <w:jc w:val="center"/>
        <w:rPr>
          <w:rFonts w:ascii="Times New Roman" w:hAnsi="Times New Roman" w:cs="Times New Roman"/>
          <w:sz w:val="28"/>
          <w:szCs w:val="28"/>
        </w:rPr>
      </w:pPr>
      <w:r>
        <w:rPr>
          <w:rFonts w:ascii="Times New Roman" w:hAnsi="Times New Roman" w:cs="Times New Roman"/>
          <w:sz w:val="28"/>
          <w:szCs w:val="28"/>
        </w:rPr>
        <w:t>(2026-2030</w:t>
      </w:r>
      <w:r w:rsidRPr="00BC41CF">
        <w:rPr>
          <w:rFonts w:ascii="Times New Roman" w:hAnsi="Times New Roman" w:cs="Times New Roman"/>
          <w:sz w:val="28"/>
          <w:szCs w:val="28"/>
        </w:rPr>
        <w:t xml:space="preserve"> ГОДЫ)</w:t>
      </w: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bookmarkStart w:id="0" w:name="_GoBack"/>
      <w:bookmarkEnd w:id="0"/>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
    <w:p w:rsidR="00515E41" w:rsidRPr="00BC41CF" w:rsidRDefault="00515E41" w:rsidP="00515E41">
      <w:pPr>
        <w:pStyle w:val="ConsPlusNonformat"/>
        <w:jc w:val="center"/>
        <w:rPr>
          <w:rFonts w:ascii="Times New Roman" w:hAnsi="Times New Roman" w:cs="Times New Roman"/>
          <w:sz w:val="28"/>
          <w:szCs w:val="28"/>
        </w:rPr>
      </w:pPr>
      <w:proofErr w:type="spellStart"/>
      <w:r>
        <w:rPr>
          <w:rFonts w:ascii="Times New Roman" w:hAnsi="Times New Roman" w:cs="Times New Roman"/>
          <w:sz w:val="28"/>
          <w:szCs w:val="28"/>
        </w:rPr>
        <w:t>п.Усть</w:t>
      </w:r>
      <w:proofErr w:type="spellEnd"/>
      <w:r>
        <w:rPr>
          <w:rFonts w:ascii="Times New Roman" w:hAnsi="Times New Roman" w:cs="Times New Roman"/>
          <w:sz w:val="28"/>
          <w:szCs w:val="28"/>
        </w:rPr>
        <w:t>-Уда</w:t>
      </w:r>
    </w:p>
    <w:p w:rsidR="00515E41" w:rsidRDefault="00515E41" w:rsidP="00515E41">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2026 год</w:t>
      </w:r>
    </w:p>
    <w:p w:rsidR="00515E41" w:rsidRPr="00BC41CF" w:rsidRDefault="00515E41" w:rsidP="00515E41">
      <w:pPr>
        <w:widowControl w:val="0"/>
        <w:autoSpaceDE w:val="0"/>
        <w:autoSpaceDN w:val="0"/>
        <w:adjustRightInd w:val="0"/>
        <w:spacing w:after="0" w:line="240" w:lineRule="auto"/>
        <w:jc w:val="center"/>
        <w:rPr>
          <w:rFonts w:ascii="Times New Roman" w:hAnsi="Times New Roman" w:cs="Times New Roman"/>
          <w:sz w:val="28"/>
          <w:szCs w:val="28"/>
        </w:rPr>
      </w:pPr>
    </w:p>
    <w:p w:rsidR="00C372DD" w:rsidRDefault="00C372DD" w:rsidP="00515E41">
      <w:pPr>
        <w:widowControl w:val="0"/>
        <w:autoSpaceDE w:val="0"/>
        <w:autoSpaceDN w:val="0"/>
        <w:adjustRightInd w:val="0"/>
        <w:spacing w:after="0" w:line="240" w:lineRule="auto"/>
        <w:jc w:val="center"/>
        <w:rPr>
          <w:rFonts w:ascii="Times New Roman" w:hAnsi="Times New Roman" w:cs="Times New Roman"/>
          <w:sz w:val="28"/>
          <w:szCs w:val="28"/>
        </w:rPr>
      </w:pPr>
    </w:p>
    <w:p w:rsidR="00515E41" w:rsidRPr="00BC41CF" w:rsidRDefault="00515E41" w:rsidP="00515E41">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lastRenderedPageBreak/>
        <w:t>ПАСПОРТ</w:t>
      </w:r>
    </w:p>
    <w:p w:rsidR="00515E41" w:rsidRPr="00BC41CF" w:rsidRDefault="00515E41" w:rsidP="00515E41">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 xml:space="preserve">МУНИЦИПАЛЬНОЙ ПРОГРАММЫ </w:t>
      </w:r>
      <w:r>
        <w:rPr>
          <w:rFonts w:ascii="Times New Roman" w:hAnsi="Times New Roman" w:cs="Times New Roman"/>
          <w:sz w:val="28"/>
          <w:szCs w:val="28"/>
        </w:rPr>
        <w:t>УСТЬ-</w:t>
      </w:r>
      <w:r w:rsidRPr="00BC41CF">
        <w:rPr>
          <w:rFonts w:ascii="Times New Roman" w:hAnsi="Times New Roman" w:cs="Times New Roman"/>
          <w:sz w:val="28"/>
          <w:szCs w:val="28"/>
        </w:rPr>
        <w:t>УДИНСК</w:t>
      </w:r>
      <w:r>
        <w:rPr>
          <w:rFonts w:ascii="Times New Roman" w:hAnsi="Times New Roman" w:cs="Times New Roman"/>
          <w:sz w:val="28"/>
          <w:szCs w:val="28"/>
        </w:rPr>
        <w:t>ОГО МУНИЦИПАЛЬНОГО ОКРУГА</w:t>
      </w:r>
    </w:p>
    <w:p w:rsidR="00515E41" w:rsidRPr="00BC41CF" w:rsidRDefault="00515E41" w:rsidP="00515E41">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(ДАЛЕЕ - МУНИЦИПАЛЬНАЯ ПРОГРАММА)</w:t>
      </w:r>
    </w:p>
    <w:p w:rsidR="00515E41" w:rsidRPr="00BC41CF" w:rsidRDefault="00515E41" w:rsidP="00515E41">
      <w:pPr>
        <w:widowControl w:val="0"/>
        <w:autoSpaceDE w:val="0"/>
        <w:autoSpaceDN w:val="0"/>
        <w:adjustRightInd w:val="0"/>
        <w:spacing w:after="0" w:line="240" w:lineRule="auto"/>
        <w:jc w:val="both"/>
        <w:rPr>
          <w:rFonts w:ascii="Times New Roman" w:hAnsi="Times New Roman" w:cs="Times New Roman"/>
          <w:sz w:val="28"/>
          <w:szCs w:val="28"/>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515E41" w:rsidRPr="00A07546"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A07546" w:rsidRDefault="00515E41" w:rsidP="00900477">
            <w:pPr>
              <w:widowControl w:val="0"/>
              <w:autoSpaceDE w:val="0"/>
              <w:autoSpaceDN w:val="0"/>
              <w:adjustRightInd w:val="0"/>
              <w:spacing w:after="0" w:line="240" w:lineRule="auto"/>
              <w:rPr>
                <w:rFonts w:ascii="Times New Roman" w:hAnsi="Times New Roman" w:cs="Times New Roman"/>
                <w:sz w:val="24"/>
                <w:szCs w:val="24"/>
              </w:rPr>
            </w:pPr>
            <w:r w:rsidRPr="00A07546">
              <w:rPr>
                <w:rFonts w:ascii="Times New Roman" w:hAnsi="Times New Roman" w:cs="Times New Roman"/>
                <w:sz w:val="24"/>
                <w:szCs w:val="24"/>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3F07D5" w:rsidRDefault="00515E41" w:rsidP="00900477">
            <w:pPr>
              <w:pStyle w:val="ConsPlusNonformat"/>
              <w:jc w:val="both"/>
              <w:rPr>
                <w:rFonts w:ascii="Times New Roman" w:hAnsi="Times New Roman" w:cs="Times New Roman"/>
                <w:sz w:val="24"/>
                <w:szCs w:val="24"/>
              </w:rPr>
            </w:pPr>
            <w:r w:rsidRPr="003F07D5">
              <w:rPr>
                <w:rFonts w:ascii="Times New Roman" w:hAnsi="Times New Roman" w:cs="Times New Roman"/>
                <w:sz w:val="24"/>
                <w:szCs w:val="24"/>
              </w:rPr>
              <w:t xml:space="preserve">«Пенсионное обеспечение лиц, замещавших муниципальные должности и должности муниципальной службы 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 xml:space="preserve">округе» </w:t>
            </w:r>
          </w:p>
          <w:p w:rsidR="00515E41" w:rsidRPr="00BC41CF" w:rsidRDefault="00515E41" w:rsidP="00900477">
            <w:pPr>
              <w:pStyle w:val="ConsPlusNonformat"/>
              <w:jc w:val="both"/>
              <w:rPr>
                <w:rFonts w:ascii="Times New Roman" w:hAnsi="Times New Roman" w:cs="Times New Roman"/>
                <w:sz w:val="28"/>
                <w:szCs w:val="28"/>
              </w:rPr>
            </w:pPr>
            <w:r w:rsidRPr="003F07D5">
              <w:rPr>
                <w:rFonts w:ascii="Times New Roman" w:hAnsi="Times New Roman" w:cs="Times New Roman"/>
                <w:sz w:val="24"/>
                <w:szCs w:val="24"/>
              </w:rPr>
              <w:t>(2026-2030 годы</w:t>
            </w:r>
            <w:r w:rsidRPr="00BC41CF">
              <w:rPr>
                <w:rFonts w:ascii="Times New Roman" w:hAnsi="Times New Roman" w:cs="Times New Roman"/>
                <w:sz w:val="28"/>
                <w:szCs w:val="28"/>
              </w:rPr>
              <w:t>)</w:t>
            </w:r>
          </w:p>
          <w:p w:rsidR="00515E41" w:rsidRPr="00A07546"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p>
        </w:tc>
      </w:tr>
      <w:tr w:rsidR="00515E41" w:rsidRPr="00A07546"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A07546"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sidRPr="00A07546">
              <w:rPr>
                <w:rFonts w:ascii="Times New Roman" w:hAnsi="Times New Roman" w:cs="Times New Roman"/>
                <w:sz w:val="24"/>
                <w:szCs w:val="24"/>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A07546"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Экономический отдел </w:t>
            </w:r>
          </w:p>
        </w:tc>
      </w:tr>
      <w:tr w:rsidR="00515E41" w:rsidRPr="00C82C2D"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A07546" w:rsidRDefault="00515E41" w:rsidP="0090047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Участники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Отдел бухгалтерии</w:t>
            </w:r>
          </w:p>
          <w:p w:rsidR="00515E41" w:rsidRPr="00A07546" w:rsidRDefault="00515E41" w:rsidP="009004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A07546">
              <w:rPr>
                <w:rFonts w:ascii="Times New Roman" w:eastAsia="Times New Roman" w:hAnsi="Times New Roman" w:cs="Times New Roman"/>
                <w:sz w:val="24"/>
                <w:szCs w:val="24"/>
                <w:lang w:eastAsia="ru-RU"/>
              </w:rPr>
              <w:t>инансовое управление</w:t>
            </w:r>
          </w:p>
          <w:p w:rsidR="00515E41" w:rsidRPr="00A07546" w:rsidRDefault="00515E41" w:rsidP="009004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07546">
              <w:rPr>
                <w:rFonts w:ascii="Times New Roman" w:eastAsia="Times New Roman" w:hAnsi="Times New Roman" w:cs="Times New Roman"/>
                <w:sz w:val="24"/>
                <w:szCs w:val="24"/>
                <w:lang w:eastAsia="ru-RU"/>
              </w:rPr>
              <w:t>УОМО</w:t>
            </w:r>
          </w:p>
          <w:p w:rsidR="00515E41" w:rsidRPr="00A07546" w:rsidRDefault="00515E41" w:rsidP="009004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07546">
              <w:rPr>
                <w:rFonts w:ascii="Times New Roman" w:eastAsia="Times New Roman" w:hAnsi="Times New Roman" w:cs="Times New Roman"/>
                <w:sz w:val="24"/>
                <w:szCs w:val="24"/>
                <w:lang w:eastAsia="ru-RU"/>
              </w:rPr>
              <w:t>Отдел культуры</w:t>
            </w:r>
          </w:p>
          <w:p w:rsidR="00515E41" w:rsidRDefault="00515E41" w:rsidP="009004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07546">
              <w:rPr>
                <w:rFonts w:ascii="Times New Roman" w:eastAsia="Times New Roman" w:hAnsi="Times New Roman" w:cs="Times New Roman"/>
                <w:sz w:val="24"/>
                <w:szCs w:val="24"/>
                <w:lang w:eastAsia="ru-RU"/>
              </w:rPr>
              <w:t>КУМИ</w:t>
            </w:r>
          </w:p>
          <w:p w:rsidR="00515E41" w:rsidRPr="00A07546"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Территориальные отделы муниципального округа</w:t>
            </w:r>
          </w:p>
        </w:tc>
      </w:tr>
      <w:tr w:rsidR="00515E41" w:rsidRPr="00C82C2D"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E37E8A" w:rsidRDefault="00515E41" w:rsidP="0090047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предоставления муниципальной пенсии за выслугу лет лицам, замещавшим должности муниципальной службы и выплата ежемесячной доплаты лицам, замещавшим муниципальные должности</w:t>
            </w:r>
          </w:p>
        </w:tc>
      </w:tr>
      <w:tr w:rsidR="00515E41" w:rsidRPr="00C82C2D"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Default="00515E41" w:rsidP="00515E41">
            <w:pPr>
              <w:numPr>
                <w:ilvl w:val="0"/>
                <w:numId w:val="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Назначение муниципальной пенсии за выслугу лет лицам, замещавшим должности муниципальной службы и назначение ежемесячной доплаты лицам, замещавшим муниципальные должности</w:t>
            </w:r>
          </w:p>
          <w:p w:rsidR="00515E41" w:rsidRPr="000F7607" w:rsidRDefault="00515E41" w:rsidP="00515E41">
            <w:pPr>
              <w:numPr>
                <w:ilvl w:val="0"/>
                <w:numId w:val="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Выплата муниципальной пенсии за выслугу лет лицам, замещавшим должности муниципальной службы и выплата ежемесячной доплаты лицам, замещавшим муниципальные должности</w:t>
            </w:r>
          </w:p>
        </w:tc>
      </w:tr>
      <w:tr w:rsidR="00515E41" w:rsidRPr="00C82C2D"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2026-2030</w:t>
            </w:r>
            <w:r w:rsidRPr="00C82C2D">
              <w:rPr>
                <w:rFonts w:ascii="Times New Roman" w:hAnsi="Times New Roman" w:cs="Times New Roman"/>
                <w:sz w:val="24"/>
                <w:szCs w:val="24"/>
              </w:rPr>
              <w:t xml:space="preserve"> годы</w:t>
            </w:r>
          </w:p>
        </w:tc>
      </w:tr>
      <w:tr w:rsidR="00515E41" w:rsidRPr="00C82C2D" w:rsidTr="00900477">
        <w:trPr>
          <w:trHeight w:val="921"/>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Целевые показатели муниципальной программы</w:t>
            </w:r>
          </w:p>
          <w:p w:rsidR="00515E41"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p>
          <w:p w:rsidR="00515E41" w:rsidRPr="00C82C2D"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pStyle w:val="a3"/>
              <w:widowControl w:val="0"/>
              <w:tabs>
                <w:tab w:val="left" w:pos="82"/>
              </w:tabs>
              <w:autoSpaceDE w:val="0"/>
              <w:autoSpaceDN w:val="0"/>
              <w:adjustRightInd w:val="0"/>
              <w:ind w:left="0"/>
              <w:jc w:val="both"/>
            </w:pPr>
            <w:r>
              <w:t>У</w:t>
            </w:r>
            <w:r w:rsidRPr="00C82C2D">
              <w:t>дель</w:t>
            </w:r>
            <w:r>
              <w:t>ный вес граждан, получивших муниципальную пенсию и ежемесячную доплату.</w:t>
            </w:r>
          </w:p>
        </w:tc>
      </w:tr>
      <w:tr w:rsidR="00515E41" w:rsidRPr="00C82C2D" w:rsidTr="00900477">
        <w:trPr>
          <w:trHeight w:val="921"/>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Default="00515E41" w:rsidP="00900477">
            <w:pPr>
              <w:pStyle w:val="a3"/>
              <w:widowControl w:val="0"/>
              <w:tabs>
                <w:tab w:val="left" w:pos="82"/>
              </w:tabs>
              <w:autoSpaceDE w:val="0"/>
              <w:autoSpaceDN w:val="0"/>
              <w:adjustRightInd w:val="0"/>
              <w:ind w:left="60"/>
              <w:jc w:val="both"/>
            </w:pPr>
            <w:r>
              <w:t>Не предусмотрены</w:t>
            </w:r>
          </w:p>
        </w:tc>
      </w:tr>
      <w:tr w:rsidR="00515E41" w:rsidRPr="00C82C2D"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1B5094"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Прогнозная (справочная) оценка ресурсного обеспечения реализации </w:t>
            </w:r>
            <w:r w:rsidRPr="001B5094">
              <w:rPr>
                <w:rFonts w:ascii="Times New Roman" w:hAnsi="Times New Roman" w:cs="Times New Roman"/>
                <w:sz w:val="24"/>
                <w:szCs w:val="24"/>
              </w:rPr>
              <w:t>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 xml:space="preserve">Общий объем финансирования </w:t>
            </w:r>
            <w:proofErr w:type="gramStart"/>
            <w:r w:rsidRPr="00A34CF7">
              <w:rPr>
                <w:rFonts w:ascii="Times New Roman" w:hAnsi="Times New Roman"/>
                <w:sz w:val="24"/>
                <w:szCs w:val="24"/>
              </w:rPr>
              <w:t>составляет  71</w:t>
            </w:r>
            <w:proofErr w:type="gramEnd"/>
            <w:r w:rsidRPr="00A34CF7">
              <w:rPr>
                <w:rFonts w:ascii="Times New Roman" w:hAnsi="Times New Roman"/>
                <w:sz w:val="24"/>
                <w:szCs w:val="24"/>
              </w:rPr>
              <w:t> 180,00 тыс. рублей, в том числе:</w:t>
            </w:r>
          </w:p>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2026 год – 12 880,00 тыс. руб.;</w:t>
            </w:r>
          </w:p>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2027 год – 13 524,00 тыс. руб.;</w:t>
            </w:r>
          </w:p>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2028 год – 14 210,00 тыс. руб.;</w:t>
            </w:r>
          </w:p>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2029 год – 14 910,00 тыс. руб.;</w:t>
            </w:r>
          </w:p>
          <w:p w:rsidR="00515E41" w:rsidRPr="00A34CF7" w:rsidRDefault="00515E41" w:rsidP="00900477">
            <w:pPr>
              <w:autoSpaceDE w:val="0"/>
              <w:autoSpaceDN w:val="0"/>
              <w:adjustRightInd w:val="0"/>
              <w:spacing w:after="0" w:line="240" w:lineRule="auto"/>
              <w:jc w:val="both"/>
              <w:rPr>
                <w:rFonts w:ascii="Times New Roman" w:hAnsi="Times New Roman"/>
                <w:sz w:val="24"/>
                <w:szCs w:val="24"/>
              </w:rPr>
            </w:pPr>
            <w:r w:rsidRPr="00A34CF7">
              <w:rPr>
                <w:rFonts w:ascii="Times New Roman" w:hAnsi="Times New Roman"/>
                <w:sz w:val="24"/>
                <w:szCs w:val="24"/>
              </w:rPr>
              <w:t>2030 год – 15 656,00 тыс. руб.,</w:t>
            </w:r>
          </w:p>
          <w:p w:rsidR="00515E41" w:rsidRPr="00167D2F" w:rsidRDefault="00515E41" w:rsidP="00900477">
            <w:pPr>
              <w:autoSpaceDE w:val="0"/>
              <w:autoSpaceDN w:val="0"/>
              <w:adjustRightInd w:val="0"/>
              <w:spacing w:after="0" w:line="240" w:lineRule="auto"/>
              <w:jc w:val="both"/>
              <w:rPr>
                <w:rFonts w:ascii="Times New Roman" w:hAnsi="Times New Roman" w:cs="Times New Roman"/>
                <w:sz w:val="24"/>
                <w:szCs w:val="24"/>
                <w:highlight w:val="yellow"/>
              </w:rPr>
            </w:pPr>
          </w:p>
        </w:tc>
      </w:tr>
      <w:tr w:rsidR="00515E41" w:rsidRPr="00273BEE" w:rsidTr="00900477">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900477">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C82C2D" w:rsidRDefault="00515E41" w:rsidP="00515E41">
            <w:pPr>
              <w:numPr>
                <w:ilvl w:val="0"/>
                <w:numId w:val="3"/>
              </w:numPr>
              <w:spacing w:after="0" w:line="240" w:lineRule="auto"/>
              <w:ind w:left="0" w:firstLine="0"/>
              <w:jc w:val="both"/>
              <w:rPr>
                <w:rFonts w:ascii="Times New Roman" w:hAnsi="Times New Roman" w:cs="Times New Roman"/>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доплату- 100 %</w:t>
            </w:r>
          </w:p>
        </w:tc>
      </w:tr>
    </w:tbl>
    <w:p w:rsidR="00515E41" w:rsidRPr="00BC41CF" w:rsidRDefault="00515E41" w:rsidP="00515E41"/>
    <w:p w:rsidR="00515E41" w:rsidRPr="00BC41CF" w:rsidRDefault="00515E41" w:rsidP="00515E41">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1. ХАРАКТЕРИСТИКА ТЕКУЩЕГО СОСТОЯНИЯ СФЕРЫ</w:t>
      </w:r>
    </w:p>
    <w:p w:rsidR="00515E41" w:rsidRDefault="00515E41" w:rsidP="00515E41">
      <w:pPr>
        <w:jc w:val="center"/>
        <w:rPr>
          <w:rFonts w:ascii="Times New Roman" w:hAnsi="Times New Roman" w:cs="Times New Roman"/>
          <w:sz w:val="28"/>
          <w:szCs w:val="28"/>
        </w:rPr>
      </w:pPr>
      <w:r w:rsidRPr="00BC41CF">
        <w:rPr>
          <w:rFonts w:ascii="Times New Roman" w:hAnsi="Times New Roman" w:cs="Times New Roman"/>
          <w:sz w:val="28"/>
          <w:szCs w:val="28"/>
        </w:rPr>
        <w:t>РЕАЛИЗАЦИИ МУНИЦИПАЛЬНОЙ ПРОГРАММЫ</w:t>
      </w:r>
    </w:p>
    <w:p w:rsidR="00515E41" w:rsidRDefault="00515E41" w:rsidP="00515E41">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В соответствии со статьей 11 закона Иркутской области от 15.10.2007 № 88-оз «Об отдельных вопросах муниципальной службы в Иркутской области», граждане, замещавшие должности муниципальной службы, имеют право на пенсию за выслугу лет при наличии </w:t>
      </w:r>
      <w:r>
        <w:rPr>
          <w:rFonts w:ascii="Times New Roman" w:hAnsi="Times New Roman" w:cs="Times New Roman"/>
          <w:sz w:val="24"/>
          <w:szCs w:val="24"/>
        </w:rPr>
        <w:t xml:space="preserve">определенных </w:t>
      </w:r>
      <w:r w:rsidRPr="00B922E6">
        <w:rPr>
          <w:rFonts w:ascii="Times New Roman" w:hAnsi="Times New Roman" w:cs="Times New Roman"/>
          <w:sz w:val="24"/>
          <w:szCs w:val="24"/>
        </w:rPr>
        <w:t>условий</w:t>
      </w:r>
      <w:r>
        <w:rPr>
          <w:rFonts w:ascii="Times New Roman" w:hAnsi="Times New Roman" w:cs="Times New Roman"/>
          <w:sz w:val="24"/>
          <w:szCs w:val="24"/>
        </w:rPr>
        <w:t>.</w:t>
      </w:r>
    </w:p>
    <w:p w:rsidR="00515E41" w:rsidRDefault="00515E41" w:rsidP="00515E41">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rPr>
        <w:t xml:space="preserve">Согласно ст. 10 </w:t>
      </w:r>
      <w:r w:rsidRPr="00287ED8">
        <w:rPr>
          <w:rFonts w:ascii="Times New Roman" w:hAnsi="Times New Roman" w:cs="Times New Roman"/>
          <w:sz w:val="24"/>
          <w:szCs w:val="24"/>
        </w:rPr>
        <w:t>закон</w:t>
      </w:r>
      <w:r>
        <w:rPr>
          <w:rFonts w:ascii="Times New Roman" w:hAnsi="Times New Roman" w:cs="Times New Roman"/>
          <w:sz w:val="24"/>
          <w:szCs w:val="24"/>
        </w:rPr>
        <w:t>а</w:t>
      </w:r>
      <w:r w:rsidRPr="00287ED8">
        <w:rPr>
          <w:rFonts w:ascii="Times New Roman" w:hAnsi="Times New Roman" w:cs="Times New Roman"/>
          <w:sz w:val="24"/>
          <w:szCs w:val="24"/>
        </w:rPr>
        <w:t xml:space="preserve"> Иркутской области от 17.12.2008 г.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w:t>
      </w:r>
      <w:r>
        <w:rPr>
          <w:rFonts w:ascii="Times New Roman" w:hAnsi="Times New Roman" w:cs="Times New Roman"/>
          <w:sz w:val="24"/>
          <w:szCs w:val="24"/>
        </w:rPr>
        <w:t xml:space="preserve"> устанавливается </w:t>
      </w:r>
      <w:r>
        <w:rPr>
          <w:rFonts w:ascii="Times New Roman" w:hAnsi="Times New Roman" w:cs="Times New Roman"/>
          <w:sz w:val="24"/>
          <w:szCs w:val="24"/>
          <w:lang w:eastAsia="ru-RU"/>
        </w:rPr>
        <w:t>ежемесячная доплата к страховой пенсии по старости, страховой пенсии по инвалидности, при условиях, предусмотренных данным законом.</w:t>
      </w:r>
    </w:p>
    <w:p w:rsidR="00515E41" w:rsidRDefault="00515E41" w:rsidP="00515E41">
      <w:pPr>
        <w:spacing w:after="0" w:line="240" w:lineRule="auto"/>
        <w:ind w:firstLine="720"/>
        <w:jc w:val="both"/>
        <w:rPr>
          <w:rFonts w:ascii="Times New Roman" w:hAnsi="Times New Roman" w:cs="Times New Roman"/>
          <w:sz w:val="24"/>
          <w:szCs w:val="24"/>
        </w:rPr>
      </w:pPr>
      <w:r w:rsidRPr="00FD598B">
        <w:rPr>
          <w:rFonts w:ascii="Times New Roman" w:hAnsi="Times New Roman" w:cs="Times New Roman"/>
          <w:sz w:val="24"/>
          <w:szCs w:val="24"/>
        </w:rPr>
        <w:t xml:space="preserve">По состоянию на </w:t>
      </w:r>
      <w:r w:rsidRPr="006D53B5">
        <w:rPr>
          <w:rFonts w:ascii="Times New Roman" w:hAnsi="Times New Roman" w:cs="Times New Roman"/>
          <w:sz w:val="24"/>
          <w:szCs w:val="24"/>
        </w:rPr>
        <w:t>01.09.2025 года</w:t>
      </w:r>
      <w:r w:rsidRPr="00FD598B">
        <w:rPr>
          <w:rFonts w:ascii="Times New Roman" w:hAnsi="Times New Roman" w:cs="Times New Roman"/>
          <w:sz w:val="24"/>
          <w:szCs w:val="24"/>
        </w:rPr>
        <w:t xml:space="preserve"> </w:t>
      </w:r>
      <w:r>
        <w:rPr>
          <w:rFonts w:ascii="Times New Roman" w:hAnsi="Times New Roman" w:cs="Times New Roman"/>
          <w:sz w:val="24"/>
          <w:szCs w:val="24"/>
        </w:rPr>
        <w:t xml:space="preserve">пенсию за выслугу лет получают </w:t>
      </w:r>
      <w:r w:rsidRPr="006D53B5">
        <w:rPr>
          <w:rFonts w:ascii="Times New Roman" w:hAnsi="Times New Roman" w:cs="Times New Roman"/>
          <w:sz w:val="24"/>
          <w:szCs w:val="24"/>
        </w:rPr>
        <w:t>28</w:t>
      </w:r>
      <w:r w:rsidRPr="00FD598B">
        <w:rPr>
          <w:rFonts w:ascii="Times New Roman" w:hAnsi="Times New Roman" w:cs="Times New Roman"/>
          <w:sz w:val="24"/>
          <w:szCs w:val="24"/>
        </w:rPr>
        <w:t xml:space="preserve"> граждан,</w:t>
      </w:r>
      <w:r w:rsidRPr="00B922E6">
        <w:rPr>
          <w:rFonts w:ascii="Times New Roman" w:hAnsi="Times New Roman" w:cs="Times New Roman"/>
          <w:sz w:val="24"/>
          <w:szCs w:val="24"/>
        </w:rPr>
        <w:t xml:space="preserve"> замещавших</w:t>
      </w:r>
      <w:r>
        <w:rPr>
          <w:rFonts w:ascii="Times New Roman" w:hAnsi="Times New Roman" w:cs="Times New Roman"/>
          <w:sz w:val="24"/>
          <w:szCs w:val="24"/>
        </w:rPr>
        <w:t xml:space="preserve"> должности муниципальной службы и 1 гражданин, замещавший муниципальную должность. </w:t>
      </w:r>
      <w:r w:rsidRPr="00B922E6">
        <w:rPr>
          <w:rFonts w:ascii="Times New Roman" w:hAnsi="Times New Roman" w:cs="Times New Roman"/>
          <w:sz w:val="24"/>
          <w:szCs w:val="24"/>
        </w:rPr>
        <w:t>В 20</w:t>
      </w:r>
      <w:r>
        <w:rPr>
          <w:rFonts w:ascii="Times New Roman" w:hAnsi="Times New Roman" w:cs="Times New Roman"/>
          <w:sz w:val="24"/>
          <w:szCs w:val="24"/>
        </w:rPr>
        <w:t>25</w:t>
      </w:r>
      <w:r w:rsidRPr="00B922E6">
        <w:rPr>
          <w:rFonts w:ascii="Times New Roman" w:hAnsi="Times New Roman" w:cs="Times New Roman"/>
          <w:sz w:val="24"/>
          <w:szCs w:val="24"/>
        </w:rPr>
        <w:t xml:space="preserve"> году на выплату пенсии за выслугу лет направлены денежные средства районного бюджета в сумме </w:t>
      </w:r>
      <w:r>
        <w:rPr>
          <w:rFonts w:ascii="Times New Roman" w:hAnsi="Times New Roman" w:cs="Times New Roman"/>
          <w:sz w:val="24"/>
          <w:szCs w:val="24"/>
        </w:rPr>
        <w:t>6906,5 тыс.</w:t>
      </w:r>
      <w:r w:rsidRPr="00B922E6">
        <w:rPr>
          <w:rFonts w:ascii="Times New Roman" w:hAnsi="Times New Roman" w:cs="Times New Roman"/>
          <w:sz w:val="24"/>
          <w:szCs w:val="24"/>
        </w:rPr>
        <w:t xml:space="preserve"> рублей. </w:t>
      </w:r>
    </w:p>
    <w:p w:rsidR="00515E41" w:rsidRPr="00B922E6" w:rsidRDefault="00515E41" w:rsidP="00515E4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 01.01.2026 года в бюджете муниципального округа необходимо дополнительно предусмотреть начисления и выплаты муниципальных пенсий, гражданам, которые получили такое право, но до 01.01.2026 года работали в администрациях сельских поселений. </w:t>
      </w:r>
    </w:p>
    <w:p w:rsidR="00515E41" w:rsidRPr="00BC41CF" w:rsidRDefault="00515E41" w:rsidP="00515E41">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2. ЦЕЛЬ И ЗАДАЧИ МУНИЦИПАЛЬНОЙ ПРОГРАММЫ, ЦЕЛЕВЫЕ ПОКАЗАТЕЛИ МУНИЦИПАЛЬНОЙ ПРОГРАММЫ, СРОКИ РЕАЛИЗАЦИИ</w:t>
      </w:r>
    </w:p>
    <w:p w:rsidR="00515E41" w:rsidRPr="001E628A" w:rsidRDefault="00515E41" w:rsidP="00515E41">
      <w:pPr>
        <w:pStyle w:val="ConsPlusNonformat"/>
        <w:jc w:val="both"/>
        <w:rPr>
          <w:rFonts w:ascii="Times New Roman" w:hAnsi="Times New Roman" w:cs="Times New Roman"/>
          <w:sz w:val="24"/>
          <w:szCs w:val="24"/>
        </w:rPr>
      </w:pPr>
      <w:r w:rsidRPr="00BE30C0">
        <w:rPr>
          <w:rFonts w:ascii="Times New Roman" w:hAnsi="Times New Roman" w:cs="Times New Roman"/>
          <w:sz w:val="24"/>
          <w:szCs w:val="24"/>
        </w:rPr>
        <w:t xml:space="preserve">Целью муниципальной программы </w:t>
      </w:r>
      <w:r w:rsidRPr="003F07D5">
        <w:rPr>
          <w:rFonts w:ascii="Times New Roman" w:hAnsi="Times New Roman" w:cs="Times New Roman"/>
          <w:sz w:val="24"/>
          <w:szCs w:val="24"/>
        </w:rPr>
        <w:t xml:space="preserve">«Пенсионное обеспечение лиц, замещавших муниципальные должности и должности муниципальной службы 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округе» (2026-2030 годы</w:t>
      </w:r>
      <w:r>
        <w:rPr>
          <w:rFonts w:ascii="Times New Roman" w:hAnsi="Times New Roman" w:cs="Times New Roman"/>
          <w:sz w:val="24"/>
          <w:szCs w:val="24"/>
        </w:rPr>
        <w:t>)</w:t>
      </w:r>
      <w:r w:rsidRPr="00E37E8A">
        <w:rPr>
          <w:rFonts w:ascii="Times New Roman" w:hAnsi="Times New Roman" w:cs="Times New Roman"/>
          <w:sz w:val="24"/>
          <w:szCs w:val="24"/>
        </w:rPr>
        <w:t xml:space="preserve"> </w:t>
      </w:r>
      <w:r w:rsidRPr="006D72E7">
        <w:rPr>
          <w:rFonts w:ascii="Times New Roman" w:hAnsi="Times New Roman" w:cs="Times New Roman"/>
          <w:sz w:val="24"/>
          <w:szCs w:val="24"/>
        </w:rPr>
        <w:t>является</w:t>
      </w:r>
      <w:r w:rsidRPr="00BE30C0">
        <w:rPr>
          <w:rFonts w:ascii="Times New Roman" w:hAnsi="Times New Roman" w:cs="Times New Roman"/>
          <w:sz w:val="24"/>
          <w:szCs w:val="24"/>
        </w:rPr>
        <w:t xml:space="preserve"> </w:t>
      </w:r>
      <w:r>
        <w:rPr>
          <w:rFonts w:ascii="Times New Roman" w:hAnsi="Times New Roman" w:cs="Times New Roman"/>
          <w:sz w:val="24"/>
          <w:szCs w:val="24"/>
        </w:rPr>
        <w:t>обеспечение предоставления муниципальной пенсии за выслугу лет лицам, замещавшим должности муниципальной службы и выплата ежемесячной доплаты лицам, замещавшим муниципальные должности.</w:t>
      </w:r>
    </w:p>
    <w:p w:rsidR="00515E41" w:rsidRDefault="00515E41" w:rsidP="00515E41">
      <w:pPr>
        <w:pStyle w:val="a3"/>
        <w:ind w:left="82"/>
        <w:jc w:val="both"/>
      </w:pPr>
      <w:r>
        <w:t>Данная программа предусматривает решение следующих задач:</w:t>
      </w:r>
    </w:p>
    <w:p w:rsidR="00515E41" w:rsidRDefault="00515E41" w:rsidP="00515E41">
      <w:pPr>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Начисление муниципальной пенсии за выслугу лет лицам, замещавшим должности муниципальной службы и начисление ежемесячной доплаты лицам, замещавшим муниципальные должности</w:t>
      </w:r>
    </w:p>
    <w:p w:rsidR="00515E41" w:rsidRDefault="00515E41" w:rsidP="00515E41">
      <w:pPr>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Выплата муниципальной пенсии за выслугу лет лицам, замещавшим должности муниципальной службы и выплата ежемесячной доплаты лицам, замещавшим муниципальные должности</w:t>
      </w:r>
    </w:p>
    <w:p w:rsidR="00515E41"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Показателями достижения цели и решения указанных задач является:</w:t>
      </w:r>
    </w:p>
    <w:p w:rsidR="00515E41" w:rsidRPr="00C82C2D" w:rsidRDefault="00515E41" w:rsidP="00515E41">
      <w:pPr>
        <w:numPr>
          <w:ilvl w:val="0"/>
          <w:numId w:val="6"/>
        </w:numPr>
        <w:spacing w:after="0" w:line="240" w:lineRule="auto"/>
        <w:jc w:val="both"/>
        <w:rPr>
          <w:rFonts w:ascii="Times New Roman" w:hAnsi="Times New Roman" w:cs="Times New Roman"/>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w:t>
      </w:r>
    </w:p>
    <w:p w:rsidR="00515E41" w:rsidRPr="00A567F3" w:rsidRDefault="00515E41" w:rsidP="00515E41">
      <w:pPr>
        <w:autoSpaceDE w:val="0"/>
        <w:autoSpaceDN w:val="0"/>
        <w:adjustRightInd w:val="0"/>
        <w:spacing w:after="0" w:line="240" w:lineRule="auto"/>
        <w:jc w:val="both"/>
        <w:rPr>
          <w:rFonts w:ascii="Times New Roman" w:hAnsi="Times New Roman" w:cs="Times New Roman"/>
          <w:sz w:val="24"/>
          <w:szCs w:val="24"/>
        </w:rPr>
      </w:pPr>
    </w:p>
    <w:p w:rsidR="00515E41" w:rsidRPr="00BE30C0"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муниципальной программы создаст условия для достижения следующих результатов в количественном выражении:</w:t>
      </w:r>
    </w:p>
    <w:p w:rsidR="00515E41" w:rsidRPr="00C82C2D" w:rsidRDefault="00515E41" w:rsidP="00515E41">
      <w:pPr>
        <w:numPr>
          <w:ilvl w:val="0"/>
          <w:numId w:val="7"/>
        </w:numPr>
        <w:spacing w:after="0" w:line="240" w:lineRule="auto"/>
        <w:jc w:val="both"/>
        <w:rPr>
          <w:rFonts w:ascii="Times New Roman" w:hAnsi="Times New Roman" w:cs="Times New Roman"/>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доплату- 100 %.</w:t>
      </w:r>
    </w:p>
    <w:p w:rsidR="00515E41" w:rsidRDefault="00515E41" w:rsidP="00515E41">
      <w:pPr>
        <w:autoSpaceDE w:val="0"/>
        <w:autoSpaceDN w:val="0"/>
        <w:adjustRightInd w:val="0"/>
        <w:spacing w:after="0" w:line="240" w:lineRule="auto"/>
        <w:ind w:firstLine="709"/>
        <w:jc w:val="both"/>
        <w:rPr>
          <w:rFonts w:ascii="Times New Roman" w:hAnsi="Times New Roman" w:cs="Times New Roman"/>
          <w:sz w:val="24"/>
          <w:szCs w:val="24"/>
        </w:rPr>
      </w:pPr>
    </w:p>
    <w:p w:rsidR="00515E41" w:rsidRPr="00BE30C0"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Факторы, влияющие на достижение целевых показателей:</w:t>
      </w:r>
    </w:p>
    <w:p w:rsidR="00515E41" w:rsidRPr="00BE30C0" w:rsidRDefault="00515E41" w:rsidP="00515E41">
      <w:pPr>
        <w:numPr>
          <w:ilvl w:val="0"/>
          <w:numId w:val="2"/>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законодательства;</w:t>
      </w:r>
    </w:p>
    <w:p w:rsidR="00515E41" w:rsidRPr="00BE30C0" w:rsidRDefault="00515E41" w:rsidP="00515E41">
      <w:pPr>
        <w:numPr>
          <w:ilvl w:val="0"/>
          <w:numId w:val="2"/>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кризисные явления в экономике;</w:t>
      </w:r>
    </w:p>
    <w:p w:rsidR="00515E41" w:rsidRPr="00BE30C0" w:rsidRDefault="00515E41" w:rsidP="00515E41">
      <w:pPr>
        <w:numPr>
          <w:ilvl w:val="0"/>
          <w:numId w:val="2"/>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форс-мажорные обстоятельства.</w:t>
      </w:r>
    </w:p>
    <w:p w:rsidR="00515E41" w:rsidRPr="00BE30C0"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Сведения о составе и значениях целевых показателей муниципальной программы представлены </w:t>
      </w:r>
      <w:r w:rsidRPr="00DA37DA">
        <w:rPr>
          <w:rFonts w:ascii="Times New Roman" w:hAnsi="Times New Roman" w:cs="Times New Roman"/>
          <w:sz w:val="24"/>
          <w:szCs w:val="24"/>
        </w:rPr>
        <w:t xml:space="preserve">в приложении </w:t>
      </w:r>
      <w:r>
        <w:rPr>
          <w:rFonts w:ascii="Times New Roman" w:hAnsi="Times New Roman" w:cs="Times New Roman"/>
          <w:sz w:val="24"/>
          <w:szCs w:val="24"/>
        </w:rPr>
        <w:t>1</w:t>
      </w:r>
      <w:r w:rsidRPr="00BE30C0">
        <w:rPr>
          <w:rFonts w:ascii="Times New Roman" w:hAnsi="Times New Roman" w:cs="Times New Roman"/>
          <w:sz w:val="24"/>
          <w:szCs w:val="24"/>
        </w:rPr>
        <w:t xml:space="preserve"> к муниципальной программе.</w:t>
      </w:r>
    </w:p>
    <w:p w:rsidR="00515E41" w:rsidRPr="00BE30C0"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Структура муниципальной программы Усть-Удинского муниципального округа </w:t>
      </w:r>
      <w:r w:rsidRPr="00BE30C0">
        <w:rPr>
          <w:rFonts w:ascii="Times New Roman" w:hAnsi="Times New Roman" w:cs="Times New Roman"/>
          <w:sz w:val="24"/>
          <w:szCs w:val="24"/>
        </w:rPr>
        <w:t>представлен</w:t>
      </w:r>
      <w:r>
        <w:rPr>
          <w:rFonts w:ascii="Times New Roman" w:hAnsi="Times New Roman" w:cs="Times New Roman"/>
          <w:sz w:val="24"/>
          <w:szCs w:val="24"/>
        </w:rPr>
        <w:t>а</w:t>
      </w:r>
      <w:r w:rsidRPr="00BE30C0">
        <w:rPr>
          <w:rFonts w:ascii="Times New Roman" w:hAnsi="Times New Roman" w:cs="Times New Roman"/>
          <w:sz w:val="24"/>
          <w:szCs w:val="24"/>
        </w:rPr>
        <w:t xml:space="preserve"> в </w:t>
      </w:r>
      <w:r w:rsidRPr="00DA37DA">
        <w:rPr>
          <w:rFonts w:ascii="Times New Roman" w:hAnsi="Times New Roman" w:cs="Times New Roman"/>
          <w:sz w:val="24"/>
          <w:szCs w:val="24"/>
        </w:rPr>
        <w:t xml:space="preserve">приложении </w:t>
      </w:r>
      <w:r>
        <w:rPr>
          <w:rFonts w:ascii="Times New Roman" w:hAnsi="Times New Roman" w:cs="Times New Roman"/>
          <w:sz w:val="24"/>
          <w:szCs w:val="24"/>
        </w:rPr>
        <w:t>2</w:t>
      </w:r>
      <w:r w:rsidRPr="00BE30C0">
        <w:rPr>
          <w:rFonts w:ascii="Times New Roman" w:hAnsi="Times New Roman" w:cs="Times New Roman"/>
          <w:sz w:val="24"/>
          <w:szCs w:val="24"/>
        </w:rPr>
        <w:t xml:space="preserve"> к муниципальной программе.</w:t>
      </w:r>
    </w:p>
    <w:p w:rsidR="00515E41" w:rsidRPr="00BC41CF"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Общий срок реализации настоящей муниципальной программы рассчитан на период 20</w:t>
      </w:r>
      <w:r>
        <w:rPr>
          <w:rFonts w:ascii="Times New Roman" w:hAnsi="Times New Roman" w:cs="Times New Roman"/>
          <w:sz w:val="24"/>
          <w:szCs w:val="24"/>
        </w:rPr>
        <w:t>26</w:t>
      </w:r>
      <w:r w:rsidRPr="00BE30C0">
        <w:rPr>
          <w:rFonts w:ascii="Times New Roman" w:hAnsi="Times New Roman" w:cs="Times New Roman"/>
          <w:sz w:val="24"/>
          <w:szCs w:val="24"/>
        </w:rPr>
        <w:t xml:space="preserve"> - 20</w:t>
      </w:r>
      <w:r>
        <w:rPr>
          <w:rFonts w:ascii="Times New Roman" w:hAnsi="Times New Roman" w:cs="Times New Roman"/>
          <w:sz w:val="24"/>
          <w:szCs w:val="24"/>
        </w:rPr>
        <w:t>30</w:t>
      </w:r>
      <w:r w:rsidRPr="00BE30C0">
        <w:rPr>
          <w:rFonts w:ascii="Times New Roman" w:hAnsi="Times New Roman" w:cs="Times New Roman"/>
          <w:sz w:val="24"/>
          <w:szCs w:val="24"/>
        </w:rPr>
        <w:t xml:space="preserve"> год</w:t>
      </w:r>
      <w:r>
        <w:rPr>
          <w:rFonts w:ascii="Times New Roman" w:hAnsi="Times New Roman" w:cs="Times New Roman"/>
          <w:sz w:val="24"/>
          <w:szCs w:val="24"/>
        </w:rPr>
        <w:t>ы</w:t>
      </w:r>
      <w:r w:rsidRPr="00BE30C0">
        <w:rPr>
          <w:rFonts w:ascii="Times New Roman" w:hAnsi="Times New Roman" w:cs="Times New Roman"/>
          <w:sz w:val="24"/>
          <w:szCs w:val="24"/>
        </w:rPr>
        <w:t>. Этапы реализации муниципальной программы не выделяются.</w:t>
      </w:r>
    </w:p>
    <w:p w:rsidR="00515E41" w:rsidRPr="00BC41CF" w:rsidRDefault="00515E41" w:rsidP="00515E41">
      <w:pPr>
        <w:spacing w:after="0" w:line="240" w:lineRule="auto"/>
        <w:ind w:firstLine="709"/>
        <w:jc w:val="both"/>
        <w:rPr>
          <w:rFonts w:ascii="Times New Roman" w:hAnsi="Times New Roman" w:cs="Times New Roman"/>
          <w:sz w:val="24"/>
          <w:szCs w:val="24"/>
        </w:rPr>
      </w:pPr>
    </w:p>
    <w:p w:rsidR="00515E41" w:rsidRPr="00BC41CF" w:rsidRDefault="00515E41" w:rsidP="00515E41">
      <w:pPr>
        <w:ind w:firstLine="709"/>
        <w:jc w:val="center"/>
        <w:rPr>
          <w:rFonts w:ascii="Times New Roman" w:hAnsi="Times New Roman" w:cs="Times New Roman"/>
          <w:sz w:val="24"/>
          <w:szCs w:val="24"/>
        </w:rPr>
      </w:pPr>
      <w:r w:rsidRPr="00BC41CF">
        <w:rPr>
          <w:rFonts w:ascii="Times New Roman" w:hAnsi="Times New Roman" w:cs="Times New Roman"/>
          <w:sz w:val="24"/>
          <w:szCs w:val="24"/>
        </w:rPr>
        <w:t>РАЗДЕЛ 3. ОБОСНОВАНИЕ ВЫДЕЛЕНИЯ ПОДПРОГРАММ.</w:t>
      </w:r>
    </w:p>
    <w:p w:rsidR="00515E41" w:rsidRPr="00BE30C0" w:rsidRDefault="00515E41" w:rsidP="00515E41">
      <w:pPr>
        <w:ind w:firstLine="709"/>
        <w:jc w:val="both"/>
        <w:rPr>
          <w:rFonts w:ascii="Times New Roman" w:hAnsi="Times New Roman" w:cs="Times New Roman"/>
          <w:sz w:val="24"/>
          <w:szCs w:val="24"/>
        </w:rPr>
      </w:pPr>
      <w:r>
        <w:rPr>
          <w:rFonts w:ascii="Times New Roman" w:hAnsi="Times New Roman" w:cs="Times New Roman"/>
          <w:sz w:val="24"/>
          <w:szCs w:val="24"/>
        </w:rPr>
        <w:t>Муниципальные подпрограммы не выделяются.</w:t>
      </w:r>
    </w:p>
    <w:p w:rsidR="00515E41" w:rsidRPr="00BE30C0" w:rsidRDefault="00515E41" w:rsidP="00515E41">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Pr>
          <w:rFonts w:ascii="Times New Roman" w:hAnsi="Times New Roman" w:cs="Times New Roman"/>
          <w:sz w:val="24"/>
          <w:szCs w:val="24"/>
        </w:rPr>
        <w:t>4</w:t>
      </w:r>
      <w:r w:rsidRPr="00BE30C0">
        <w:rPr>
          <w:rFonts w:ascii="Times New Roman" w:hAnsi="Times New Roman" w:cs="Times New Roman"/>
          <w:sz w:val="24"/>
          <w:szCs w:val="24"/>
        </w:rPr>
        <w:t>. АНАЛИЗ РИСКОВ РЕАЛИЗАЦИИ МУНИЦИПАЛЬНОЙ ПРОГРАММЫ И ОПИСАНИЕ МЕР УПРАВЛЕНИЯ РИСКАМИ РЕАЛИЗАЦИИ МУНИЦИПАЛЬНОЙ ПРОГРАММЫ.</w:t>
      </w:r>
    </w:p>
    <w:p w:rsidR="00515E41" w:rsidRPr="00BE30C0" w:rsidRDefault="00515E41" w:rsidP="00515E41">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Меры по снижению рисков</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Риски изменения законодательства</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изменения федерального и регионального законодательства с оценкой возможных последствий.</w:t>
            </w:r>
          </w:p>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 xml:space="preserve">Актуализация нормативно-правовых актов Усть-Удинского </w:t>
            </w:r>
            <w:r>
              <w:rPr>
                <w:rFonts w:ascii="Times New Roman" w:hAnsi="Times New Roman" w:cs="Times New Roman"/>
                <w:sz w:val="24"/>
                <w:szCs w:val="24"/>
              </w:rPr>
              <w:t>округа</w:t>
            </w:r>
            <w:r w:rsidRPr="00BE30C0">
              <w:rPr>
                <w:rFonts w:ascii="Times New Roman" w:hAnsi="Times New Roman" w:cs="Times New Roman"/>
                <w:sz w:val="24"/>
                <w:szCs w:val="24"/>
              </w:rPr>
              <w:t xml:space="preserve"> в сфере реализации муниципальной программы</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Экономические риски</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lastRenderedPageBreak/>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Финансовые риски</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Организационные риски</w:t>
            </w:r>
          </w:p>
        </w:tc>
      </w:tr>
      <w:tr w:rsidR="00515E41" w:rsidRPr="00BE30C0" w:rsidTr="00900477">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15E41" w:rsidRPr="00BE30C0" w:rsidRDefault="00515E41" w:rsidP="00900477">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515E41" w:rsidRPr="00BE30C0" w:rsidRDefault="00515E41" w:rsidP="00515E41">
      <w:pPr>
        <w:ind w:firstLine="709"/>
        <w:jc w:val="center"/>
        <w:rPr>
          <w:rFonts w:ascii="Times New Roman" w:hAnsi="Times New Roman" w:cs="Times New Roman"/>
          <w:sz w:val="24"/>
          <w:szCs w:val="24"/>
        </w:rPr>
      </w:pPr>
    </w:p>
    <w:p w:rsidR="00515E41" w:rsidRPr="00BE30C0" w:rsidRDefault="00515E41" w:rsidP="00515E41">
      <w:pPr>
        <w:ind w:firstLine="709"/>
        <w:jc w:val="both"/>
        <w:rPr>
          <w:rFonts w:ascii="Times New Roman" w:hAnsi="Times New Roman" w:cs="Times New Roman"/>
          <w:sz w:val="24"/>
          <w:szCs w:val="24"/>
        </w:rPr>
      </w:pPr>
      <w:r w:rsidRPr="00BE30C0">
        <w:rPr>
          <w:rFonts w:ascii="Times New Roman" w:hAnsi="Times New Roman" w:cs="Times New Roman"/>
          <w:sz w:val="24"/>
          <w:szCs w:val="24"/>
        </w:rPr>
        <w:t xml:space="preserve">РАЗДЕЛ </w:t>
      </w:r>
      <w:r>
        <w:rPr>
          <w:rFonts w:ascii="Times New Roman" w:hAnsi="Times New Roman" w:cs="Times New Roman"/>
          <w:sz w:val="24"/>
          <w:szCs w:val="24"/>
        </w:rPr>
        <w:t>5</w:t>
      </w:r>
      <w:r w:rsidRPr="00BE30C0">
        <w:rPr>
          <w:rFonts w:ascii="Times New Roman" w:hAnsi="Times New Roman" w:cs="Times New Roman"/>
          <w:sz w:val="24"/>
          <w:szCs w:val="24"/>
        </w:rPr>
        <w:t>. РЕСУРСНОЕ ОБЕСПЕЧЕНИЕ МУНИЦИПАЛЬНОЙ ПРОГРАММЫ</w:t>
      </w:r>
    </w:p>
    <w:p w:rsidR="00515E41" w:rsidRPr="001B5094"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094">
        <w:rPr>
          <w:rFonts w:ascii="Times New Roman" w:hAnsi="Times New Roman" w:cs="Times New Roman"/>
          <w:sz w:val="24"/>
          <w:szCs w:val="24"/>
        </w:rPr>
        <w:t xml:space="preserve">Финансирование муниципальной программы осуществляется за счет </w:t>
      </w:r>
      <w:r>
        <w:rPr>
          <w:rFonts w:ascii="Times New Roman" w:hAnsi="Times New Roman" w:cs="Times New Roman"/>
          <w:sz w:val="24"/>
          <w:szCs w:val="24"/>
        </w:rPr>
        <w:t xml:space="preserve">средств </w:t>
      </w:r>
      <w:r w:rsidRPr="001B5094">
        <w:rPr>
          <w:rFonts w:ascii="Times New Roman" w:hAnsi="Times New Roman" w:cs="Times New Roman"/>
          <w:sz w:val="24"/>
          <w:szCs w:val="24"/>
        </w:rPr>
        <w:t>бюджета</w:t>
      </w:r>
      <w:r>
        <w:rPr>
          <w:rFonts w:ascii="Times New Roman" w:hAnsi="Times New Roman" w:cs="Times New Roman"/>
          <w:sz w:val="24"/>
          <w:szCs w:val="24"/>
        </w:rPr>
        <w:t xml:space="preserve"> округа</w:t>
      </w:r>
      <w:r w:rsidRPr="001B5094">
        <w:rPr>
          <w:rFonts w:ascii="Times New Roman" w:hAnsi="Times New Roman" w:cs="Times New Roman"/>
          <w:sz w:val="24"/>
          <w:szCs w:val="24"/>
        </w:rPr>
        <w:t>.</w:t>
      </w:r>
    </w:p>
    <w:p w:rsidR="00515E41" w:rsidRPr="00990525" w:rsidRDefault="00515E41" w:rsidP="00515E41">
      <w:pPr>
        <w:autoSpaceDE w:val="0"/>
        <w:autoSpaceDN w:val="0"/>
        <w:adjustRightInd w:val="0"/>
        <w:spacing w:after="0" w:line="240" w:lineRule="auto"/>
        <w:ind w:firstLine="540"/>
        <w:jc w:val="both"/>
        <w:rPr>
          <w:rFonts w:ascii="Times New Roman" w:hAnsi="Times New Roman"/>
          <w:sz w:val="24"/>
          <w:szCs w:val="24"/>
        </w:rPr>
      </w:pPr>
      <w:r w:rsidRPr="00990525">
        <w:rPr>
          <w:rFonts w:ascii="Times New Roman" w:hAnsi="Times New Roman"/>
          <w:sz w:val="24"/>
          <w:szCs w:val="24"/>
        </w:rPr>
        <w:t xml:space="preserve">Общий объем финансирования составляет </w:t>
      </w:r>
      <w:r w:rsidRPr="00776074">
        <w:rPr>
          <w:rFonts w:ascii="Times New Roman" w:hAnsi="Times New Roman"/>
          <w:sz w:val="24"/>
          <w:szCs w:val="24"/>
        </w:rPr>
        <w:t>71 180,</w:t>
      </w:r>
      <w:proofErr w:type="gramStart"/>
      <w:r w:rsidRPr="00776074">
        <w:rPr>
          <w:rFonts w:ascii="Times New Roman" w:hAnsi="Times New Roman"/>
          <w:sz w:val="24"/>
          <w:szCs w:val="24"/>
        </w:rPr>
        <w:t>00</w:t>
      </w:r>
      <w:r w:rsidRPr="00990525">
        <w:rPr>
          <w:rFonts w:ascii="Times New Roman" w:hAnsi="Times New Roman"/>
          <w:sz w:val="24"/>
          <w:szCs w:val="24"/>
        </w:rPr>
        <w:t xml:space="preserve">  тыс.</w:t>
      </w:r>
      <w:proofErr w:type="gramEnd"/>
      <w:r w:rsidRPr="00990525">
        <w:rPr>
          <w:rFonts w:ascii="Times New Roman" w:hAnsi="Times New Roman"/>
          <w:sz w:val="24"/>
          <w:szCs w:val="24"/>
        </w:rPr>
        <w:t xml:space="preserve"> рублей, в том числе:</w:t>
      </w:r>
    </w:p>
    <w:p w:rsidR="00515E41" w:rsidRPr="00776074" w:rsidRDefault="00515E41" w:rsidP="00515E41">
      <w:pPr>
        <w:autoSpaceDE w:val="0"/>
        <w:autoSpaceDN w:val="0"/>
        <w:adjustRightInd w:val="0"/>
        <w:spacing w:after="0" w:line="240" w:lineRule="auto"/>
        <w:jc w:val="both"/>
        <w:rPr>
          <w:rFonts w:ascii="Times New Roman" w:hAnsi="Times New Roman"/>
          <w:sz w:val="24"/>
          <w:szCs w:val="24"/>
        </w:rPr>
      </w:pPr>
      <w:r w:rsidRPr="00776074">
        <w:rPr>
          <w:rFonts w:ascii="Times New Roman" w:hAnsi="Times New Roman"/>
          <w:sz w:val="24"/>
          <w:szCs w:val="24"/>
        </w:rPr>
        <w:t xml:space="preserve">2026 год </w:t>
      </w:r>
      <w:proofErr w:type="gramStart"/>
      <w:r w:rsidRPr="00776074">
        <w:rPr>
          <w:rFonts w:ascii="Times New Roman" w:hAnsi="Times New Roman"/>
          <w:sz w:val="24"/>
          <w:szCs w:val="24"/>
        </w:rPr>
        <w:t>–  12</w:t>
      </w:r>
      <w:proofErr w:type="gramEnd"/>
      <w:r w:rsidRPr="00776074">
        <w:rPr>
          <w:rFonts w:ascii="Times New Roman" w:hAnsi="Times New Roman"/>
          <w:sz w:val="24"/>
          <w:szCs w:val="24"/>
        </w:rPr>
        <w:t> 880,00  тыс. руб.;</w:t>
      </w:r>
    </w:p>
    <w:p w:rsidR="00515E41" w:rsidRPr="00776074" w:rsidRDefault="00515E41" w:rsidP="00515E41">
      <w:pPr>
        <w:autoSpaceDE w:val="0"/>
        <w:autoSpaceDN w:val="0"/>
        <w:adjustRightInd w:val="0"/>
        <w:spacing w:after="0" w:line="240" w:lineRule="auto"/>
        <w:jc w:val="both"/>
        <w:rPr>
          <w:rFonts w:ascii="Times New Roman" w:hAnsi="Times New Roman"/>
          <w:sz w:val="24"/>
          <w:szCs w:val="24"/>
        </w:rPr>
      </w:pPr>
      <w:r w:rsidRPr="00776074">
        <w:rPr>
          <w:rFonts w:ascii="Times New Roman" w:hAnsi="Times New Roman"/>
          <w:sz w:val="24"/>
          <w:szCs w:val="24"/>
        </w:rPr>
        <w:t xml:space="preserve">2027 год </w:t>
      </w:r>
      <w:proofErr w:type="gramStart"/>
      <w:r w:rsidRPr="00776074">
        <w:rPr>
          <w:rFonts w:ascii="Times New Roman" w:hAnsi="Times New Roman"/>
          <w:sz w:val="24"/>
          <w:szCs w:val="24"/>
        </w:rPr>
        <w:t>–  13</w:t>
      </w:r>
      <w:proofErr w:type="gramEnd"/>
      <w:r w:rsidRPr="00776074">
        <w:rPr>
          <w:rFonts w:ascii="Times New Roman" w:hAnsi="Times New Roman"/>
          <w:sz w:val="24"/>
          <w:szCs w:val="24"/>
        </w:rPr>
        <w:t xml:space="preserve"> 524,00  тыс. руб.;</w:t>
      </w:r>
    </w:p>
    <w:p w:rsidR="00515E41" w:rsidRPr="00776074" w:rsidRDefault="00515E41" w:rsidP="00515E41">
      <w:pPr>
        <w:autoSpaceDE w:val="0"/>
        <w:autoSpaceDN w:val="0"/>
        <w:adjustRightInd w:val="0"/>
        <w:spacing w:after="0" w:line="240" w:lineRule="auto"/>
        <w:jc w:val="both"/>
        <w:rPr>
          <w:rFonts w:ascii="Times New Roman" w:hAnsi="Times New Roman"/>
          <w:sz w:val="24"/>
          <w:szCs w:val="24"/>
        </w:rPr>
      </w:pPr>
      <w:r w:rsidRPr="00776074">
        <w:rPr>
          <w:rFonts w:ascii="Times New Roman" w:hAnsi="Times New Roman"/>
          <w:sz w:val="24"/>
          <w:szCs w:val="24"/>
        </w:rPr>
        <w:t xml:space="preserve">2028 год </w:t>
      </w:r>
      <w:proofErr w:type="gramStart"/>
      <w:r w:rsidRPr="00776074">
        <w:rPr>
          <w:rFonts w:ascii="Times New Roman" w:hAnsi="Times New Roman"/>
          <w:sz w:val="24"/>
          <w:szCs w:val="24"/>
        </w:rPr>
        <w:t>–  14</w:t>
      </w:r>
      <w:proofErr w:type="gramEnd"/>
      <w:r w:rsidRPr="00776074">
        <w:rPr>
          <w:rFonts w:ascii="Times New Roman" w:hAnsi="Times New Roman"/>
          <w:sz w:val="24"/>
          <w:szCs w:val="24"/>
        </w:rPr>
        <w:t xml:space="preserve"> 210,00  тыс. руб.;</w:t>
      </w:r>
    </w:p>
    <w:p w:rsidR="00515E41" w:rsidRPr="00776074" w:rsidRDefault="00515E41" w:rsidP="00515E41">
      <w:pPr>
        <w:autoSpaceDE w:val="0"/>
        <w:autoSpaceDN w:val="0"/>
        <w:adjustRightInd w:val="0"/>
        <w:spacing w:after="0" w:line="240" w:lineRule="auto"/>
        <w:jc w:val="both"/>
        <w:rPr>
          <w:rFonts w:ascii="Times New Roman" w:hAnsi="Times New Roman"/>
          <w:sz w:val="24"/>
          <w:szCs w:val="24"/>
        </w:rPr>
      </w:pPr>
      <w:r w:rsidRPr="00776074">
        <w:rPr>
          <w:rFonts w:ascii="Times New Roman" w:hAnsi="Times New Roman"/>
          <w:sz w:val="24"/>
          <w:szCs w:val="24"/>
        </w:rPr>
        <w:t xml:space="preserve">2029 год </w:t>
      </w:r>
      <w:proofErr w:type="gramStart"/>
      <w:r w:rsidRPr="00776074">
        <w:rPr>
          <w:rFonts w:ascii="Times New Roman" w:hAnsi="Times New Roman"/>
          <w:sz w:val="24"/>
          <w:szCs w:val="24"/>
        </w:rPr>
        <w:t>–  14</w:t>
      </w:r>
      <w:proofErr w:type="gramEnd"/>
      <w:r w:rsidRPr="00776074">
        <w:rPr>
          <w:rFonts w:ascii="Times New Roman" w:hAnsi="Times New Roman"/>
          <w:sz w:val="24"/>
          <w:szCs w:val="24"/>
        </w:rPr>
        <w:t xml:space="preserve"> 910,00  тыс. руб.;</w:t>
      </w:r>
    </w:p>
    <w:p w:rsidR="00515E41" w:rsidRPr="00990525" w:rsidRDefault="00515E41" w:rsidP="00515E41">
      <w:pPr>
        <w:autoSpaceDE w:val="0"/>
        <w:autoSpaceDN w:val="0"/>
        <w:adjustRightInd w:val="0"/>
        <w:spacing w:after="0" w:line="240" w:lineRule="auto"/>
        <w:jc w:val="both"/>
        <w:rPr>
          <w:rFonts w:ascii="Times New Roman" w:hAnsi="Times New Roman"/>
          <w:sz w:val="24"/>
          <w:szCs w:val="24"/>
        </w:rPr>
      </w:pPr>
      <w:r w:rsidRPr="00776074">
        <w:rPr>
          <w:rFonts w:ascii="Times New Roman" w:hAnsi="Times New Roman"/>
          <w:sz w:val="24"/>
          <w:szCs w:val="24"/>
        </w:rPr>
        <w:t xml:space="preserve">2030 год </w:t>
      </w:r>
      <w:proofErr w:type="gramStart"/>
      <w:r w:rsidRPr="00776074">
        <w:rPr>
          <w:rFonts w:ascii="Times New Roman" w:hAnsi="Times New Roman"/>
          <w:sz w:val="24"/>
          <w:szCs w:val="24"/>
        </w:rPr>
        <w:t>–  15</w:t>
      </w:r>
      <w:proofErr w:type="gramEnd"/>
      <w:r w:rsidRPr="00776074">
        <w:rPr>
          <w:rFonts w:ascii="Times New Roman" w:hAnsi="Times New Roman"/>
          <w:sz w:val="24"/>
          <w:szCs w:val="24"/>
        </w:rPr>
        <w:t xml:space="preserve"> 656,00  тыс. руб.,</w:t>
      </w:r>
    </w:p>
    <w:p w:rsidR="00515E41"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Объемы финансирования муниципальной программы ежегодно уточняются при формировании бюджета </w:t>
      </w:r>
      <w:r>
        <w:rPr>
          <w:rFonts w:ascii="Times New Roman" w:hAnsi="Times New Roman" w:cs="Times New Roman"/>
          <w:sz w:val="24"/>
          <w:szCs w:val="24"/>
        </w:rPr>
        <w:t xml:space="preserve">округа </w:t>
      </w:r>
      <w:r w:rsidRPr="00BE30C0">
        <w:rPr>
          <w:rFonts w:ascii="Times New Roman" w:hAnsi="Times New Roman" w:cs="Times New Roman"/>
          <w:sz w:val="24"/>
          <w:szCs w:val="24"/>
        </w:rPr>
        <w:t>и затрат, необходимых для реализации муниципальной программы.</w:t>
      </w: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Ресурсное обеспечение мероприятий муниципальной прог</w:t>
      </w:r>
      <w:r>
        <w:rPr>
          <w:rFonts w:ascii="Times New Roman" w:hAnsi="Times New Roman" w:cs="Times New Roman"/>
          <w:sz w:val="24"/>
          <w:szCs w:val="24"/>
        </w:rPr>
        <w:t xml:space="preserve">раммы за счет средств </w:t>
      </w:r>
      <w:r w:rsidRPr="00BE30C0">
        <w:rPr>
          <w:rFonts w:ascii="Times New Roman" w:hAnsi="Times New Roman" w:cs="Times New Roman"/>
          <w:sz w:val="24"/>
          <w:szCs w:val="24"/>
        </w:rPr>
        <w:t xml:space="preserve">бюджета </w:t>
      </w:r>
      <w:r>
        <w:rPr>
          <w:rFonts w:ascii="Times New Roman" w:hAnsi="Times New Roman" w:cs="Times New Roman"/>
          <w:sz w:val="24"/>
          <w:szCs w:val="24"/>
        </w:rPr>
        <w:t>округа</w:t>
      </w:r>
      <w:r w:rsidRPr="00BE30C0">
        <w:rPr>
          <w:rFonts w:ascii="Times New Roman" w:hAnsi="Times New Roman" w:cs="Times New Roman"/>
          <w:sz w:val="24"/>
          <w:szCs w:val="24"/>
        </w:rPr>
        <w:t xml:space="preserve"> приводится в </w:t>
      </w:r>
      <w:r w:rsidRPr="00DA37DA">
        <w:rPr>
          <w:rFonts w:ascii="Times New Roman" w:hAnsi="Times New Roman" w:cs="Times New Roman"/>
          <w:sz w:val="24"/>
          <w:szCs w:val="24"/>
        </w:rPr>
        <w:t xml:space="preserve">приложении </w:t>
      </w:r>
      <w:r>
        <w:rPr>
          <w:rFonts w:ascii="Times New Roman" w:hAnsi="Times New Roman" w:cs="Times New Roman"/>
          <w:sz w:val="24"/>
          <w:szCs w:val="24"/>
        </w:rPr>
        <w:t>3</w:t>
      </w:r>
      <w:r w:rsidRPr="00BE30C0">
        <w:rPr>
          <w:rFonts w:ascii="Times New Roman" w:hAnsi="Times New Roman" w:cs="Times New Roman"/>
          <w:sz w:val="24"/>
          <w:szCs w:val="24"/>
        </w:rPr>
        <w:t xml:space="preserve"> к муниципальной программе.</w:t>
      </w:r>
    </w:p>
    <w:p w:rsidR="00515E41" w:rsidRPr="00BC41CF"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w:t>
      </w:r>
      <w:r w:rsidRPr="00BE30C0">
        <w:t xml:space="preserve"> </w:t>
      </w:r>
      <w:r w:rsidRPr="00BE30C0">
        <w:rPr>
          <w:rFonts w:ascii="Times New Roman" w:hAnsi="Times New Roman" w:cs="Times New Roman"/>
          <w:sz w:val="24"/>
          <w:szCs w:val="24"/>
        </w:rPr>
        <w:t xml:space="preserve">финансирования приводится в </w:t>
      </w:r>
      <w:r w:rsidRPr="00DA37DA">
        <w:rPr>
          <w:rFonts w:ascii="Times New Roman" w:hAnsi="Times New Roman" w:cs="Times New Roman"/>
          <w:sz w:val="24"/>
          <w:szCs w:val="24"/>
        </w:rPr>
        <w:t xml:space="preserve">приложении </w:t>
      </w:r>
      <w:r>
        <w:rPr>
          <w:rFonts w:ascii="Times New Roman" w:hAnsi="Times New Roman" w:cs="Times New Roman"/>
          <w:sz w:val="24"/>
          <w:szCs w:val="24"/>
        </w:rPr>
        <w:t>4</w:t>
      </w:r>
      <w:r w:rsidRPr="00BE30C0">
        <w:rPr>
          <w:rFonts w:ascii="Times New Roman" w:hAnsi="Times New Roman" w:cs="Times New Roman"/>
          <w:sz w:val="24"/>
          <w:szCs w:val="24"/>
        </w:rPr>
        <w:t xml:space="preserve"> к муниципальной программе.</w:t>
      </w:r>
    </w:p>
    <w:p w:rsidR="00515E41" w:rsidRPr="00BC41CF" w:rsidRDefault="00515E41" w:rsidP="00515E41">
      <w:pPr>
        <w:ind w:firstLine="709"/>
        <w:jc w:val="both"/>
        <w:rPr>
          <w:rFonts w:ascii="Times New Roman" w:hAnsi="Times New Roman" w:cs="Times New Roman"/>
          <w:sz w:val="24"/>
          <w:szCs w:val="24"/>
        </w:rPr>
      </w:pPr>
    </w:p>
    <w:p w:rsidR="00515E41" w:rsidRPr="00BE30C0" w:rsidRDefault="00515E41" w:rsidP="00515E41">
      <w:pPr>
        <w:ind w:firstLine="709"/>
        <w:jc w:val="center"/>
        <w:rPr>
          <w:rFonts w:ascii="Times New Roman" w:hAnsi="Times New Roman" w:cs="Times New Roman"/>
          <w:sz w:val="24"/>
          <w:szCs w:val="24"/>
        </w:rPr>
      </w:pPr>
      <w:r>
        <w:rPr>
          <w:rFonts w:ascii="Times New Roman" w:hAnsi="Times New Roman" w:cs="Times New Roman"/>
          <w:sz w:val="24"/>
          <w:szCs w:val="24"/>
        </w:rPr>
        <w:t>РАЗДЕЛ 6</w:t>
      </w:r>
      <w:r w:rsidRPr="00BE30C0">
        <w:rPr>
          <w:rFonts w:ascii="Times New Roman" w:hAnsi="Times New Roman" w:cs="Times New Roman"/>
          <w:sz w:val="24"/>
          <w:szCs w:val="24"/>
        </w:rPr>
        <w:t>. ОЖИДАЕМЫЕ КОНЕЧНЫЕ РЕЗУЛЬТАТЫ РЕАЛИЗАЦИИ МУНИЦИПАЛЬНОЙ ПРОГРАММЫ.</w:t>
      </w: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Планируемые показатели результативности муниципальной программы приведены в </w:t>
      </w:r>
      <w:r w:rsidRPr="001C2E6C">
        <w:rPr>
          <w:rFonts w:ascii="Times New Roman" w:hAnsi="Times New Roman" w:cs="Times New Roman"/>
          <w:sz w:val="24"/>
          <w:szCs w:val="24"/>
        </w:rPr>
        <w:t xml:space="preserve">приложении </w:t>
      </w:r>
      <w:r>
        <w:rPr>
          <w:rFonts w:ascii="Times New Roman" w:hAnsi="Times New Roman" w:cs="Times New Roman"/>
          <w:sz w:val="24"/>
          <w:szCs w:val="24"/>
        </w:rPr>
        <w:t>1</w:t>
      </w:r>
      <w:r w:rsidRPr="00DA37DA">
        <w:rPr>
          <w:rFonts w:ascii="Times New Roman" w:hAnsi="Times New Roman" w:cs="Times New Roman"/>
          <w:sz w:val="24"/>
          <w:szCs w:val="24"/>
        </w:rPr>
        <w:t xml:space="preserve"> к</w:t>
      </w:r>
      <w:r w:rsidRPr="00BE30C0">
        <w:rPr>
          <w:rFonts w:ascii="Times New Roman" w:hAnsi="Times New Roman" w:cs="Times New Roman"/>
          <w:sz w:val="24"/>
          <w:szCs w:val="24"/>
        </w:rPr>
        <w:t xml:space="preserve"> муниципальной программе.</w:t>
      </w: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на текущий год объемов финансирования.</w:t>
      </w: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515E41"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lastRenderedPageBreak/>
        <w:t>Реализация муниципальной программы позволит обеспечить получение следующих результатов:</w:t>
      </w:r>
    </w:p>
    <w:p w:rsidR="00515E41" w:rsidRPr="00C82C2D" w:rsidRDefault="00515E41" w:rsidP="00515E41">
      <w:pPr>
        <w:numPr>
          <w:ilvl w:val="0"/>
          <w:numId w:val="8"/>
        </w:numPr>
        <w:spacing w:after="0" w:line="240" w:lineRule="auto"/>
        <w:jc w:val="both"/>
        <w:rPr>
          <w:rFonts w:ascii="Times New Roman" w:hAnsi="Times New Roman" w:cs="Times New Roman"/>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доплату- 100 %</w:t>
      </w:r>
    </w:p>
    <w:p w:rsidR="00515E41" w:rsidRPr="00BE30C0" w:rsidRDefault="00515E41" w:rsidP="00515E41">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15E41" w:rsidRPr="00BE30C0" w:rsidRDefault="00515E41" w:rsidP="00515E41">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BE30C0">
        <w:rPr>
          <w:rFonts w:ascii="Times New Roman" w:hAnsi="Times New Roman" w:cs="Times New Roman"/>
          <w:sz w:val="24"/>
          <w:szCs w:val="24"/>
        </w:rPr>
        <w:t xml:space="preserve">Достижение цели и решение задач муниципальной программы </w:t>
      </w:r>
      <w:r>
        <w:rPr>
          <w:rFonts w:ascii="Times New Roman" w:hAnsi="Times New Roman" w:cs="Times New Roman"/>
          <w:sz w:val="24"/>
          <w:szCs w:val="24"/>
        </w:rPr>
        <w:t xml:space="preserve">позволит обеспечить исполнение законодательства, в части выплаты муниципальной пенсии, муниципальным служащим </w:t>
      </w:r>
      <w:r w:rsidRPr="00BE30C0">
        <w:rPr>
          <w:rFonts w:ascii="Times New Roman" w:hAnsi="Times New Roman" w:cs="Times New Roman"/>
          <w:sz w:val="24"/>
          <w:szCs w:val="24"/>
        </w:rPr>
        <w:t xml:space="preserve">Усть-Удинского </w:t>
      </w:r>
      <w:r>
        <w:rPr>
          <w:rFonts w:ascii="Times New Roman" w:hAnsi="Times New Roman" w:cs="Times New Roman"/>
          <w:sz w:val="24"/>
          <w:szCs w:val="24"/>
        </w:rPr>
        <w:t>округа</w:t>
      </w:r>
      <w:r w:rsidRPr="00BE30C0">
        <w:rPr>
          <w:rFonts w:ascii="Times New Roman" w:hAnsi="Times New Roman" w:cs="Times New Roman"/>
          <w:sz w:val="24"/>
          <w:szCs w:val="24"/>
        </w:rPr>
        <w:t>.</w:t>
      </w:r>
    </w:p>
    <w:p w:rsidR="00515E41" w:rsidRPr="00BE30C0" w:rsidRDefault="00515E41" w:rsidP="00515E41">
      <w:pPr>
        <w:spacing w:after="0" w:line="240" w:lineRule="auto"/>
        <w:ind w:firstLine="709"/>
        <w:jc w:val="both"/>
        <w:rPr>
          <w:rFonts w:ascii="Times New Roman" w:hAnsi="Times New Roman" w:cs="Times New Roman"/>
          <w:sz w:val="24"/>
          <w:szCs w:val="24"/>
        </w:rPr>
      </w:pPr>
    </w:p>
    <w:p w:rsidR="00515E41" w:rsidRPr="00BE30C0" w:rsidRDefault="00515E41" w:rsidP="00515E41">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Pr>
          <w:rFonts w:ascii="Times New Roman" w:hAnsi="Times New Roman" w:cs="Times New Roman"/>
          <w:sz w:val="24"/>
          <w:szCs w:val="24"/>
        </w:rPr>
        <w:t>7</w:t>
      </w:r>
      <w:r w:rsidRPr="00BE30C0">
        <w:rPr>
          <w:rFonts w:ascii="Times New Roman" w:hAnsi="Times New Roman" w:cs="Times New Roman"/>
          <w:sz w:val="24"/>
          <w:szCs w:val="24"/>
        </w:rPr>
        <w:t>. ПОРЯДОК ПРОВЕДЕНИЯ ОЦЕНКИ ЭФФЕКТИВНОСТИ МУНИЦИПАЛЬНОЙ ПРОГРАММЫ.</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1. Критериями оценки эффективности реализации муниципальной программы являются:</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степень достижения значений целевых показателей;</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процент отклонения достигнутых значений целевых показателей от плановых;</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динамика расходов на реализацию мероприятий программы.</w:t>
      </w:r>
    </w:p>
    <w:p w:rsidR="00515E41" w:rsidRPr="00C8778F" w:rsidRDefault="00515E41" w:rsidP="00515E4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Pr="00C8778F">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степени достижения целевых показателей;</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расходов, направленных на достижение целевых показателей;</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состояния целевых показателей;</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расчет индекса эффективности реализации муниципальной программы.</w:t>
      </w:r>
    </w:p>
    <w:p w:rsidR="00515E41" w:rsidRPr="00C8778F" w:rsidRDefault="00515E41" w:rsidP="00515E4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C8778F">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515E41" w:rsidRPr="00C8778F" w:rsidRDefault="00515E41" w:rsidP="00515E41">
      <w:pPr>
        <w:pStyle w:val="ConsPlusNormal"/>
        <w:widowControl/>
        <w:ind w:firstLine="540"/>
        <w:jc w:val="both"/>
        <w:rPr>
          <w:rFonts w:ascii="Times New Roman" w:hAnsi="Times New Roman" w:cs="Times New Roman"/>
          <w:sz w:val="24"/>
          <w:szCs w:val="24"/>
        </w:rPr>
      </w:pPr>
    </w:p>
    <w:p w:rsidR="00515E41" w:rsidRPr="00BE30C0" w:rsidRDefault="00515E41" w:rsidP="00515E41">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1. Оценка степени достижения целевых показателей</w:t>
      </w:r>
    </w:p>
    <w:p w:rsidR="00515E41" w:rsidRPr="00BE30C0" w:rsidRDefault="00515E41" w:rsidP="00515E41">
      <w:pPr>
        <w:pStyle w:val="ConsPlusNormal"/>
        <w:widowControl/>
        <w:ind w:firstLine="0"/>
        <w:jc w:val="center"/>
        <w:rPr>
          <w:rFonts w:ascii="Times New Roman" w:hAnsi="Times New Roman" w:cs="Times New Roman"/>
        </w:rPr>
      </w:pPr>
    </w:p>
    <w:tbl>
      <w:tblPr>
        <w:tblW w:w="9602" w:type="dxa"/>
        <w:tblInd w:w="-68" w:type="dxa"/>
        <w:tblLayout w:type="fixed"/>
        <w:tblCellMar>
          <w:left w:w="70" w:type="dxa"/>
          <w:right w:w="70" w:type="dxa"/>
        </w:tblCellMar>
        <w:tblLook w:val="0000" w:firstRow="0" w:lastRow="0" w:firstColumn="0" w:lastColumn="0" w:noHBand="0" w:noVBand="0"/>
      </w:tblPr>
      <w:tblGrid>
        <w:gridCol w:w="675"/>
        <w:gridCol w:w="2582"/>
        <w:gridCol w:w="1350"/>
        <w:gridCol w:w="1485"/>
        <w:gridCol w:w="1620"/>
        <w:gridCol w:w="945"/>
        <w:gridCol w:w="945"/>
      </w:tblGrid>
      <w:tr w:rsidR="00515E41" w:rsidRPr="00BE30C0" w:rsidTr="00900477">
        <w:trPr>
          <w:cantSplit/>
          <w:trHeight w:val="240"/>
        </w:trPr>
        <w:tc>
          <w:tcPr>
            <w:tcW w:w="675"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N  </w:t>
            </w:r>
            <w:r w:rsidRPr="00BE30C0">
              <w:rPr>
                <w:rFonts w:ascii="Times New Roman" w:hAnsi="Times New Roman" w:cs="Times New Roman"/>
                <w:sz w:val="16"/>
                <w:szCs w:val="16"/>
              </w:rPr>
              <w:br/>
              <w:t>п</w:t>
            </w:r>
            <w:proofErr w:type="gramEnd"/>
            <w:r w:rsidRPr="00BE30C0">
              <w:rPr>
                <w:rFonts w:ascii="Times New Roman" w:hAnsi="Times New Roman" w:cs="Times New Roman"/>
                <w:sz w:val="16"/>
                <w:szCs w:val="16"/>
              </w:rPr>
              <w:t xml:space="preserve">/п </w:t>
            </w:r>
          </w:p>
        </w:tc>
        <w:tc>
          <w:tcPr>
            <w:tcW w:w="2582"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Единица  </w:t>
            </w:r>
            <w:r w:rsidRPr="00BE30C0">
              <w:rPr>
                <w:rFonts w:ascii="Times New Roman" w:hAnsi="Times New Roman" w:cs="Times New Roman"/>
                <w:sz w:val="16"/>
                <w:szCs w:val="16"/>
              </w:rPr>
              <w:br/>
              <w:t>измерения</w:t>
            </w:r>
            <w:proofErr w:type="gramEnd"/>
          </w:p>
        </w:tc>
        <w:tc>
          <w:tcPr>
            <w:tcW w:w="1485"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Плановое </w:t>
            </w:r>
            <w:r w:rsidRPr="00BE30C0">
              <w:rPr>
                <w:rFonts w:ascii="Times New Roman" w:hAnsi="Times New Roman" w:cs="Times New Roman"/>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Отклонение  </w:t>
            </w:r>
          </w:p>
        </w:tc>
      </w:tr>
      <w:tr w:rsidR="00515E41" w:rsidRPr="00BE30C0" w:rsidTr="00900477">
        <w:trPr>
          <w:cantSplit/>
          <w:trHeight w:val="240"/>
        </w:trPr>
        <w:tc>
          <w:tcPr>
            <w:tcW w:w="675"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2582"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35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485"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515E41" w:rsidRPr="00BE30C0" w:rsidTr="00900477">
        <w:trPr>
          <w:cantSplit/>
          <w:trHeight w:val="240"/>
        </w:trPr>
        <w:tc>
          <w:tcPr>
            <w:tcW w:w="67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tabs>
                <w:tab w:val="left" w:pos="2087"/>
              </w:tabs>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7   </w:t>
            </w:r>
          </w:p>
        </w:tc>
      </w:tr>
      <w:tr w:rsidR="00515E41" w:rsidRPr="00BE30C0" w:rsidTr="00900477">
        <w:trPr>
          <w:cantSplit/>
          <w:trHeight w:val="240"/>
        </w:trPr>
        <w:tc>
          <w:tcPr>
            <w:tcW w:w="67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r>
    </w:tbl>
    <w:p w:rsidR="00515E41" w:rsidRPr="00BE30C0" w:rsidRDefault="00515E41" w:rsidP="00515E41">
      <w:pPr>
        <w:pStyle w:val="ConsPlusNormal"/>
        <w:widowControl/>
        <w:ind w:firstLine="540"/>
        <w:jc w:val="both"/>
        <w:rPr>
          <w:rFonts w:ascii="Times New Roman" w:hAnsi="Times New Roman" w:cs="Times New Roman"/>
          <w:sz w:val="24"/>
          <w:szCs w:val="24"/>
        </w:rPr>
      </w:pPr>
    </w:p>
    <w:p w:rsidR="00515E41" w:rsidRPr="00C8778F" w:rsidRDefault="00515E41" w:rsidP="00515E4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8778F">
        <w:rPr>
          <w:rFonts w:ascii="Times New Roman" w:hAnsi="Times New Roman" w:cs="Times New Roman"/>
          <w:sz w:val="24"/>
          <w:szCs w:val="24"/>
        </w:rPr>
        <w:t>. Для оценки расходов, направленных на достижение целевых показателей, применяется таблица 2.</w:t>
      </w:r>
    </w:p>
    <w:p w:rsidR="00515E41" w:rsidRPr="00C8778F" w:rsidRDefault="00515E41" w:rsidP="00515E41">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515E41" w:rsidRPr="00BE30C0" w:rsidRDefault="00515E41" w:rsidP="00515E41">
      <w:pPr>
        <w:pStyle w:val="ConsPlusNormal"/>
        <w:widowControl/>
        <w:ind w:firstLine="540"/>
        <w:jc w:val="center"/>
        <w:rPr>
          <w:rFonts w:ascii="Times New Roman" w:hAnsi="Times New Roman" w:cs="Times New Roman"/>
        </w:rPr>
      </w:pPr>
    </w:p>
    <w:p w:rsidR="00515E41" w:rsidRPr="00BE30C0" w:rsidRDefault="00515E41" w:rsidP="00515E41">
      <w:pPr>
        <w:pStyle w:val="ConsPlusNormal"/>
        <w:widowControl/>
        <w:ind w:firstLine="540"/>
        <w:jc w:val="center"/>
        <w:rPr>
          <w:rFonts w:ascii="Times New Roman" w:hAnsi="Times New Roman" w:cs="Times New Roman"/>
        </w:rPr>
      </w:pPr>
      <w:r w:rsidRPr="00BE30C0">
        <w:rPr>
          <w:rFonts w:ascii="Times New Roman" w:hAnsi="Times New Roman" w:cs="Times New Roman"/>
        </w:rPr>
        <w:t>Таблица 2. Оценка расходов, направленных на достижение целевых показателей</w:t>
      </w:r>
    </w:p>
    <w:p w:rsidR="00515E41" w:rsidRPr="00BE30C0" w:rsidRDefault="00515E41" w:rsidP="00515E41">
      <w:pPr>
        <w:pStyle w:val="ConsPlusNormal"/>
        <w:widowControl/>
        <w:ind w:firstLine="540"/>
        <w:jc w:val="center"/>
        <w:rPr>
          <w:rFonts w:ascii="Times New Roman" w:hAnsi="Times New Roman" w:cs="Times New Roman"/>
          <w:sz w:val="24"/>
          <w:szCs w:val="24"/>
        </w:rPr>
      </w:pPr>
    </w:p>
    <w:tbl>
      <w:tblPr>
        <w:tblpPr w:leftFromText="180" w:rightFromText="180" w:vertAnchor="text" w:horzAnchor="page" w:tblpX="1092" w:tblpY="-72"/>
        <w:tblW w:w="10440" w:type="dxa"/>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515E41" w:rsidRPr="00BE30C0" w:rsidTr="00900477">
        <w:trPr>
          <w:cantSplit/>
          <w:trHeight w:val="240"/>
        </w:trPr>
        <w:tc>
          <w:tcPr>
            <w:tcW w:w="297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показателя </w:t>
            </w:r>
          </w:p>
        </w:tc>
        <w:tc>
          <w:tcPr>
            <w:tcW w:w="2295"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Источник   </w:t>
            </w:r>
            <w:r w:rsidRPr="00BE30C0">
              <w:rPr>
                <w:rFonts w:ascii="Times New Roman" w:hAnsi="Times New Roman" w:cs="Times New Roman"/>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Объем финансирования, тыс. руб.</w:t>
            </w:r>
          </w:p>
        </w:tc>
      </w:tr>
      <w:tr w:rsidR="00515E41" w:rsidRPr="00BE30C0" w:rsidTr="00900477">
        <w:trPr>
          <w:cantSplit/>
          <w:trHeight w:val="240"/>
        </w:trPr>
        <w:tc>
          <w:tcPr>
            <w:tcW w:w="2970" w:type="dxa"/>
            <w:vMerge/>
            <w:tcBorders>
              <w:top w:val="nil"/>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8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плановое</w:t>
            </w:r>
            <w:r w:rsidRPr="00BE30C0">
              <w:rPr>
                <w:rFonts w:ascii="Times New Roman" w:hAnsi="Times New Roman" w:cs="Times New Roman"/>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отклонение</w:t>
            </w:r>
          </w:p>
        </w:tc>
      </w:tr>
      <w:tr w:rsidR="00515E41" w:rsidRPr="00BE30C0" w:rsidTr="00900477">
        <w:trPr>
          <w:cantSplit/>
          <w:trHeight w:val="480"/>
        </w:trPr>
        <w:tc>
          <w:tcPr>
            <w:tcW w:w="297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8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26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тыс. </w:t>
            </w:r>
            <w:r w:rsidRPr="00BE30C0">
              <w:rPr>
                <w:rFonts w:ascii="Times New Roman" w:hAnsi="Times New Roman" w:cs="Times New Roman"/>
                <w:sz w:val="16"/>
                <w:szCs w:val="16"/>
              </w:rPr>
              <w:br/>
              <w:t>руб.,</w:t>
            </w:r>
            <w:r w:rsidRPr="00BE30C0">
              <w:rPr>
                <w:rFonts w:ascii="Times New Roman" w:hAnsi="Times New Roman" w:cs="Times New Roman"/>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515E41" w:rsidRPr="00BE30C0" w:rsidTr="00900477">
        <w:trPr>
          <w:cantSplit/>
          <w:trHeight w:val="240"/>
        </w:trPr>
        <w:tc>
          <w:tcPr>
            <w:tcW w:w="297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r>
      <w:tr w:rsidR="00515E41" w:rsidRPr="00BE30C0" w:rsidTr="00900477">
        <w:trPr>
          <w:cantSplit/>
          <w:trHeight w:val="240"/>
        </w:trPr>
        <w:tc>
          <w:tcPr>
            <w:tcW w:w="297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
        </w:tc>
      </w:tr>
    </w:tbl>
    <w:p w:rsidR="00515E41" w:rsidRPr="001F6058" w:rsidRDefault="00515E41" w:rsidP="00515E41">
      <w:pPr>
        <w:pStyle w:val="ConsPlusNormal"/>
        <w:widowControl/>
        <w:ind w:firstLine="0"/>
        <w:jc w:val="center"/>
        <w:rPr>
          <w:rFonts w:ascii="Times New Roman" w:hAnsi="Times New Roman" w:cs="Times New Roman"/>
          <w:sz w:val="24"/>
          <w:szCs w:val="24"/>
          <w:highlight w:val="yellow"/>
        </w:rPr>
      </w:pPr>
    </w:p>
    <w:p w:rsidR="00515E41" w:rsidRPr="001F6058" w:rsidRDefault="00515E41" w:rsidP="00515E41">
      <w:pPr>
        <w:pStyle w:val="ConsPlusNormal"/>
        <w:ind w:firstLine="540"/>
        <w:jc w:val="both"/>
        <w:rPr>
          <w:rFonts w:ascii="Times New Roman" w:hAnsi="Times New Roman" w:cs="Times New Roman"/>
          <w:sz w:val="24"/>
          <w:szCs w:val="24"/>
          <w:highlight w:val="yellow"/>
        </w:rPr>
        <w:sectPr w:rsidR="00515E41" w:rsidRPr="001F6058" w:rsidSect="006A4609">
          <w:pgSz w:w="11906" w:h="16838" w:code="9"/>
          <w:pgMar w:top="1134" w:right="851" w:bottom="1134" w:left="1701" w:header="720" w:footer="720" w:gutter="0"/>
          <w:cols w:space="720"/>
        </w:sectPr>
      </w:pPr>
    </w:p>
    <w:p w:rsidR="00515E41" w:rsidRPr="00C8778F" w:rsidRDefault="00515E41" w:rsidP="00515E4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C8778F">
        <w:rPr>
          <w:rFonts w:ascii="Times New Roman" w:hAnsi="Times New Roman" w:cs="Times New Roman"/>
          <w:sz w:val="24"/>
          <w:szCs w:val="24"/>
        </w:rPr>
        <w:t>.Для оценки состояния целевых показателей применяется таблица 3.</w:t>
      </w:r>
    </w:p>
    <w:p w:rsidR="00515E41" w:rsidRPr="00C8778F" w:rsidRDefault="00515E41" w:rsidP="00515E41">
      <w:pPr>
        <w:pStyle w:val="ConsPlusNormal"/>
        <w:ind w:firstLine="540"/>
        <w:jc w:val="both"/>
        <w:rPr>
          <w:rFonts w:ascii="Times New Roman" w:hAnsi="Times New Roman" w:cs="Times New Roman"/>
          <w:sz w:val="24"/>
          <w:szCs w:val="24"/>
        </w:rPr>
      </w:pPr>
      <w:r w:rsidRPr="00C8778F">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515E41" w:rsidRPr="00BE30C0" w:rsidRDefault="00515E41" w:rsidP="00515E41">
      <w:pPr>
        <w:pStyle w:val="ConsPlusNormal"/>
        <w:ind w:firstLine="540"/>
        <w:jc w:val="both"/>
        <w:rPr>
          <w:rFonts w:ascii="Times New Roman" w:hAnsi="Times New Roman" w:cs="Times New Roman"/>
          <w:sz w:val="24"/>
          <w:szCs w:val="24"/>
        </w:rPr>
      </w:pPr>
    </w:p>
    <w:p w:rsidR="00515E41" w:rsidRPr="00BE30C0" w:rsidRDefault="00515E41" w:rsidP="00515E41">
      <w:pPr>
        <w:pStyle w:val="ConsPlusNormal"/>
        <w:ind w:firstLine="0"/>
        <w:jc w:val="center"/>
        <w:outlineLvl w:val="2"/>
        <w:rPr>
          <w:rFonts w:ascii="Times New Roman" w:hAnsi="Times New Roman" w:cs="Times New Roman"/>
        </w:rPr>
      </w:pPr>
      <w:r w:rsidRPr="00BE30C0">
        <w:rPr>
          <w:rFonts w:ascii="Times New Roman" w:hAnsi="Times New Roman" w:cs="Times New Roman"/>
          <w:sz w:val="24"/>
          <w:szCs w:val="24"/>
        </w:rPr>
        <w:t xml:space="preserve">                                                                  </w:t>
      </w:r>
      <w:r w:rsidRPr="00BE30C0">
        <w:rPr>
          <w:rFonts w:ascii="Times New Roman" w:hAnsi="Times New Roman" w:cs="Times New Roman"/>
        </w:rPr>
        <w:t>Таблица 3. Оценка состояния целевых показателей</w:t>
      </w:r>
    </w:p>
    <w:p w:rsidR="00515E41" w:rsidRPr="00BE30C0" w:rsidRDefault="00515E41" w:rsidP="00515E41">
      <w:pPr>
        <w:pStyle w:val="ConsPlusNormal"/>
        <w:ind w:firstLine="0"/>
        <w:jc w:val="center"/>
        <w:rPr>
          <w:rFonts w:ascii="Times New Roman" w:hAnsi="Times New Roman" w:cs="Times New Roman"/>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515E41" w:rsidRPr="00BE30C0" w:rsidTr="00900477">
        <w:trPr>
          <w:cantSplit/>
          <w:trHeight w:val="240"/>
        </w:trPr>
        <w:tc>
          <w:tcPr>
            <w:tcW w:w="1620" w:type="dxa"/>
            <w:vMerge w:val="restart"/>
            <w:tcBorders>
              <w:top w:val="single" w:sz="6" w:space="0" w:color="auto"/>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w:t>
            </w:r>
            <w:r w:rsidRPr="00BE30C0">
              <w:rPr>
                <w:rFonts w:ascii="Times New Roman" w:hAnsi="Times New Roman" w:cs="Times New Roman"/>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Состояние целевого   </w:t>
            </w:r>
            <w:r w:rsidRPr="00BE30C0">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Оценка состояния целевого показателя         </w:t>
            </w:r>
          </w:p>
        </w:tc>
      </w:tr>
      <w:tr w:rsidR="00515E41" w:rsidRPr="00BE30C0" w:rsidTr="00900477">
        <w:trPr>
          <w:cantSplit/>
          <w:trHeight w:val="48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увеличение     </w:t>
            </w:r>
            <w:r w:rsidRPr="00BE30C0">
              <w:rPr>
                <w:rFonts w:ascii="Times New Roman" w:hAnsi="Times New Roman" w:cs="Times New Roman"/>
                <w:sz w:val="16"/>
                <w:szCs w:val="16"/>
              </w:rPr>
              <w:br/>
              <w:t xml:space="preserve">объема расходования </w:t>
            </w:r>
            <w:r w:rsidRPr="00BE30C0">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w:t>
            </w:r>
            <w:r w:rsidRPr="00BE30C0">
              <w:rPr>
                <w:rFonts w:ascii="Times New Roman" w:hAnsi="Times New Roman" w:cs="Times New Roman"/>
                <w:sz w:val="16"/>
                <w:szCs w:val="16"/>
              </w:rPr>
              <w:br/>
              <w:t xml:space="preserve">объема   </w:t>
            </w:r>
            <w:r w:rsidRPr="00BE30C0">
              <w:rPr>
                <w:rFonts w:ascii="Times New Roman" w:hAnsi="Times New Roman" w:cs="Times New Roman"/>
                <w:sz w:val="16"/>
                <w:szCs w:val="16"/>
              </w:rPr>
              <w:br/>
              <w:t>расходования</w:t>
            </w:r>
            <w:r w:rsidRPr="00BE30C0">
              <w:rPr>
                <w:rFonts w:ascii="Times New Roman" w:hAnsi="Times New Roman" w:cs="Times New Roman"/>
                <w:sz w:val="16"/>
                <w:szCs w:val="16"/>
              </w:rPr>
              <w:br/>
            </w:r>
            <w:proofErr w:type="gramStart"/>
            <w:r w:rsidRPr="00BE30C0">
              <w:rPr>
                <w:rFonts w:ascii="Times New Roman" w:hAnsi="Times New Roman" w:cs="Times New Roman"/>
                <w:sz w:val="16"/>
                <w:szCs w:val="16"/>
              </w:rPr>
              <w:t xml:space="preserve">денежных  </w:t>
            </w:r>
            <w:r w:rsidRPr="00BE30C0">
              <w:rPr>
                <w:rFonts w:ascii="Times New Roman" w:hAnsi="Times New Roman" w:cs="Times New Roman"/>
                <w:sz w:val="16"/>
                <w:szCs w:val="16"/>
              </w:rPr>
              <w:br/>
              <w:t>средств</w:t>
            </w:r>
            <w:proofErr w:type="gramEnd"/>
            <w:r w:rsidRPr="00BE30C0">
              <w:rPr>
                <w:rFonts w:ascii="Times New Roman" w:hAnsi="Times New Roman" w:cs="Times New Roman"/>
                <w:sz w:val="16"/>
                <w:szCs w:val="16"/>
              </w:rPr>
              <w:t xml:space="preserve">   </w:t>
            </w:r>
          </w:p>
        </w:tc>
        <w:tc>
          <w:tcPr>
            <w:tcW w:w="2700" w:type="dxa"/>
            <w:gridSpan w:val="3"/>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объема   </w:t>
            </w:r>
            <w:r w:rsidRPr="00BE30C0">
              <w:rPr>
                <w:rFonts w:ascii="Times New Roman" w:hAnsi="Times New Roman" w:cs="Times New Roman"/>
                <w:sz w:val="16"/>
                <w:szCs w:val="16"/>
              </w:rPr>
              <w:br/>
              <w:t xml:space="preserve">расходования    </w:t>
            </w:r>
            <w:r w:rsidRPr="00BE30C0">
              <w:rPr>
                <w:rFonts w:ascii="Times New Roman" w:hAnsi="Times New Roman" w:cs="Times New Roman"/>
                <w:sz w:val="16"/>
                <w:szCs w:val="16"/>
              </w:rPr>
              <w:br/>
              <w:t xml:space="preserve">денежных средств  </w:t>
            </w:r>
          </w:p>
        </w:tc>
      </w:tr>
      <w:tr w:rsidR="00515E41" w:rsidRPr="00BE30C0" w:rsidTr="00900477">
        <w:trPr>
          <w:cantSplit/>
          <w:trHeight w:val="360"/>
        </w:trPr>
        <w:tc>
          <w:tcPr>
            <w:tcW w:w="1620" w:type="dxa"/>
            <w:vMerge/>
            <w:tcBorders>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r>
      <w:tr w:rsidR="00515E41" w:rsidRPr="00BE30C0" w:rsidTr="00900477">
        <w:trPr>
          <w:cantSplit/>
          <w:trHeight w:val="240"/>
        </w:trPr>
        <w:tc>
          <w:tcPr>
            <w:tcW w:w="1620" w:type="dxa"/>
            <w:vMerge w:val="restart"/>
            <w:tcBorders>
              <w:top w:val="single" w:sz="6" w:space="0" w:color="auto"/>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w:t>
            </w:r>
            <w:r w:rsidRPr="00BE30C0">
              <w:rPr>
                <w:rFonts w:ascii="Times New Roman" w:hAnsi="Times New Roman" w:cs="Times New Roman"/>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рост    </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улучшение)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r>
      <w:tr w:rsidR="00515E41" w:rsidRPr="00BE30C0" w:rsidTr="00900477">
        <w:trPr>
          <w:cantSplit/>
          <w:trHeight w:val="24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r>
      <w:tr w:rsidR="00515E41" w:rsidRPr="00BE30C0" w:rsidTr="00900477">
        <w:trPr>
          <w:cantSplit/>
          <w:trHeight w:val="24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r>
      <w:tr w:rsidR="00515E41" w:rsidRPr="00BE30C0" w:rsidTr="00900477">
        <w:trPr>
          <w:cantSplit/>
          <w:trHeight w:val="36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значения    </w:t>
            </w:r>
            <w:r w:rsidRPr="00BE30C0">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r>
      <w:tr w:rsidR="00515E41" w:rsidRPr="00BE30C0" w:rsidTr="00900477">
        <w:trPr>
          <w:cantSplit/>
          <w:trHeight w:val="24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снижение</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ухудшение)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515E41" w:rsidRPr="00BE30C0" w:rsidRDefault="00515E41" w:rsidP="00900477">
            <w:pPr>
              <w:pStyle w:val="ConsPlusNormal"/>
              <w:ind w:firstLine="0"/>
              <w:jc w:val="center"/>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r>
      <w:tr w:rsidR="00515E41" w:rsidRPr="00BE30C0" w:rsidTr="00900477">
        <w:trPr>
          <w:cantSplit/>
          <w:trHeight w:val="240"/>
        </w:trPr>
        <w:tc>
          <w:tcPr>
            <w:tcW w:w="1620" w:type="dxa"/>
            <w:vMerge/>
            <w:tcBorders>
              <w:left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r>
      <w:tr w:rsidR="00515E41" w:rsidRPr="00BE30C0" w:rsidTr="00900477">
        <w:trPr>
          <w:cantSplit/>
          <w:trHeight w:val="240"/>
        </w:trPr>
        <w:tc>
          <w:tcPr>
            <w:tcW w:w="1620" w:type="dxa"/>
            <w:vMerge/>
            <w:tcBorders>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r>
      <w:tr w:rsidR="00515E41" w:rsidRPr="00BE30C0" w:rsidTr="00900477">
        <w:trPr>
          <w:cantSplit/>
          <w:trHeight w:val="240"/>
        </w:trPr>
        <w:tc>
          <w:tcPr>
            <w:tcW w:w="162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515E41" w:rsidRPr="00BE30C0" w:rsidRDefault="00515E41" w:rsidP="00900477">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r>
    </w:tbl>
    <w:p w:rsidR="00515E41" w:rsidRPr="00BE30C0" w:rsidRDefault="00515E41" w:rsidP="00515E41">
      <w:pPr>
        <w:pStyle w:val="ConsPlusNormal"/>
        <w:ind w:firstLine="540"/>
        <w:jc w:val="both"/>
        <w:rPr>
          <w:rFonts w:ascii="Times New Roman" w:hAnsi="Times New Roman" w:cs="Times New Roman"/>
          <w:sz w:val="24"/>
          <w:szCs w:val="24"/>
        </w:rPr>
      </w:pPr>
    </w:p>
    <w:p w:rsidR="00515E41" w:rsidRPr="00BE30C0" w:rsidRDefault="00515E41" w:rsidP="00515E41">
      <w:pPr>
        <w:pStyle w:val="ConsPlusNormal"/>
        <w:widowControl/>
        <w:ind w:firstLine="0"/>
        <w:jc w:val="center"/>
        <w:rPr>
          <w:rFonts w:ascii="Times New Roman" w:hAnsi="Times New Roman" w:cs="Times New Roman"/>
          <w:sz w:val="24"/>
          <w:szCs w:val="24"/>
        </w:rPr>
      </w:pPr>
    </w:p>
    <w:p w:rsidR="00515E41" w:rsidRPr="00C8778F" w:rsidRDefault="00515E41" w:rsidP="00515E4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Pr="00C8778F">
        <w:rPr>
          <w:rFonts w:ascii="Times New Roman" w:hAnsi="Times New Roman" w:cs="Times New Roman"/>
          <w:sz w:val="24"/>
          <w:szCs w:val="24"/>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515E41" w:rsidRPr="00BE30C0" w:rsidRDefault="00515E41" w:rsidP="00515E41">
      <w:pPr>
        <w:pStyle w:val="ConsPlusNormal"/>
        <w:widowControl/>
        <w:ind w:firstLine="540"/>
        <w:jc w:val="both"/>
        <w:rPr>
          <w:rFonts w:ascii="Times New Roman" w:hAnsi="Times New Roman" w:cs="Times New Roman"/>
          <w:sz w:val="24"/>
          <w:szCs w:val="24"/>
        </w:rPr>
      </w:pPr>
    </w:p>
    <w:p w:rsidR="00515E41" w:rsidRPr="00BE30C0" w:rsidRDefault="00515E41" w:rsidP="00515E41">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rPr>
        <w:t xml:space="preserve">                                 </w:t>
      </w:r>
      <w:r w:rsidRPr="00BE30C0">
        <w:rPr>
          <w:rFonts w:ascii="Times New Roman" w:hAnsi="Times New Roman" w:cs="Times New Roman"/>
          <w:sz w:val="24"/>
          <w:szCs w:val="24"/>
          <w:lang w:val="en-US"/>
        </w:rPr>
        <w:t>___________________</w:t>
      </w:r>
    </w:p>
    <w:p w:rsidR="00515E41" w:rsidRPr="00BE30C0" w:rsidRDefault="00515E41" w:rsidP="00515E41">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lang w:val="en-US"/>
        </w:rPr>
        <w:t xml:space="preserve">                       I = n / </w:t>
      </w:r>
      <w:proofErr w:type="gramStart"/>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1</w:t>
      </w:r>
      <w:r w:rsidRPr="00BE30C0">
        <w:rPr>
          <w:rFonts w:ascii="Times New Roman" w:hAnsi="Times New Roman" w:cs="Times New Roman"/>
          <w:sz w:val="24"/>
          <w:szCs w:val="24"/>
          <w:lang w:val="en-US"/>
        </w:rPr>
        <w:t xml:space="preserve">  x</w:t>
      </w:r>
      <w:proofErr w:type="gramEnd"/>
      <w:r w:rsidRPr="00BE30C0">
        <w:rPr>
          <w:rFonts w:ascii="Times New Roman" w:hAnsi="Times New Roman" w:cs="Times New Roman"/>
          <w:sz w:val="24"/>
          <w:szCs w:val="24"/>
          <w:lang w:val="en-US"/>
        </w:rPr>
        <w:t xml:space="preserve">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2</w:t>
      </w:r>
      <w:r w:rsidRPr="00BE30C0">
        <w:rPr>
          <w:rFonts w:ascii="Times New Roman" w:hAnsi="Times New Roman" w:cs="Times New Roman"/>
          <w:sz w:val="24"/>
          <w:szCs w:val="24"/>
          <w:lang w:val="en-US"/>
        </w:rPr>
        <w:t xml:space="preserve">  x ...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m</w:t>
      </w:r>
      <w:r w:rsidRPr="00BE30C0">
        <w:rPr>
          <w:rFonts w:ascii="Times New Roman" w:hAnsi="Times New Roman" w:cs="Times New Roman"/>
          <w:sz w:val="24"/>
          <w:szCs w:val="24"/>
          <w:lang w:val="en-US"/>
        </w:rPr>
        <w:t xml:space="preserve"> ,</w:t>
      </w:r>
    </w:p>
    <w:p w:rsidR="00515E41" w:rsidRPr="00BE30C0" w:rsidRDefault="00515E41" w:rsidP="00515E41">
      <w:pPr>
        <w:pStyle w:val="ConsPlusNonformat"/>
        <w:widowControl/>
        <w:rPr>
          <w:rFonts w:ascii="Times New Roman" w:hAnsi="Times New Roman" w:cs="Times New Roman"/>
          <w:sz w:val="24"/>
          <w:szCs w:val="24"/>
        </w:rPr>
      </w:pPr>
      <w:r w:rsidRPr="00BE30C0">
        <w:rPr>
          <w:rFonts w:ascii="Times New Roman" w:hAnsi="Times New Roman" w:cs="Times New Roman"/>
          <w:sz w:val="24"/>
          <w:szCs w:val="24"/>
          <w:lang w:val="en-US"/>
        </w:rPr>
        <w:t xml:space="preserve">                             V</w:t>
      </w:r>
      <w:r w:rsidRPr="00BE30C0">
        <w:rPr>
          <w:rFonts w:ascii="Times New Roman" w:hAnsi="Times New Roman" w:cs="Times New Roman"/>
          <w:sz w:val="24"/>
          <w:szCs w:val="24"/>
        </w:rPr>
        <w:t xml:space="preserve">        </w:t>
      </w:r>
    </w:p>
    <w:p w:rsidR="00515E41" w:rsidRPr="00BE30C0" w:rsidRDefault="00515E41" w:rsidP="00515E41">
      <w:pPr>
        <w:pStyle w:val="ConsPlusNonformat"/>
        <w:widowControl/>
        <w:rPr>
          <w:rFonts w:ascii="Times New Roman" w:hAnsi="Times New Roman" w:cs="Times New Roman"/>
          <w:sz w:val="24"/>
          <w:szCs w:val="24"/>
        </w:rPr>
      </w:pPr>
    </w:p>
    <w:p w:rsidR="00515E41" w:rsidRPr="00BE30C0" w:rsidRDefault="00515E41" w:rsidP="00515E41">
      <w:pPr>
        <w:pStyle w:val="ConsPlusNonformat"/>
        <w:widowControl/>
        <w:rPr>
          <w:rFonts w:ascii="Times New Roman" w:hAnsi="Times New Roman" w:cs="Times New Roman"/>
        </w:rPr>
      </w:pPr>
      <w:r w:rsidRPr="00BE30C0">
        <w:rPr>
          <w:rFonts w:ascii="Times New Roman" w:hAnsi="Times New Roman" w:cs="Times New Roman"/>
        </w:rPr>
        <w:t xml:space="preserve">    где: I - индекс эффективности;</w:t>
      </w:r>
    </w:p>
    <w:p w:rsidR="00515E41" w:rsidRPr="00BE30C0" w:rsidRDefault="00515E41" w:rsidP="00515E41">
      <w:pPr>
        <w:pStyle w:val="ConsPlusNonformat"/>
        <w:widowControl/>
        <w:rPr>
          <w:rFonts w:ascii="Times New Roman" w:hAnsi="Times New Roman" w:cs="Times New Roman"/>
        </w:rPr>
      </w:pPr>
      <w:r w:rsidRPr="00BE30C0">
        <w:rPr>
          <w:rFonts w:ascii="Times New Roman" w:hAnsi="Times New Roman" w:cs="Times New Roman"/>
        </w:rPr>
        <w:t xml:space="preserve">    n - количество целевых показателей;</w:t>
      </w:r>
    </w:p>
    <w:p w:rsidR="00515E41" w:rsidRPr="00BE30C0" w:rsidRDefault="00515E41" w:rsidP="00515E41">
      <w:pPr>
        <w:pStyle w:val="ConsPlusNonformat"/>
        <w:widowControl/>
        <w:rPr>
          <w:rFonts w:ascii="Times New Roman" w:hAnsi="Times New Roman" w:cs="Times New Roman"/>
        </w:rPr>
      </w:pPr>
      <w:r w:rsidRPr="00BE30C0">
        <w:rPr>
          <w:rFonts w:ascii="Times New Roman" w:hAnsi="Times New Roman" w:cs="Times New Roman"/>
        </w:rPr>
        <w:t xml:space="preserve">    </w:t>
      </w:r>
      <w:proofErr w:type="gramStart"/>
      <w:r w:rsidRPr="00BE30C0">
        <w:rPr>
          <w:rFonts w:ascii="Times New Roman" w:hAnsi="Times New Roman" w:cs="Times New Roman"/>
        </w:rPr>
        <w:t>ОП  -</w:t>
      </w:r>
      <w:proofErr w:type="gramEnd"/>
      <w:r w:rsidRPr="00BE30C0">
        <w:rPr>
          <w:rFonts w:ascii="Times New Roman" w:hAnsi="Times New Roman" w:cs="Times New Roman"/>
        </w:rPr>
        <w:t xml:space="preserve"> оценка состояния соответствующего целевого показателя.</w:t>
      </w:r>
    </w:p>
    <w:p w:rsidR="00515E41" w:rsidRPr="00BE30C0" w:rsidRDefault="00515E41" w:rsidP="00515E41">
      <w:pPr>
        <w:pStyle w:val="ConsPlusNonformat"/>
        <w:widowControl/>
      </w:pPr>
      <w:r w:rsidRPr="00BE30C0">
        <w:t xml:space="preserve">      </w:t>
      </w:r>
    </w:p>
    <w:p w:rsidR="00515E41" w:rsidRPr="00DA37DA" w:rsidRDefault="00515E41" w:rsidP="00515E41">
      <w:pPr>
        <w:pStyle w:val="ConsPlusNormal"/>
        <w:widowControl/>
        <w:ind w:firstLine="540"/>
        <w:jc w:val="both"/>
        <w:rPr>
          <w:rFonts w:ascii="Times New Roman" w:hAnsi="Times New Roman" w:cs="Times New Roman"/>
          <w:sz w:val="24"/>
          <w:szCs w:val="24"/>
        </w:rPr>
      </w:pPr>
      <w:r w:rsidRPr="00DA37DA">
        <w:rPr>
          <w:rFonts w:ascii="Times New Roman" w:hAnsi="Times New Roman" w:cs="Times New Roman"/>
          <w:sz w:val="24"/>
          <w:szCs w:val="24"/>
        </w:rPr>
        <w:lastRenderedPageBreak/>
        <w:t>7. Интерпретация значения индекса эффективности реализации программы осуществляется в соответствии с таблицей 4.</w:t>
      </w:r>
    </w:p>
    <w:p w:rsidR="00515E41" w:rsidRPr="00BE30C0" w:rsidRDefault="00515E41" w:rsidP="00515E41">
      <w:pPr>
        <w:pStyle w:val="ConsPlusNormal"/>
        <w:widowControl/>
        <w:ind w:firstLine="540"/>
        <w:jc w:val="both"/>
        <w:rPr>
          <w:rFonts w:ascii="Times New Roman" w:hAnsi="Times New Roman" w:cs="Times New Roman"/>
        </w:rPr>
      </w:pPr>
    </w:p>
    <w:p w:rsidR="00515E41" w:rsidRPr="00BE30C0" w:rsidRDefault="00515E41" w:rsidP="00515E41">
      <w:pPr>
        <w:pStyle w:val="ConsPlusNormal"/>
        <w:widowControl/>
        <w:ind w:firstLine="0"/>
        <w:jc w:val="center"/>
        <w:outlineLvl w:val="2"/>
        <w:rPr>
          <w:rFonts w:ascii="Times New Roman" w:hAnsi="Times New Roman" w:cs="Times New Roman"/>
          <w:sz w:val="24"/>
          <w:szCs w:val="24"/>
        </w:rPr>
      </w:pPr>
    </w:p>
    <w:p w:rsidR="00515E41" w:rsidRPr="00BE30C0" w:rsidRDefault="00515E41" w:rsidP="00515E41">
      <w:pPr>
        <w:pStyle w:val="ConsPlusNormal"/>
        <w:widowControl/>
        <w:ind w:firstLine="0"/>
        <w:jc w:val="center"/>
        <w:outlineLvl w:val="2"/>
        <w:rPr>
          <w:rFonts w:ascii="Times New Roman" w:hAnsi="Times New Roman" w:cs="Times New Roman"/>
          <w:sz w:val="24"/>
          <w:szCs w:val="24"/>
        </w:rPr>
      </w:pPr>
    </w:p>
    <w:p w:rsidR="00515E41" w:rsidRPr="00BE30C0" w:rsidRDefault="00515E41" w:rsidP="00515E41">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4. Интерпретация значения индекса эффективности реализации программы</w:t>
      </w:r>
    </w:p>
    <w:p w:rsidR="00515E41" w:rsidRPr="00BE30C0" w:rsidRDefault="00515E41" w:rsidP="00515E41">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515E41" w:rsidRPr="00BE30C0" w:rsidTr="00900477">
        <w:trPr>
          <w:cantSplit/>
          <w:trHeight w:val="360"/>
        </w:trPr>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Значение индекса</w:t>
            </w:r>
            <w:r w:rsidRPr="00BE30C0">
              <w:rPr>
                <w:rFonts w:ascii="Times New Roman" w:hAnsi="Times New Roman" w:cs="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Интерпретация значения индекса эффективности       </w:t>
            </w:r>
          </w:p>
        </w:tc>
      </w:tr>
      <w:tr w:rsidR="00515E41" w:rsidRPr="00BE30C0" w:rsidTr="00900477">
        <w:trPr>
          <w:cantSplit/>
          <w:trHeight w:val="240"/>
        </w:trPr>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 </w:t>
            </w:r>
            <w:proofErr w:type="gramStart"/>
            <w:r w:rsidRPr="00BE30C0">
              <w:rPr>
                <w:rFonts w:ascii="Times New Roman" w:hAnsi="Times New Roman" w:cs="Times New Roman"/>
                <w:sz w:val="16"/>
                <w:szCs w:val="16"/>
              </w:rPr>
              <w:t>&lt; I</w:t>
            </w:r>
            <w:proofErr w:type="gramEnd"/>
            <w:r w:rsidRPr="00BE30C0">
              <w:rPr>
                <w:rFonts w:ascii="Times New Roman" w:hAnsi="Times New Roman" w:cs="Times New Roman"/>
                <w:sz w:val="16"/>
                <w:szCs w:val="16"/>
              </w:rPr>
              <w:t xml:space="preserve"> &lt; 0,60    </w:t>
            </w:r>
          </w:p>
        </w:tc>
        <w:tc>
          <w:tcPr>
            <w:tcW w:w="796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неэффективна                         </w:t>
            </w:r>
          </w:p>
        </w:tc>
      </w:tr>
      <w:tr w:rsidR="00515E41" w:rsidRPr="00BE30C0" w:rsidTr="00900477">
        <w:trPr>
          <w:cantSplit/>
          <w:trHeight w:val="240"/>
        </w:trPr>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0,60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   </w:t>
            </w:r>
          </w:p>
        </w:tc>
        <w:tc>
          <w:tcPr>
            <w:tcW w:w="796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недостаточно эффективна              </w:t>
            </w:r>
          </w:p>
        </w:tc>
      </w:tr>
      <w:tr w:rsidR="00515E41" w:rsidRPr="00BE30C0" w:rsidTr="00900477">
        <w:trPr>
          <w:cantSplit/>
          <w:trHeight w:val="480"/>
        </w:trPr>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,5    </w:t>
            </w:r>
          </w:p>
        </w:tc>
        <w:tc>
          <w:tcPr>
            <w:tcW w:w="796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реализация  программы</w:t>
            </w:r>
            <w:proofErr w:type="gramEnd"/>
            <w:r w:rsidRPr="00BE30C0">
              <w:rPr>
                <w:rFonts w:ascii="Times New Roman" w:hAnsi="Times New Roman" w:cs="Times New Roman"/>
                <w:sz w:val="16"/>
                <w:szCs w:val="16"/>
              </w:rPr>
              <w:t xml:space="preserve">  эффективна:   достигнуты   значения</w:t>
            </w:r>
            <w:r w:rsidRPr="00BE30C0">
              <w:rPr>
                <w:rFonts w:ascii="Times New Roman" w:hAnsi="Times New Roman" w:cs="Times New Roman"/>
                <w:sz w:val="16"/>
                <w:szCs w:val="16"/>
              </w:rPr>
              <w:br/>
              <w:t>целевых показателей при сохранении запланированного объема</w:t>
            </w:r>
            <w:r w:rsidRPr="00BE30C0">
              <w:rPr>
                <w:rFonts w:ascii="Times New Roman" w:hAnsi="Times New Roman" w:cs="Times New Roman"/>
                <w:sz w:val="16"/>
                <w:szCs w:val="16"/>
              </w:rPr>
              <w:br/>
              <w:t xml:space="preserve">расходования денежных средств                             </w:t>
            </w:r>
          </w:p>
        </w:tc>
      </w:tr>
      <w:tr w:rsidR="00515E41" w:rsidRPr="00BE30C0" w:rsidTr="00900477">
        <w:trPr>
          <w:cantSplit/>
          <w:trHeight w:val="600"/>
        </w:trPr>
        <w:tc>
          <w:tcPr>
            <w:tcW w:w="229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I &gt;</w:t>
            </w:r>
            <w:proofErr w:type="gramEnd"/>
            <w:r w:rsidRPr="00BE30C0">
              <w:rPr>
                <w:rFonts w:ascii="Times New Roman" w:hAnsi="Times New Roman" w:cs="Times New Roman"/>
                <w:sz w:val="16"/>
                <w:szCs w:val="16"/>
              </w:rPr>
              <w:t xml:space="preserve">= 1,5        </w:t>
            </w:r>
          </w:p>
        </w:tc>
        <w:tc>
          <w:tcPr>
            <w:tcW w:w="7965" w:type="dxa"/>
            <w:tcBorders>
              <w:top w:val="single" w:sz="6" w:space="0" w:color="auto"/>
              <w:left w:val="single" w:sz="6" w:space="0" w:color="auto"/>
              <w:bottom w:val="single" w:sz="6" w:space="0" w:color="auto"/>
              <w:right w:val="single" w:sz="6" w:space="0" w:color="auto"/>
            </w:tcBorders>
          </w:tcPr>
          <w:p w:rsidR="00515E41" w:rsidRPr="00BE30C0" w:rsidRDefault="00515E41" w:rsidP="00900477">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очень   </w:t>
            </w:r>
            <w:proofErr w:type="gramStart"/>
            <w:r w:rsidRPr="00BE30C0">
              <w:rPr>
                <w:rFonts w:ascii="Times New Roman" w:hAnsi="Times New Roman" w:cs="Times New Roman"/>
                <w:sz w:val="16"/>
                <w:szCs w:val="16"/>
              </w:rPr>
              <w:t xml:space="preserve">эффективна:   </w:t>
            </w:r>
            <w:proofErr w:type="gramEnd"/>
            <w:r w:rsidRPr="00BE30C0">
              <w:rPr>
                <w:rFonts w:ascii="Times New Roman" w:hAnsi="Times New Roman" w:cs="Times New Roman"/>
                <w:sz w:val="16"/>
                <w:szCs w:val="16"/>
              </w:rPr>
              <w:t>достигнутые</w:t>
            </w:r>
            <w:r w:rsidRPr="00BE30C0">
              <w:rPr>
                <w:rFonts w:ascii="Times New Roman" w:hAnsi="Times New Roman" w:cs="Times New Roman"/>
                <w:sz w:val="16"/>
                <w:szCs w:val="16"/>
              </w:rPr>
              <w:br/>
              <w:t>значения целевых показателей превысили запланированные при</w:t>
            </w:r>
            <w:r w:rsidRPr="00BE30C0">
              <w:rPr>
                <w:rFonts w:ascii="Times New Roman" w:hAnsi="Times New Roman" w:cs="Times New Roman"/>
                <w:sz w:val="16"/>
                <w:szCs w:val="16"/>
              </w:rPr>
              <w:br/>
              <w:t>сохранении (снижении) запланированного объема расходования</w:t>
            </w:r>
            <w:r w:rsidRPr="00BE30C0">
              <w:rPr>
                <w:rFonts w:ascii="Times New Roman" w:hAnsi="Times New Roman" w:cs="Times New Roman"/>
                <w:sz w:val="16"/>
                <w:szCs w:val="16"/>
              </w:rPr>
              <w:br/>
              <w:t xml:space="preserve">денежных средств                                          </w:t>
            </w:r>
          </w:p>
        </w:tc>
      </w:tr>
    </w:tbl>
    <w:p w:rsidR="00515E41" w:rsidRPr="00BE30C0" w:rsidRDefault="00515E41" w:rsidP="00515E41">
      <w:pPr>
        <w:pStyle w:val="ConsPlusNormal"/>
        <w:widowControl/>
        <w:ind w:firstLine="540"/>
        <w:jc w:val="both"/>
        <w:rPr>
          <w:rFonts w:ascii="Times New Roman" w:hAnsi="Times New Roman" w:cs="Times New Roman"/>
          <w:sz w:val="24"/>
          <w:szCs w:val="24"/>
        </w:rPr>
      </w:pPr>
    </w:p>
    <w:p w:rsidR="00515E41" w:rsidRPr="00BE30C0" w:rsidRDefault="00515E41" w:rsidP="00515E41">
      <w:pPr>
        <w:pStyle w:val="ConsPlusNormal"/>
        <w:widowControl/>
        <w:ind w:firstLine="540"/>
        <w:jc w:val="both"/>
        <w:rPr>
          <w:rFonts w:ascii="Times New Roman" w:hAnsi="Times New Roman" w:cs="Times New Roman"/>
        </w:rPr>
      </w:pPr>
    </w:p>
    <w:p w:rsidR="00515E41" w:rsidRPr="00BE30C0" w:rsidRDefault="00515E41" w:rsidP="00515E41">
      <w:pPr>
        <w:pStyle w:val="ConsPlusNormal"/>
        <w:ind w:firstLine="540"/>
        <w:jc w:val="both"/>
        <w:rPr>
          <w:rFonts w:ascii="Times New Roman" w:hAnsi="Times New Roman" w:cs="Times New Roman"/>
          <w:sz w:val="24"/>
          <w:szCs w:val="24"/>
        </w:rPr>
      </w:pPr>
    </w:p>
    <w:p w:rsidR="00515E41" w:rsidRPr="00BE30C0" w:rsidRDefault="00515E41" w:rsidP="00515E41">
      <w:pPr>
        <w:pStyle w:val="ConsPlusNormal"/>
        <w:ind w:firstLine="540"/>
        <w:jc w:val="center"/>
        <w:rPr>
          <w:rFonts w:ascii="Times New Roman" w:hAnsi="Times New Roman" w:cs="Times New Roman"/>
          <w:sz w:val="24"/>
          <w:szCs w:val="24"/>
        </w:rPr>
      </w:pPr>
    </w:p>
    <w:p w:rsidR="00515E41" w:rsidRPr="00BE30C0" w:rsidRDefault="00515E41" w:rsidP="00515E41">
      <w:pPr>
        <w:pStyle w:val="ConsPlusNormal"/>
        <w:ind w:firstLine="540"/>
        <w:jc w:val="center"/>
        <w:rPr>
          <w:rFonts w:ascii="Times New Roman" w:hAnsi="Times New Roman" w:cs="Times New Roman"/>
          <w:sz w:val="24"/>
          <w:szCs w:val="24"/>
        </w:rPr>
      </w:pPr>
    </w:p>
    <w:p w:rsidR="00515E41" w:rsidRDefault="00515E41" w:rsidP="00515E41">
      <w:pPr>
        <w:pStyle w:val="ConsPlusNormal"/>
        <w:ind w:firstLine="540"/>
        <w:rPr>
          <w:rFonts w:ascii="Times New Roman" w:hAnsi="Times New Roman" w:cs="Times New Roman"/>
          <w:sz w:val="24"/>
          <w:szCs w:val="24"/>
        </w:rPr>
      </w:pPr>
      <w:r>
        <w:rPr>
          <w:rFonts w:ascii="Times New Roman" w:hAnsi="Times New Roman" w:cs="Times New Roman"/>
          <w:sz w:val="24"/>
          <w:szCs w:val="24"/>
        </w:rPr>
        <w:t>Заместитель управляющего делами _________________________ (Евдокимова Н.В.)</w:t>
      </w:r>
    </w:p>
    <w:p w:rsidR="00515E41" w:rsidRDefault="00515E41" w:rsidP="00515E41">
      <w:pPr>
        <w:pStyle w:val="ConsPlusNormal"/>
        <w:ind w:firstLine="540"/>
        <w:rPr>
          <w:rFonts w:ascii="Times New Roman" w:hAnsi="Times New Roman" w:cs="Times New Roman"/>
          <w:sz w:val="24"/>
          <w:szCs w:val="24"/>
        </w:rPr>
      </w:pPr>
    </w:p>
    <w:p w:rsidR="00515E41" w:rsidRPr="00BC41CF" w:rsidRDefault="00515E41" w:rsidP="00515E41">
      <w:pPr>
        <w:pStyle w:val="ConsPlusNormal"/>
        <w:ind w:firstLine="540"/>
        <w:rPr>
          <w:rFonts w:ascii="Times New Roman" w:hAnsi="Times New Roman" w:cs="Times New Roman"/>
          <w:sz w:val="24"/>
          <w:szCs w:val="24"/>
        </w:rPr>
      </w:pPr>
      <w:r>
        <w:rPr>
          <w:rFonts w:ascii="Times New Roman" w:hAnsi="Times New Roman" w:cs="Times New Roman"/>
          <w:sz w:val="24"/>
          <w:szCs w:val="24"/>
        </w:rPr>
        <w:t>Начальник экономического отдела __________________________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Кочкина Л.С.)</w:t>
      </w:r>
    </w:p>
    <w:p w:rsidR="00515E41" w:rsidRPr="00BC41CF" w:rsidRDefault="00515E41" w:rsidP="00515E41">
      <w:pPr>
        <w:pStyle w:val="ConsPlusNormal"/>
        <w:ind w:firstLine="540"/>
        <w:jc w:val="center"/>
        <w:rPr>
          <w:rFonts w:ascii="Times New Roman" w:hAnsi="Times New Roman" w:cs="Times New Roman"/>
          <w:sz w:val="24"/>
          <w:szCs w:val="24"/>
        </w:rPr>
      </w:pPr>
    </w:p>
    <w:p w:rsidR="00515E41" w:rsidRPr="00BC41CF" w:rsidRDefault="00515E41" w:rsidP="00515E41">
      <w:pPr>
        <w:pStyle w:val="ConsPlusNormal"/>
        <w:ind w:firstLine="540"/>
        <w:jc w:val="center"/>
        <w:rPr>
          <w:rFonts w:ascii="Times New Roman" w:hAnsi="Times New Roman" w:cs="Times New Roman"/>
          <w:sz w:val="24"/>
          <w:szCs w:val="24"/>
        </w:rPr>
      </w:pPr>
    </w:p>
    <w:p w:rsidR="00515E41" w:rsidRPr="00BC41CF" w:rsidRDefault="00515E41" w:rsidP="00515E41">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Согласовано:</w:t>
      </w:r>
    </w:p>
    <w:p w:rsidR="00515E41" w:rsidRPr="00BC41CF" w:rsidRDefault="00515E41" w:rsidP="00515E41">
      <w:pPr>
        <w:pStyle w:val="ConsPlusNormal"/>
        <w:ind w:firstLine="540"/>
        <w:jc w:val="center"/>
        <w:rPr>
          <w:rFonts w:ascii="Times New Roman" w:hAnsi="Times New Roman" w:cs="Times New Roman"/>
          <w:sz w:val="24"/>
          <w:szCs w:val="24"/>
        </w:rPr>
      </w:pPr>
    </w:p>
    <w:p w:rsidR="00515E41" w:rsidRPr="00BC41CF" w:rsidRDefault="00515E41" w:rsidP="00515E41">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Начальник финансового управления   _____________________</w:t>
      </w:r>
      <w:proofErr w:type="gramStart"/>
      <w:r w:rsidRPr="00BC41CF">
        <w:rPr>
          <w:rFonts w:ascii="Times New Roman" w:hAnsi="Times New Roman" w:cs="Times New Roman"/>
          <w:sz w:val="24"/>
          <w:szCs w:val="24"/>
        </w:rPr>
        <w:t xml:space="preserve">_  </w:t>
      </w:r>
      <w:r>
        <w:rPr>
          <w:rFonts w:ascii="Times New Roman" w:hAnsi="Times New Roman" w:cs="Times New Roman"/>
          <w:sz w:val="24"/>
          <w:szCs w:val="24"/>
        </w:rPr>
        <w:t>(</w:t>
      </w:r>
      <w:proofErr w:type="gramEnd"/>
      <w:r>
        <w:rPr>
          <w:rFonts w:ascii="Times New Roman" w:hAnsi="Times New Roman" w:cs="Times New Roman"/>
          <w:sz w:val="24"/>
          <w:szCs w:val="24"/>
        </w:rPr>
        <w:t>Кравцова Л.А.)</w:t>
      </w:r>
    </w:p>
    <w:p w:rsidR="00515E41" w:rsidRPr="00BC41CF" w:rsidRDefault="00515E41" w:rsidP="00515E41">
      <w:pPr>
        <w:pStyle w:val="ConsPlusNormal"/>
        <w:ind w:firstLine="540"/>
        <w:rPr>
          <w:rFonts w:ascii="Times New Roman" w:hAnsi="Times New Roman" w:cs="Times New Roman"/>
          <w:sz w:val="24"/>
          <w:szCs w:val="24"/>
        </w:rPr>
      </w:pPr>
    </w:p>
    <w:p w:rsidR="00515E41" w:rsidRPr="00BC41CF" w:rsidRDefault="00515E41" w:rsidP="00515E41">
      <w:pPr>
        <w:pStyle w:val="ConsPlusNormal"/>
        <w:ind w:firstLine="0"/>
        <w:rPr>
          <w:rFonts w:ascii="Times New Roman" w:hAnsi="Times New Roman" w:cs="Times New Roman"/>
          <w:sz w:val="24"/>
          <w:szCs w:val="24"/>
        </w:rPr>
        <w:sectPr w:rsidR="00515E41" w:rsidRPr="00BC41CF" w:rsidSect="002F6D9D">
          <w:pgSz w:w="16838" w:h="11906" w:orient="landscape" w:code="9"/>
          <w:pgMar w:top="1701" w:right="1134" w:bottom="851" w:left="1134" w:header="720" w:footer="720" w:gutter="0"/>
          <w:cols w:space="720"/>
        </w:sectPr>
      </w:pPr>
    </w:p>
    <w:p w:rsidR="00515E41" w:rsidRDefault="00515E41" w:rsidP="00515E41">
      <w:pPr>
        <w:pStyle w:val="ConsPlusNonformat"/>
        <w:jc w:val="right"/>
        <w:rPr>
          <w:rFonts w:ascii="Times New Roman" w:hAnsi="Times New Roman" w:cs="Times New Roman"/>
          <w:sz w:val="24"/>
          <w:szCs w:val="24"/>
        </w:rPr>
      </w:pPr>
      <w:r w:rsidRPr="00736B52">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w:t>
      </w:r>
      <w:r w:rsidRPr="00736B52">
        <w:rPr>
          <w:rFonts w:ascii="Times New Roman" w:hAnsi="Times New Roman" w:cs="Times New Roman"/>
          <w:sz w:val="24"/>
          <w:szCs w:val="24"/>
        </w:rPr>
        <w:t xml:space="preserve"> к муниципальной программе </w:t>
      </w:r>
    </w:p>
    <w:p w:rsidR="00515E41" w:rsidRDefault="00515E41" w:rsidP="00515E41">
      <w:pPr>
        <w:pStyle w:val="ConsPlusNonformat"/>
        <w:jc w:val="right"/>
        <w:rPr>
          <w:rFonts w:ascii="Times New Roman" w:hAnsi="Times New Roman" w:cs="Times New Roman"/>
          <w:sz w:val="24"/>
          <w:szCs w:val="24"/>
        </w:rPr>
      </w:pPr>
      <w:r w:rsidRPr="003F07D5">
        <w:rPr>
          <w:rFonts w:ascii="Times New Roman" w:hAnsi="Times New Roman" w:cs="Times New Roman"/>
          <w:sz w:val="24"/>
          <w:szCs w:val="24"/>
        </w:rPr>
        <w:t xml:space="preserve">«Пенсионное обеспечение лиц, замещавших муниципальные </w:t>
      </w:r>
    </w:p>
    <w:p w:rsidR="00515E41" w:rsidRDefault="00515E41" w:rsidP="00515E41">
      <w:pPr>
        <w:pStyle w:val="ConsPlusNonformat"/>
        <w:jc w:val="right"/>
        <w:rPr>
          <w:rFonts w:ascii="Times New Roman" w:hAnsi="Times New Roman" w:cs="Times New Roman"/>
          <w:sz w:val="24"/>
          <w:szCs w:val="24"/>
        </w:rPr>
      </w:pPr>
      <w:r w:rsidRPr="003F07D5">
        <w:rPr>
          <w:rFonts w:ascii="Times New Roman" w:hAnsi="Times New Roman" w:cs="Times New Roman"/>
          <w:sz w:val="24"/>
          <w:szCs w:val="24"/>
        </w:rPr>
        <w:t xml:space="preserve">должности и должности муниципальной службы </w:t>
      </w:r>
    </w:p>
    <w:p w:rsidR="00515E41" w:rsidRPr="00BC41CF" w:rsidRDefault="00515E41" w:rsidP="00515E41">
      <w:pPr>
        <w:pStyle w:val="ConsPlusNonformat"/>
        <w:jc w:val="right"/>
        <w:rPr>
          <w:rFonts w:ascii="Times New Roman" w:hAnsi="Times New Roman" w:cs="Times New Roman"/>
          <w:sz w:val="28"/>
          <w:szCs w:val="28"/>
        </w:rPr>
      </w:pPr>
      <w:r w:rsidRPr="003F07D5">
        <w:rPr>
          <w:rFonts w:ascii="Times New Roman" w:hAnsi="Times New Roman" w:cs="Times New Roman"/>
          <w:sz w:val="24"/>
          <w:szCs w:val="24"/>
        </w:rPr>
        <w:t xml:space="preserve">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округе» (2026-2030 годы</w:t>
      </w:r>
      <w:r w:rsidRPr="00BC41CF">
        <w:rPr>
          <w:rFonts w:ascii="Times New Roman" w:hAnsi="Times New Roman" w:cs="Times New Roman"/>
          <w:sz w:val="28"/>
          <w:szCs w:val="28"/>
        </w:rPr>
        <w:t>)</w:t>
      </w:r>
    </w:p>
    <w:p w:rsidR="00515E41" w:rsidRPr="00736B52"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СВЕДЕНИЯ О СОСТАВЕ И ЗНАЧЕНИЯХ ЦЕЛЕВЫХ ПОКАЗАТЕЛЕЙ МУНИЦИПАЛЬНОЙ</w:t>
      </w:r>
    </w:p>
    <w:p w:rsidR="00515E41"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 xml:space="preserve">ПРОГРАММЫ </w:t>
      </w:r>
      <w:r>
        <w:rPr>
          <w:rFonts w:ascii="Times New Roman" w:eastAsia="Times New Roman" w:hAnsi="Times New Roman" w:cs="Times New Roman"/>
          <w:sz w:val="28"/>
          <w:szCs w:val="28"/>
          <w:lang w:eastAsia="ru-RU"/>
        </w:rPr>
        <w:t>У</w:t>
      </w:r>
      <w:r w:rsidRPr="00B64F68">
        <w:rPr>
          <w:rFonts w:ascii="Times New Roman" w:eastAsia="Times New Roman" w:hAnsi="Times New Roman" w:cs="Times New Roman"/>
          <w:sz w:val="28"/>
          <w:szCs w:val="28"/>
          <w:lang w:eastAsia="ru-RU"/>
        </w:rPr>
        <w:t>СТЬ-УДИНСК</w:t>
      </w:r>
      <w:r>
        <w:rPr>
          <w:rFonts w:ascii="Times New Roman" w:eastAsia="Times New Roman" w:hAnsi="Times New Roman" w:cs="Times New Roman"/>
          <w:sz w:val="28"/>
          <w:szCs w:val="28"/>
          <w:lang w:eastAsia="ru-RU"/>
        </w:rPr>
        <w:t>ОГО МУНИЦИПАЛЬНОГО ОКРУГА</w:t>
      </w:r>
    </w:p>
    <w:p w:rsidR="00515E41" w:rsidRDefault="00515E41" w:rsidP="00515E41">
      <w:pPr>
        <w:pStyle w:val="ConsPlusNonformat"/>
        <w:jc w:val="center"/>
        <w:rPr>
          <w:rFonts w:ascii="Times New Roman" w:hAnsi="Times New Roman" w:cs="Times New Roman"/>
          <w:sz w:val="28"/>
          <w:szCs w:val="28"/>
        </w:rPr>
      </w:pPr>
      <w:r w:rsidRPr="00717853">
        <w:rPr>
          <w:rFonts w:ascii="Times New Roman" w:hAnsi="Times New Roman" w:cs="Times New Roman"/>
          <w:sz w:val="28"/>
          <w:szCs w:val="28"/>
        </w:rPr>
        <w:t>«ПЕНСИОННОЕ ОБЕСПЕЧЕНИЕ ЛИЦ, ЗАМЕЩАВШИХ МУНИЦИПАЛЬНЫЕ ДОЛЖНОСТИ И</w:t>
      </w:r>
    </w:p>
    <w:p w:rsidR="00515E41" w:rsidRPr="00717853" w:rsidRDefault="00515E41" w:rsidP="00515E41">
      <w:pPr>
        <w:pStyle w:val="ConsPlusNonformat"/>
        <w:jc w:val="center"/>
        <w:rPr>
          <w:rFonts w:ascii="Times New Roman" w:hAnsi="Times New Roman" w:cs="Times New Roman"/>
          <w:sz w:val="28"/>
          <w:szCs w:val="28"/>
        </w:rPr>
      </w:pPr>
      <w:r w:rsidRPr="00717853">
        <w:rPr>
          <w:rFonts w:ascii="Times New Roman" w:hAnsi="Times New Roman" w:cs="Times New Roman"/>
          <w:sz w:val="28"/>
          <w:szCs w:val="28"/>
        </w:rPr>
        <w:t>ДОЛЖНОСТИ МУНИЦИПАЛЬНОЙ СЛУЖБЫ В УСТЬ-УДИНСКОМ ОКРУГЕ» (2026-2030 ГОДЫ)</w:t>
      </w:r>
    </w:p>
    <w:p w:rsidR="00515E41" w:rsidRPr="00800214"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977"/>
        <w:gridCol w:w="1276"/>
        <w:gridCol w:w="1276"/>
        <w:gridCol w:w="1559"/>
        <w:gridCol w:w="1417"/>
        <w:gridCol w:w="1418"/>
        <w:gridCol w:w="1559"/>
        <w:gridCol w:w="1559"/>
        <w:gridCol w:w="1559"/>
      </w:tblGrid>
      <w:tr w:rsidR="00515E41" w:rsidRPr="004C657C" w:rsidTr="00900477">
        <w:tc>
          <w:tcPr>
            <w:tcW w:w="675" w:type="dxa"/>
            <w:vMerge w:val="restart"/>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 п/п</w:t>
            </w:r>
          </w:p>
        </w:tc>
        <w:tc>
          <w:tcPr>
            <w:tcW w:w="2977" w:type="dxa"/>
            <w:vMerge w:val="restart"/>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Наименование целевого показателя</w:t>
            </w:r>
          </w:p>
        </w:tc>
        <w:tc>
          <w:tcPr>
            <w:tcW w:w="1276" w:type="dxa"/>
            <w:vMerge w:val="restart"/>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4C657C">
              <w:rPr>
                <w:rFonts w:ascii="Times New Roman" w:eastAsia="Times New Roman" w:hAnsi="Times New Roman" w:cs="Times New Roman"/>
                <w:sz w:val="24"/>
                <w:szCs w:val="24"/>
                <w:lang w:eastAsia="ru-RU"/>
              </w:rPr>
              <w:t>Ед.изм</w:t>
            </w:r>
            <w:proofErr w:type="spellEnd"/>
            <w:r w:rsidRPr="004C657C">
              <w:rPr>
                <w:rFonts w:ascii="Times New Roman" w:eastAsia="Times New Roman" w:hAnsi="Times New Roman" w:cs="Times New Roman"/>
                <w:sz w:val="24"/>
                <w:szCs w:val="24"/>
                <w:lang w:eastAsia="ru-RU"/>
              </w:rPr>
              <w:t>.</w:t>
            </w:r>
          </w:p>
        </w:tc>
        <w:tc>
          <w:tcPr>
            <w:tcW w:w="10347" w:type="dxa"/>
            <w:gridSpan w:val="7"/>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4"/>
                <w:szCs w:val="24"/>
                <w:lang w:eastAsia="ru-RU"/>
              </w:rPr>
              <w:t>Значение целевых показателей</w:t>
            </w:r>
          </w:p>
        </w:tc>
      </w:tr>
      <w:tr w:rsidR="00515E41" w:rsidRPr="004C657C" w:rsidTr="00900477">
        <w:tc>
          <w:tcPr>
            <w:tcW w:w="675" w:type="dxa"/>
            <w:vMerge/>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vMerge/>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vMerge/>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515E41" w:rsidRPr="00057810"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57810">
              <w:rPr>
                <w:rFonts w:ascii="Times New Roman" w:eastAsia="Times New Roman" w:hAnsi="Times New Roman" w:cs="Times New Roman"/>
                <w:sz w:val="20"/>
                <w:szCs w:val="20"/>
                <w:lang w:eastAsia="ru-RU"/>
              </w:rPr>
              <w:t>Отчетный год</w:t>
            </w:r>
          </w:p>
        </w:tc>
        <w:tc>
          <w:tcPr>
            <w:tcW w:w="1559" w:type="dxa"/>
            <w:shd w:val="clear" w:color="auto" w:fill="auto"/>
          </w:tcPr>
          <w:p w:rsidR="00515E41" w:rsidRPr="00057810"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57810">
              <w:rPr>
                <w:rFonts w:ascii="Times New Roman" w:eastAsia="Times New Roman" w:hAnsi="Times New Roman" w:cs="Times New Roman"/>
                <w:sz w:val="20"/>
                <w:szCs w:val="20"/>
                <w:lang w:eastAsia="ru-RU"/>
              </w:rPr>
              <w:t>Текущий год</w:t>
            </w:r>
          </w:p>
        </w:tc>
        <w:tc>
          <w:tcPr>
            <w:tcW w:w="1417" w:type="dxa"/>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4C657C">
              <w:rPr>
                <w:rFonts w:ascii="Times New Roman" w:eastAsia="Times New Roman" w:hAnsi="Times New Roman" w:cs="Times New Roman"/>
                <w:sz w:val="28"/>
                <w:szCs w:val="28"/>
                <w:lang w:eastAsia="ru-RU"/>
              </w:rPr>
              <w:t xml:space="preserve"> г</w:t>
            </w:r>
          </w:p>
        </w:tc>
        <w:tc>
          <w:tcPr>
            <w:tcW w:w="1418" w:type="dxa"/>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4C657C">
              <w:rPr>
                <w:rFonts w:ascii="Times New Roman" w:eastAsia="Times New Roman" w:hAnsi="Times New Roman" w:cs="Times New Roman"/>
                <w:sz w:val="28"/>
                <w:szCs w:val="28"/>
                <w:lang w:eastAsia="ru-RU"/>
              </w:rPr>
              <w:t xml:space="preserve"> г</w:t>
            </w:r>
          </w:p>
        </w:tc>
        <w:tc>
          <w:tcPr>
            <w:tcW w:w="1559" w:type="dxa"/>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 г</w:t>
            </w:r>
          </w:p>
        </w:tc>
        <w:tc>
          <w:tcPr>
            <w:tcW w:w="1559" w:type="dxa"/>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2029 г.</w:t>
            </w:r>
          </w:p>
        </w:tc>
        <w:tc>
          <w:tcPr>
            <w:tcW w:w="1559" w:type="dxa"/>
            <w:shd w:val="clear" w:color="auto" w:fill="auto"/>
          </w:tcPr>
          <w:p w:rsidR="00515E41" w:rsidRPr="004C657C"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30</w:t>
            </w:r>
            <w:r w:rsidRPr="004C657C">
              <w:rPr>
                <w:rFonts w:ascii="Times New Roman" w:eastAsia="Times New Roman" w:hAnsi="Times New Roman" w:cs="Times New Roman"/>
                <w:sz w:val="28"/>
                <w:szCs w:val="28"/>
                <w:lang w:eastAsia="ru-RU"/>
              </w:rPr>
              <w:t xml:space="preserve"> г</w:t>
            </w:r>
          </w:p>
        </w:tc>
      </w:tr>
      <w:tr w:rsidR="00515E41" w:rsidRPr="004C657C" w:rsidTr="00900477">
        <w:tc>
          <w:tcPr>
            <w:tcW w:w="15275" w:type="dxa"/>
            <w:gridSpan w:val="10"/>
          </w:tcPr>
          <w:p w:rsidR="00515E41" w:rsidRDefault="00515E41" w:rsidP="00900477">
            <w:pPr>
              <w:pStyle w:val="ConsPlusNonformat"/>
              <w:jc w:val="center"/>
              <w:rPr>
                <w:rFonts w:ascii="Times New Roman" w:hAnsi="Times New Roman" w:cs="Times New Roman"/>
                <w:sz w:val="24"/>
                <w:szCs w:val="24"/>
              </w:rPr>
            </w:pPr>
            <w:r w:rsidRPr="00A3096D">
              <w:rPr>
                <w:rFonts w:ascii="Times New Roman" w:hAnsi="Times New Roman" w:cs="Times New Roman"/>
                <w:sz w:val="24"/>
                <w:szCs w:val="24"/>
              </w:rPr>
              <w:t xml:space="preserve">Муниципальная программа </w:t>
            </w:r>
            <w:r w:rsidRPr="003F07D5">
              <w:rPr>
                <w:rFonts w:ascii="Times New Roman" w:hAnsi="Times New Roman" w:cs="Times New Roman"/>
                <w:sz w:val="24"/>
                <w:szCs w:val="24"/>
              </w:rPr>
              <w:t xml:space="preserve">«Пенсионное обеспечение лиц, замещавших муниципальные должности и должности </w:t>
            </w:r>
          </w:p>
          <w:p w:rsidR="00515E41" w:rsidRPr="004C657C" w:rsidRDefault="00515E41" w:rsidP="00900477">
            <w:pPr>
              <w:pStyle w:val="ConsPlusNonformat"/>
              <w:jc w:val="center"/>
              <w:rPr>
                <w:rFonts w:ascii="Times New Roman" w:hAnsi="Times New Roman" w:cs="Times New Roman"/>
                <w:sz w:val="28"/>
                <w:szCs w:val="28"/>
              </w:rPr>
            </w:pPr>
            <w:r w:rsidRPr="003F07D5">
              <w:rPr>
                <w:rFonts w:ascii="Times New Roman" w:hAnsi="Times New Roman" w:cs="Times New Roman"/>
                <w:sz w:val="24"/>
                <w:szCs w:val="24"/>
              </w:rPr>
              <w:t xml:space="preserve">муниципальной службы 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округе» (2026-2030 годы</w:t>
            </w:r>
            <w:r w:rsidRPr="00BC41CF">
              <w:rPr>
                <w:rFonts w:ascii="Times New Roman" w:hAnsi="Times New Roman" w:cs="Times New Roman"/>
                <w:sz w:val="28"/>
                <w:szCs w:val="28"/>
              </w:rPr>
              <w:t>)</w:t>
            </w:r>
          </w:p>
        </w:tc>
      </w:tr>
      <w:tr w:rsidR="00515E41" w:rsidRPr="004C657C" w:rsidTr="00900477">
        <w:tc>
          <w:tcPr>
            <w:tcW w:w="675" w:type="dxa"/>
            <w:shd w:val="clear" w:color="auto" w:fill="auto"/>
          </w:tcPr>
          <w:p w:rsidR="00515E41" w:rsidRPr="00147ED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p>
        </w:tc>
        <w:tc>
          <w:tcPr>
            <w:tcW w:w="2977" w:type="dxa"/>
            <w:shd w:val="clear" w:color="auto" w:fill="auto"/>
          </w:tcPr>
          <w:p w:rsidR="00515E41" w:rsidRPr="00CF5E95" w:rsidRDefault="00515E41" w:rsidP="009004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w:t>
            </w:r>
          </w:p>
        </w:tc>
        <w:tc>
          <w:tcPr>
            <w:tcW w:w="1276"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w:t>
            </w:r>
          </w:p>
        </w:tc>
        <w:tc>
          <w:tcPr>
            <w:tcW w:w="1276"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100</w:t>
            </w:r>
          </w:p>
        </w:tc>
        <w:tc>
          <w:tcPr>
            <w:tcW w:w="1559"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100</w:t>
            </w:r>
          </w:p>
        </w:tc>
        <w:tc>
          <w:tcPr>
            <w:tcW w:w="1417"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100</w:t>
            </w:r>
          </w:p>
        </w:tc>
        <w:tc>
          <w:tcPr>
            <w:tcW w:w="1418"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100</w:t>
            </w:r>
          </w:p>
        </w:tc>
        <w:tc>
          <w:tcPr>
            <w:tcW w:w="1559" w:type="dxa"/>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559" w:type="dxa"/>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559" w:type="dxa"/>
            <w:shd w:val="clear" w:color="auto" w:fill="auto"/>
          </w:tcPr>
          <w:p w:rsidR="00515E41" w:rsidRPr="00CF5E95" w:rsidRDefault="00515E41" w:rsidP="009004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100</w:t>
            </w:r>
          </w:p>
        </w:tc>
      </w:tr>
    </w:tbl>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15E41" w:rsidRPr="00736B52"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2</w:t>
      </w:r>
    </w:p>
    <w:p w:rsidR="00515E41" w:rsidRPr="00736B52"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 к муниципальной программе </w:t>
      </w:r>
    </w:p>
    <w:p w:rsidR="00515E41" w:rsidRDefault="00515E41" w:rsidP="00515E41">
      <w:pPr>
        <w:pStyle w:val="ConsPlusNonformat"/>
        <w:jc w:val="right"/>
        <w:rPr>
          <w:rFonts w:ascii="Times New Roman" w:hAnsi="Times New Roman" w:cs="Times New Roman"/>
          <w:sz w:val="24"/>
          <w:szCs w:val="24"/>
        </w:rPr>
      </w:pPr>
      <w:r w:rsidRPr="003F07D5">
        <w:rPr>
          <w:rFonts w:ascii="Times New Roman" w:hAnsi="Times New Roman" w:cs="Times New Roman"/>
          <w:sz w:val="24"/>
          <w:szCs w:val="24"/>
        </w:rPr>
        <w:t xml:space="preserve">«Пенсионное обеспечение лиц, замещавших муниципальные </w:t>
      </w:r>
    </w:p>
    <w:p w:rsidR="00515E41" w:rsidRDefault="00515E41" w:rsidP="00515E41">
      <w:pPr>
        <w:pStyle w:val="ConsPlusNonformat"/>
        <w:jc w:val="right"/>
        <w:rPr>
          <w:rFonts w:ascii="Times New Roman" w:hAnsi="Times New Roman" w:cs="Times New Roman"/>
          <w:sz w:val="24"/>
          <w:szCs w:val="24"/>
        </w:rPr>
      </w:pPr>
      <w:r w:rsidRPr="003F07D5">
        <w:rPr>
          <w:rFonts w:ascii="Times New Roman" w:hAnsi="Times New Roman" w:cs="Times New Roman"/>
          <w:sz w:val="24"/>
          <w:szCs w:val="24"/>
        </w:rPr>
        <w:t xml:space="preserve">должности и должности муниципальной службы </w:t>
      </w:r>
    </w:p>
    <w:p w:rsidR="00515E41" w:rsidRPr="00BC41CF" w:rsidRDefault="00515E41" w:rsidP="00515E41">
      <w:pPr>
        <w:pStyle w:val="ConsPlusNonformat"/>
        <w:jc w:val="right"/>
        <w:rPr>
          <w:rFonts w:ascii="Times New Roman" w:hAnsi="Times New Roman" w:cs="Times New Roman"/>
          <w:sz w:val="28"/>
          <w:szCs w:val="28"/>
        </w:rPr>
      </w:pPr>
      <w:r w:rsidRPr="003F07D5">
        <w:rPr>
          <w:rFonts w:ascii="Times New Roman" w:hAnsi="Times New Roman" w:cs="Times New Roman"/>
          <w:sz w:val="24"/>
          <w:szCs w:val="24"/>
        </w:rPr>
        <w:t xml:space="preserve">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округе» (2026-2030 годы</w:t>
      </w:r>
      <w:r w:rsidRPr="00BC41CF">
        <w:rPr>
          <w:rFonts w:ascii="Times New Roman" w:hAnsi="Times New Roman" w:cs="Times New Roman"/>
          <w:sz w:val="28"/>
          <w:szCs w:val="28"/>
        </w:rPr>
        <w:t>)</w:t>
      </w:r>
    </w:p>
    <w:p w:rsidR="00515E41" w:rsidRPr="00792255" w:rsidRDefault="00515E41" w:rsidP="00515E41">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515E41" w:rsidRPr="00CF5E95"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СТРУКТУРА МУНИЦИПАЛЬНОЙ ПРОГРАММЫ</w:t>
      </w:r>
    </w:p>
    <w:p w:rsidR="00515E41"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CF5E95">
        <w:rPr>
          <w:rFonts w:ascii="Times New Roman" w:eastAsia="Times New Roman" w:hAnsi="Times New Roman" w:cs="Times New Roman"/>
          <w:sz w:val="28"/>
          <w:szCs w:val="28"/>
          <w:lang w:eastAsia="ru-RU"/>
        </w:rPr>
        <w:t>СТЬ-УДИНСК</w:t>
      </w:r>
      <w:r>
        <w:rPr>
          <w:rFonts w:ascii="Times New Roman" w:eastAsia="Times New Roman" w:hAnsi="Times New Roman" w:cs="Times New Roman"/>
          <w:sz w:val="28"/>
          <w:szCs w:val="28"/>
          <w:lang w:eastAsia="ru-RU"/>
        </w:rPr>
        <w:t>ОГО МУНИЦИПАЛЬНОГО ОКРУГА</w:t>
      </w:r>
    </w:p>
    <w:p w:rsidR="00515E41" w:rsidRPr="00717853" w:rsidRDefault="00515E41" w:rsidP="00515E41">
      <w:pPr>
        <w:pStyle w:val="ConsPlusNonformat"/>
        <w:jc w:val="center"/>
        <w:rPr>
          <w:rFonts w:ascii="Times New Roman" w:hAnsi="Times New Roman" w:cs="Times New Roman"/>
          <w:sz w:val="28"/>
          <w:szCs w:val="28"/>
        </w:rPr>
      </w:pPr>
      <w:r w:rsidRPr="00717853">
        <w:rPr>
          <w:rFonts w:ascii="Times New Roman" w:hAnsi="Times New Roman" w:cs="Times New Roman"/>
          <w:sz w:val="28"/>
          <w:szCs w:val="28"/>
        </w:rPr>
        <w:t>«ПЕНСИОННОЕ ОБЕСПЕЧЕНИЕ ЛИЦ, ЗАМЕЩАВШИХ МУНИЦИПАЛЬНЫЕ</w:t>
      </w:r>
    </w:p>
    <w:p w:rsidR="00515E41" w:rsidRPr="00717853" w:rsidRDefault="00515E41" w:rsidP="00515E41">
      <w:pPr>
        <w:pStyle w:val="ConsPlusNonformat"/>
        <w:jc w:val="center"/>
        <w:rPr>
          <w:rFonts w:ascii="Times New Roman" w:hAnsi="Times New Roman" w:cs="Times New Roman"/>
          <w:sz w:val="28"/>
          <w:szCs w:val="28"/>
        </w:rPr>
      </w:pPr>
      <w:r w:rsidRPr="00717853">
        <w:rPr>
          <w:rFonts w:ascii="Times New Roman" w:hAnsi="Times New Roman" w:cs="Times New Roman"/>
          <w:sz w:val="28"/>
          <w:szCs w:val="28"/>
        </w:rPr>
        <w:t>ДОЛЖНОСТИ И ДОЛЖНОСТИ МУНИЦИПАЛЬНОЙ СЛУЖБЫ</w:t>
      </w:r>
    </w:p>
    <w:p w:rsidR="00515E41" w:rsidRPr="00717853" w:rsidRDefault="00515E41" w:rsidP="00515E41">
      <w:pPr>
        <w:pStyle w:val="ConsPlusNonformat"/>
        <w:jc w:val="center"/>
        <w:rPr>
          <w:rFonts w:ascii="Times New Roman" w:hAnsi="Times New Roman" w:cs="Times New Roman"/>
          <w:sz w:val="28"/>
          <w:szCs w:val="28"/>
        </w:rPr>
      </w:pPr>
      <w:r w:rsidRPr="00717853">
        <w:rPr>
          <w:rFonts w:ascii="Times New Roman" w:hAnsi="Times New Roman" w:cs="Times New Roman"/>
          <w:sz w:val="28"/>
          <w:szCs w:val="28"/>
        </w:rPr>
        <w:t xml:space="preserve">В УСТЬ-УДИНСКОМ </w:t>
      </w:r>
      <w:r>
        <w:rPr>
          <w:rFonts w:ascii="Times New Roman" w:hAnsi="Times New Roman" w:cs="Times New Roman"/>
          <w:sz w:val="28"/>
          <w:szCs w:val="28"/>
        </w:rPr>
        <w:t xml:space="preserve">МУНИЦИПАЛЬНОМ </w:t>
      </w:r>
      <w:r w:rsidRPr="00717853">
        <w:rPr>
          <w:rFonts w:ascii="Times New Roman" w:hAnsi="Times New Roman" w:cs="Times New Roman"/>
          <w:sz w:val="28"/>
          <w:szCs w:val="28"/>
        </w:rPr>
        <w:t>ОКРУГЕ» (2026-2030 ГОДЫ)</w:t>
      </w:r>
    </w:p>
    <w:p w:rsidR="00515E41" w:rsidRPr="00CF5E95" w:rsidRDefault="00515E41" w:rsidP="00515E4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154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8"/>
        <w:gridCol w:w="2714"/>
        <w:gridCol w:w="1947"/>
        <w:gridCol w:w="1452"/>
        <w:gridCol w:w="1452"/>
        <w:gridCol w:w="4729"/>
        <w:gridCol w:w="2557"/>
      </w:tblGrid>
      <w:tr w:rsidR="00515E41" w:rsidRPr="00792255" w:rsidTr="00900477">
        <w:tc>
          <w:tcPr>
            <w:tcW w:w="608" w:type="dxa"/>
            <w:vMerge w:val="restart"/>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п/п</w:t>
            </w:r>
          </w:p>
        </w:tc>
        <w:tc>
          <w:tcPr>
            <w:tcW w:w="2714" w:type="dxa"/>
            <w:vMerge w:val="restart"/>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Наименование подпрограммы муниципальной программы, ведомственной целевой программы, основного мероприятия</w:t>
            </w:r>
          </w:p>
        </w:tc>
        <w:tc>
          <w:tcPr>
            <w:tcW w:w="1947" w:type="dxa"/>
            <w:vMerge w:val="restart"/>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Ответственный исполнитель</w:t>
            </w:r>
          </w:p>
        </w:tc>
        <w:tc>
          <w:tcPr>
            <w:tcW w:w="2904" w:type="dxa"/>
            <w:gridSpan w:val="2"/>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Срок</w:t>
            </w:r>
          </w:p>
        </w:tc>
        <w:tc>
          <w:tcPr>
            <w:tcW w:w="4729" w:type="dxa"/>
            <w:vMerge w:val="restart"/>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Ожидаемый конечный результат реализации ведомственной целевой программы, основного мероприятия</w:t>
            </w:r>
          </w:p>
        </w:tc>
        <w:tc>
          <w:tcPr>
            <w:tcW w:w="2557" w:type="dxa"/>
            <w:vMerge w:val="restart"/>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Целевые показатели муниципальной программы (подпрограммы), на достижение которых оказывается влияние</w:t>
            </w:r>
          </w:p>
        </w:tc>
      </w:tr>
      <w:tr w:rsidR="00515E41" w:rsidRPr="00792255" w:rsidTr="00900477">
        <w:tc>
          <w:tcPr>
            <w:tcW w:w="608" w:type="dxa"/>
            <w:vMerge/>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714" w:type="dxa"/>
            <w:vMerge/>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1947" w:type="dxa"/>
            <w:vMerge/>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xml:space="preserve">Начала реализации </w:t>
            </w: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Окончания реализации</w:t>
            </w:r>
          </w:p>
        </w:tc>
        <w:tc>
          <w:tcPr>
            <w:tcW w:w="4729" w:type="dxa"/>
            <w:vMerge/>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557" w:type="dxa"/>
            <w:vMerge/>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p>
        </w:tc>
      </w:tr>
      <w:tr w:rsidR="00515E41" w:rsidRPr="00792255" w:rsidTr="00900477">
        <w:tc>
          <w:tcPr>
            <w:tcW w:w="608"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w:t>
            </w:r>
          </w:p>
        </w:tc>
        <w:tc>
          <w:tcPr>
            <w:tcW w:w="2714"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w:t>
            </w:r>
          </w:p>
        </w:tc>
        <w:tc>
          <w:tcPr>
            <w:tcW w:w="1947"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3</w:t>
            </w: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4</w:t>
            </w: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5</w:t>
            </w:r>
          </w:p>
        </w:tc>
        <w:tc>
          <w:tcPr>
            <w:tcW w:w="4729"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6</w:t>
            </w:r>
          </w:p>
        </w:tc>
        <w:tc>
          <w:tcPr>
            <w:tcW w:w="2557"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7</w:t>
            </w:r>
          </w:p>
        </w:tc>
      </w:tr>
      <w:tr w:rsidR="00515E41" w:rsidRPr="00792255" w:rsidTr="00900477">
        <w:tc>
          <w:tcPr>
            <w:tcW w:w="15459" w:type="dxa"/>
            <w:gridSpan w:val="7"/>
          </w:tcPr>
          <w:p w:rsidR="00515E41" w:rsidRDefault="00515E41" w:rsidP="00900477">
            <w:pPr>
              <w:pStyle w:val="ConsPlusNonformat"/>
              <w:jc w:val="center"/>
              <w:rPr>
                <w:rFonts w:ascii="Times New Roman" w:hAnsi="Times New Roman" w:cs="Times New Roman"/>
                <w:sz w:val="24"/>
                <w:szCs w:val="24"/>
              </w:rPr>
            </w:pPr>
            <w:r>
              <w:rPr>
                <w:rFonts w:ascii="Times New Roman" w:hAnsi="Times New Roman" w:cs="Times New Roman"/>
                <w:sz w:val="24"/>
                <w:szCs w:val="24"/>
              </w:rPr>
              <w:t>П</w:t>
            </w:r>
            <w:r w:rsidRPr="00792255">
              <w:rPr>
                <w:rFonts w:ascii="Times New Roman" w:hAnsi="Times New Roman" w:cs="Times New Roman"/>
                <w:sz w:val="24"/>
                <w:szCs w:val="24"/>
              </w:rPr>
              <w:t>рограмма «</w:t>
            </w:r>
            <w:r w:rsidRPr="003F07D5">
              <w:rPr>
                <w:rFonts w:ascii="Times New Roman" w:hAnsi="Times New Roman" w:cs="Times New Roman"/>
                <w:sz w:val="24"/>
                <w:szCs w:val="24"/>
              </w:rPr>
              <w:t>«Пенсионное обеспечение лиц, замещавших муниципальные</w:t>
            </w:r>
            <w:r>
              <w:rPr>
                <w:rFonts w:ascii="Times New Roman" w:hAnsi="Times New Roman" w:cs="Times New Roman"/>
                <w:sz w:val="24"/>
                <w:szCs w:val="24"/>
              </w:rPr>
              <w:t xml:space="preserve"> </w:t>
            </w:r>
            <w:r w:rsidRPr="003F07D5">
              <w:rPr>
                <w:rFonts w:ascii="Times New Roman" w:hAnsi="Times New Roman" w:cs="Times New Roman"/>
                <w:sz w:val="24"/>
                <w:szCs w:val="24"/>
              </w:rPr>
              <w:t xml:space="preserve">должности и </w:t>
            </w:r>
          </w:p>
          <w:p w:rsidR="00515E41" w:rsidRPr="00792255" w:rsidRDefault="00515E41" w:rsidP="00900477">
            <w:pPr>
              <w:pStyle w:val="ConsPlusNonformat"/>
              <w:jc w:val="center"/>
              <w:rPr>
                <w:rFonts w:ascii="Times New Roman" w:hAnsi="Times New Roman" w:cs="Times New Roman"/>
              </w:rPr>
            </w:pPr>
            <w:r w:rsidRPr="003F07D5">
              <w:rPr>
                <w:rFonts w:ascii="Times New Roman" w:hAnsi="Times New Roman" w:cs="Times New Roman"/>
                <w:sz w:val="24"/>
                <w:szCs w:val="24"/>
              </w:rPr>
              <w:t>должности муниципальной службы</w:t>
            </w:r>
            <w:r>
              <w:rPr>
                <w:rFonts w:ascii="Times New Roman" w:hAnsi="Times New Roman" w:cs="Times New Roman"/>
                <w:sz w:val="24"/>
                <w:szCs w:val="24"/>
              </w:rPr>
              <w:t xml:space="preserve"> </w:t>
            </w:r>
            <w:r w:rsidRPr="003F07D5">
              <w:rPr>
                <w:rFonts w:ascii="Times New Roman" w:hAnsi="Times New Roman" w:cs="Times New Roman"/>
                <w:sz w:val="24"/>
                <w:szCs w:val="24"/>
              </w:rPr>
              <w:t xml:space="preserve">в </w:t>
            </w:r>
            <w:r>
              <w:rPr>
                <w:rFonts w:ascii="Times New Roman" w:hAnsi="Times New Roman" w:cs="Times New Roman"/>
                <w:sz w:val="24"/>
                <w:szCs w:val="24"/>
              </w:rPr>
              <w:t>У</w:t>
            </w:r>
            <w:r w:rsidRPr="003F07D5">
              <w:rPr>
                <w:rFonts w:ascii="Times New Roman" w:hAnsi="Times New Roman" w:cs="Times New Roman"/>
                <w:sz w:val="24"/>
                <w:szCs w:val="24"/>
              </w:rPr>
              <w:t>сть-</w:t>
            </w:r>
            <w:proofErr w:type="spellStart"/>
            <w:r>
              <w:rPr>
                <w:rFonts w:ascii="Times New Roman" w:hAnsi="Times New Roman" w:cs="Times New Roman"/>
                <w:sz w:val="24"/>
                <w:szCs w:val="24"/>
              </w:rPr>
              <w:t>У</w:t>
            </w:r>
            <w:r w:rsidRPr="003F07D5">
              <w:rPr>
                <w:rFonts w:ascii="Times New Roman" w:hAnsi="Times New Roman" w:cs="Times New Roman"/>
                <w:sz w:val="24"/>
                <w:szCs w:val="24"/>
              </w:rPr>
              <w:t>динском</w:t>
            </w:r>
            <w:proofErr w:type="spellEnd"/>
            <w:r w:rsidRPr="003F07D5">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муниципальном </w:t>
            </w:r>
            <w:r w:rsidRPr="003F07D5">
              <w:rPr>
                <w:rFonts w:ascii="Times New Roman" w:hAnsi="Times New Roman" w:cs="Times New Roman"/>
                <w:sz w:val="24"/>
                <w:szCs w:val="24"/>
              </w:rPr>
              <w:t>округе» (2026-2030 годы</w:t>
            </w:r>
            <w:r w:rsidRPr="00BC41CF">
              <w:rPr>
                <w:rFonts w:ascii="Times New Roman" w:hAnsi="Times New Roman" w:cs="Times New Roman"/>
                <w:sz w:val="28"/>
                <w:szCs w:val="28"/>
              </w:rPr>
              <w:t>)</w:t>
            </w:r>
          </w:p>
        </w:tc>
      </w:tr>
      <w:tr w:rsidR="00515E41" w:rsidRPr="00792255" w:rsidTr="00900477">
        <w:trPr>
          <w:trHeight w:val="1733"/>
        </w:trPr>
        <w:tc>
          <w:tcPr>
            <w:tcW w:w="608"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1.1.</w:t>
            </w:r>
          </w:p>
        </w:tc>
        <w:tc>
          <w:tcPr>
            <w:tcW w:w="2714"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w:t>
            </w:r>
          </w:p>
        </w:tc>
        <w:tc>
          <w:tcPr>
            <w:tcW w:w="1947" w:type="dxa"/>
          </w:tcPr>
          <w:p w:rsidR="00515E41" w:rsidRPr="002B2642"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Экономический отдел</w:t>
            </w: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26</w:t>
            </w:r>
            <w:r w:rsidRPr="00792255">
              <w:rPr>
                <w:rFonts w:ascii="Times New Roman" w:eastAsia="Times New Roman" w:hAnsi="Times New Roman" w:cs="Times New Roman"/>
                <w:sz w:val="20"/>
                <w:szCs w:val="20"/>
                <w:lang w:eastAsia="ru-RU"/>
              </w:rPr>
              <w:t>г.</w:t>
            </w:r>
          </w:p>
        </w:tc>
        <w:tc>
          <w:tcPr>
            <w:tcW w:w="1452" w:type="dxa"/>
          </w:tcPr>
          <w:p w:rsidR="00515E41" w:rsidRPr="00792255" w:rsidRDefault="00515E41" w:rsidP="00900477">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30</w:t>
            </w:r>
            <w:r w:rsidRPr="00792255">
              <w:rPr>
                <w:rFonts w:ascii="Times New Roman" w:eastAsia="Times New Roman" w:hAnsi="Times New Roman" w:cs="Times New Roman"/>
                <w:sz w:val="20"/>
                <w:szCs w:val="20"/>
                <w:lang w:eastAsia="ru-RU"/>
              </w:rPr>
              <w:t>г.</w:t>
            </w:r>
          </w:p>
        </w:tc>
        <w:tc>
          <w:tcPr>
            <w:tcW w:w="4729" w:type="dxa"/>
          </w:tcPr>
          <w:p w:rsidR="00515E41" w:rsidRPr="00C82C2D" w:rsidRDefault="00515E41" w:rsidP="00900477">
            <w:pPr>
              <w:pStyle w:val="a3"/>
              <w:widowControl w:val="0"/>
              <w:tabs>
                <w:tab w:val="left" w:pos="82"/>
              </w:tabs>
              <w:autoSpaceDE w:val="0"/>
              <w:autoSpaceDN w:val="0"/>
              <w:adjustRightInd w:val="0"/>
              <w:ind w:left="0" w:firstLine="34"/>
              <w:jc w:val="both"/>
            </w:pPr>
            <w:r>
              <w:t>У</w:t>
            </w:r>
            <w:r w:rsidRPr="00C82C2D">
              <w:t>дель</w:t>
            </w:r>
            <w:r>
              <w:t>ный вес граждан, получивших муниципальную пенсию и ежемесячную доплату- 100 %</w:t>
            </w:r>
          </w:p>
        </w:tc>
        <w:tc>
          <w:tcPr>
            <w:tcW w:w="2557" w:type="dxa"/>
          </w:tcPr>
          <w:p w:rsidR="00515E41" w:rsidRPr="00792255" w:rsidRDefault="00515E41" w:rsidP="00900477">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У</w:t>
            </w:r>
            <w:r w:rsidRPr="00C82C2D">
              <w:rPr>
                <w:rFonts w:ascii="Times New Roman" w:hAnsi="Times New Roman" w:cs="Times New Roman"/>
                <w:sz w:val="24"/>
                <w:szCs w:val="24"/>
              </w:rPr>
              <w:t>дель</w:t>
            </w:r>
            <w:r>
              <w:rPr>
                <w:rFonts w:ascii="Times New Roman" w:hAnsi="Times New Roman" w:cs="Times New Roman"/>
                <w:sz w:val="24"/>
                <w:szCs w:val="24"/>
              </w:rPr>
              <w:t>ный вес граждан, получивших муниципальную пенсию и ежемесячную доплату</w:t>
            </w:r>
          </w:p>
        </w:tc>
      </w:tr>
    </w:tbl>
    <w:p w:rsidR="00515E41" w:rsidRPr="00821DDC" w:rsidRDefault="00515E41" w:rsidP="00515E41">
      <w:pPr>
        <w:tabs>
          <w:tab w:val="left" w:pos="6870"/>
        </w:tabs>
        <w:rPr>
          <w:rFonts w:ascii="Times New Roman" w:hAnsi="Times New Roman" w:cs="Times New Roman"/>
          <w:sz w:val="24"/>
          <w:szCs w:val="24"/>
        </w:rPr>
      </w:pPr>
    </w:p>
    <w:p w:rsidR="00515E41" w:rsidRPr="00294C49" w:rsidRDefault="00515E41" w:rsidP="00294C49">
      <w:pPr>
        <w:pStyle w:val="a3"/>
        <w:shd w:val="clear" w:color="auto" w:fill="FFFFFF"/>
        <w:tabs>
          <w:tab w:val="left" w:pos="9355"/>
        </w:tabs>
        <w:ind w:right="-1"/>
        <w:jc w:val="both"/>
      </w:pPr>
    </w:p>
    <w:sectPr w:rsidR="00515E41" w:rsidRPr="00294C49" w:rsidSect="00515E41">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A5023"/>
    <w:multiLevelType w:val="hybridMultilevel"/>
    <w:tmpl w:val="35FA0BBA"/>
    <w:lvl w:ilvl="0" w:tplc="3708920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E42E8D"/>
    <w:multiLevelType w:val="hybridMultilevel"/>
    <w:tmpl w:val="0CB25468"/>
    <w:lvl w:ilvl="0" w:tplc="0DD4B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EA36F36"/>
    <w:multiLevelType w:val="hybridMultilevel"/>
    <w:tmpl w:val="CD6C217E"/>
    <w:lvl w:ilvl="0" w:tplc="9A2C1CB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D9648D"/>
    <w:multiLevelType w:val="hybridMultilevel"/>
    <w:tmpl w:val="7DBE4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F8676B"/>
    <w:multiLevelType w:val="hybridMultilevel"/>
    <w:tmpl w:val="9EBE8EC4"/>
    <w:lvl w:ilvl="0" w:tplc="BECAE69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2C6E3C"/>
    <w:multiLevelType w:val="hybridMultilevel"/>
    <w:tmpl w:val="6AE8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266FD0"/>
    <w:multiLevelType w:val="multilevel"/>
    <w:tmpl w:val="C8E22E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99652E3"/>
    <w:multiLevelType w:val="hybridMultilevel"/>
    <w:tmpl w:val="6AE8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7"/>
  </w:num>
  <w:num w:numId="5">
    <w:abstractNumId w:val="5"/>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C49"/>
    <w:rsid w:val="00294C49"/>
    <w:rsid w:val="00515E41"/>
    <w:rsid w:val="00C372DD"/>
    <w:rsid w:val="00CC21A1"/>
    <w:rsid w:val="00D53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5DD6A2-DAAB-4E12-AA61-BAF171B4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4C49"/>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532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53260"/>
    <w:rPr>
      <w:rFonts w:ascii="Segoe UI" w:hAnsi="Segoe UI" w:cs="Segoe UI"/>
      <w:sz w:val="18"/>
      <w:szCs w:val="18"/>
    </w:rPr>
  </w:style>
  <w:style w:type="paragraph" w:customStyle="1" w:styleId="ConsPlusNonformat">
    <w:name w:val="ConsPlusNonformat"/>
    <w:uiPriority w:val="99"/>
    <w:rsid w:val="00515E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515E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87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2678</Words>
  <Characters>15267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Управляющий делами</cp:lastModifiedBy>
  <cp:revision>5</cp:revision>
  <cp:lastPrinted>2025-10-13T03:20:00Z</cp:lastPrinted>
  <dcterms:created xsi:type="dcterms:W3CDTF">2025-09-15T07:00:00Z</dcterms:created>
  <dcterms:modified xsi:type="dcterms:W3CDTF">2025-10-13T06:29:00Z</dcterms:modified>
</cp:coreProperties>
</file>