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96F" w:rsidRPr="005B296F" w:rsidRDefault="005B296F" w:rsidP="005B29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296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государственных услуг, предоставляемых ОГКУ ЦЗН </w:t>
      </w:r>
      <w:proofErr w:type="spellStart"/>
      <w:r w:rsidRPr="005B296F">
        <w:rPr>
          <w:rFonts w:ascii="Times New Roman" w:hAnsi="Times New Roman" w:cs="Times New Roman"/>
          <w:b/>
          <w:bCs/>
          <w:sz w:val="28"/>
          <w:szCs w:val="28"/>
        </w:rPr>
        <w:t>Усть-Удинского</w:t>
      </w:r>
      <w:proofErr w:type="spellEnd"/>
      <w:r w:rsidRPr="005B296F">
        <w:rPr>
          <w:rFonts w:ascii="Times New Roman" w:hAnsi="Times New Roman" w:cs="Times New Roman"/>
          <w:b/>
          <w:bCs/>
          <w:sz w:val="28"/>
          <w:szCs w:val="28"/>
        </w:rPr>
        <w:t xml:space="preserve"> района: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-Содействие гражданам в поиске подходящей работы, а работодателям в подборе необходимых работников;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-Информирование о положении на рынке труда;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-Организация ярмарок вакансий и учебных рабочих мест;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-Организация профессиональной ориентации граждан в целях выбора сферы деятельности (профессии), трудоустройст</w:t>
      </w:r>
      <w:bookmarkStart w:id="0" w:name="_GoBack"/>
      <w:bookmarkEnd w:id="0"/>
      <w:r w:rsidRPr="005B296F">
        <w:rPr>
          <w:rFonts w:ascii="Times New Roman" w:hAnsi="Times New Roman" w:cs="Times New Roman"/>
          <w:bCs/>
          <w:sz w:val="28"/>
          <w:szCs w:val="28"/>
        </w:rPr>
        <w:t>ва, прохождения профессионального обучения и получения дополнительного профессионального образования;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-Психологическая поддержка безработных граждан;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-Профессиональное обучение и дополнительное профессиональное образование безработных граждан, включая обучение в другой местности;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-Организация проведения оплачиваемых общественных работ;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-Социальная адаптация безработных граждан на рынке труда;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-Предоставление социальных выплат гражданам, признанным в установленном порядке безработными;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 xml:space="preserve">-Содействие </w:t>
      </w:r>
      <w:proofErr w:type="spellStart"/>
      <w:r w:rsidRPr="005B296F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5B296F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регистрации;</w:t>
      </w:r>
    </w:p>
    <w:p w:rsidR="005B296F" w:rsidRPr="005B296F" w:rsidRDefault="005B296F" w:rsidP="005B296F">
      <w:pPr>
        <w:rPr>
          <w:rFonts w:ascii="Times New Roman" w:hAnsi="Times New Roman" w:cs="Times New Roman"/>
          <w:bCs/>
          <w:sz w:val="28"/>
          <w:szCs w:val="28"/>
        </w:rPr>
      </w:pPr>
      <w:r w:rsidRPr="005B296F">
        <w:rPr>
          <w:rFonts w:ascii="Times New Roman" w:hAnsi="Times New Roman" w:cs="Times New Roman"/>
          <w:bCs/>
          <w:sz w:val="28"/>
          <w:szCs w:val="28"/>
        </w:rPr>
        <w:t>-Содействие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занятости.</w:t>
      </w: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F53E5"/>
    <w:rsid w:val="005B296F"/>
    <w:rsid w:val="0085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2021-09-20T07:43:00Z</dcterms:created>
  <dcterms:modified xsi:type="dcterms:W3CDTF">2021-09-20T07:43:00Z</dcterms:modified>
</cp:coreProperties>
</file>