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6A" w:rsidRPr="00CE4CA3" w:rsidRDefault="00B6656A" w:rsidP="00B665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bookmarkStart w:id="0" w:name="_GoBack"/>
      <w:r w:rsidRPr="00CE4CA3">
        <w:rPr>
          <w:rFonts w:ascii="Times New Roman" w:hAnsi="Times New Roman" w:cs="Times New Roman"/>
          <w:b/>
          <w:i/>
          <w:sz w:val="36"/>
          <w:szCs w:val="28"/>
        </w:rPr>
        <w:t>Мониторинг общественного мнения по проблеме водоснабжения питьевой водопроводной водой</w:t>
      </w:r>
    </w:p>
    <w:p w:rsidR="00B6656A" w:rsidRPr="00CE4CA3" w:rsidRDefault="00B6656A" w:rsidP="00B665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CE4CA3">
        <w:rPr>
          <w:rFonts w:ascii="Times New Roman" w:hAnsi="Times New Roman" w:cs="Times New Roman"/>
          <w:b/>
          <w:i/>
          <w:sz w:val="36"/>
          <w:szCs w:val="28"/>
        </w:rPr>
        <w:t xml:space="preserve">для населения </w:t>
      </w:r>
      <w:proofErr w:type="spellStart"/>
      <w:r w:rsidRPr="00CE4CA3">
        <w:rPr>
          <w:rFonts w:ascii="Times New Roman" w:hAnsi="Times New Roman" w:cs="Times New Roman"/>
          <w:b/>
          <w:i/>
          <w:sz w:val="36"/>
          <w:szCs w:val="28"/>
        </w:rPr>
        <w:t>Усть-Удинского</w:t>
      </w:r>
      <w:proofErr w:type="spellEnd"/>
      <w:r w:rsidRPr="00CE4CA3">
        <w:rPr>
          <w:rFonts w:ascii="Times New Roman" w:hAnsi="Times New Roman" w:cs="Times New Roman"/>
          <w:b/>
          <w:i/>
          <w:sz w:val="36"/>
          <w:szCs w:val="28"/>
        </w:rPr>
        <w:t xml:space="preserve"> района</w:t>
      </w:r>
      <w:bookmarkEnd w:id="0"/>
    </w:p>
    <w:p w:rsidR="00B6656A" w:rsidRPr="00CE4CA3" w:rsidRDefault="00B6656A" w:rsidP="00B6656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4CA3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Значение воды для человека сложно переоценить. Она не только утоляет жажду, но и поставляет необходимые микроэлементы, неорганические соединения, органические вещества в организм человека. Одновременно вода является источником поступления в организм всего спектра загрязнений.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                Все чаще и чаще на страницах газет читаем сообщения о вспышках острых инфекционных заболеваний, включая гепатит, брюшной тиф, дизентерию и прочие. Конечно, можно как угодно воспринимать эти сообщения, но почти повсюду питьевая вода с каждым годом становится все хуже и хуже и начинает представлять серьезную опасность для здоровья людей. Качество питьевой воды оказывает непосредственное влияние на здоровье и генофонд населения страны. И не удивительно, что практически каждого из нас волнует вопрос, насколько чистой является вода, которую мы пьём.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b/>
          <w:sz w:val="28"/>
          <w:szCs w:val="28"/>
        </w:rPr>
        <w:t>Результаты социологического опроса населения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В октябре 2019 года члены Общественной палаты </w:t>
      </w:r>
      <w:proofErr w:type="spellStart"/>
      <w:r w:rsidRPr="00CE4CA3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CE4CA3">
        <w:rPr>
          <w:rFonts w:ascii="Times New Roman" w:hAnsi="Times New Roman" w:cs="Times New Roman"/>
          <w:sz w:val="28"/>
          <w:szCs w:val="28"/>
        </w:rPr>
        <w:t xml:space="preserve"> района под руководством председателя Общественной палаты </w:t>
      </w:r>
      <w:proofErr w:type="spellStart"/>
      <w:r w:rsidRPr="00CE4CA3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CE4CA3">
        <w:rPr>
          <w:rFonts w:ascii="Times New Roman" w:hAnsi="Times New Roman" w:cs="Times New Roman"/>
          <w:sz w:val="28"/>
          <w:szCs w:val="28"/>
        </w:rPr>
        <w:t xml:space="preserve"> района Серебренниковой Т.Н. провели исследование общественного мнения о состоянии и качестве водоснабжения поселка Усть-Уда. В рамках исследования ставились такие вопросы:</w:t>
      </w:r>
    </w:p>
    <w:p w:rsidR="00B6656A" w:rsidRPr="00CE4CA3" w:rsidRDefault="00B6656A" w:rsidP="00B66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оценка качества питьевой воды;</w:t>
      </w:r>
    </w:p>
    <w:p w:rsidR="00B6656A" w:rsidRPr="00CE4CA3" w:rsidRDefault="00B6656A" w:rsidP="00B66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отношение к установке счетчиков воды;</w:t>
      </w:r>
    </w:p>
    <w:p w:rsidR="00B6656A" w:rsidRPr="00CE4CA3" w:rsidRDefault="00B6656A" w:rsidP="00B66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дополнительные источники водоснабжения, которые используют жители Усть-Уды;</w:t>
      </w:r>
    </w:p>
    <w:p w:rsidR="00B6656A" w:rsidRPr="00CE4CA3" w:rsidRDefault="00B6656A" w:rsidP="00B66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использование дополнительной очистки питьевой воды;</w:t>
      </w:r>
    </w:p>
    <w:p w:rsidR="00B6656A" w:rsidRPr="00CE4CA3" w:rsidRDefault="00B6656A" w:rsidP="00B66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осведомленность о правах потребителя питьевой воды;</w:t>
      </w:r>
    </w:p>
    <w:p w:rsidR="00B6656A" w:rsidRPr="00CE4CA3" w:rsidRDefault="00B6656A" w:rsidP="00B66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способы решения проблем водоснабжения;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 Нас интересовало не столько реальное состояние дел (например, качество питьевой воды, которое определяется в результате проведения анализов). Сколько мнение населения по этим вопросам. Можно предположить, что общественное мнение не всегда является компетентным и базируется на понимании деятельности систем и процессов. Однако, именно общественное мнение, настроение людей является сегодня тем фактором, который нельзя не учитывать.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lastRenderedPageBreak/>
        <w:t xml:space="preserve">По мнению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большинства жителей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качество воды желает лучшего. 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Например, по словам поваров МБОУ СОШ №2 после кипячения воды остаётся большой осадок и накипь на дне и стенках посуды в которой кипячение проводилось. Это говорит о наличии излишней минерализации воды. Отсюда следует, что требуется правильная фильтрация и очистка воды, находящейся в главном водозаборе, которая поступает в водопровод населения.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Так же поступили жалобы на то, что после плановых отключений воды, некоторый период времени вода приобретает цвет ржавчины и имеет запах железа.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По поводу установки счётчиков воды, мнения разделились. В целом, люди согласны с тем, что установка счётчиков необходима и поспособствует экономичному потреблению воды, но немногие могут себе позволить их установить, ввиду невысокой материальной обеспеченности. В связи с проблемой отсутствия счётчиков, возникают последствия, люди, имеющие зимний водопровод, оплачивают летний водопровод, который по факту отсутствует.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Дополнительные источники водоснабжения, такие как водокачки и водовозные машины, тоже имеют множество замечаний среди населения. К примеру,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водокачки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находящиеся по улицам Мира, Горького, Сибирская, Карла Маркса, не имеют надлежащего надзора и ухода. В зимний период времени, бывают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ситуации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которые на прямую влияют на безопасность людей проживающих рядом с этими объектами, так как, при ненадлежащем использовании и несвоевременном ремонте вода течет по улице и проезжей части, вызывая этим образование ледяной корки, которая может послужить причиной дорожно-транспортного происшествия. Помимо этого, из-за недосмотра, намерзает ледяной бугор, который препятствует правильному использованию водокачки, что может привести к очередной поломке.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Все объекты, где гражданское население, в том числе и водовозные машины, может брать воду, не имеют охраны, что является потенциально опасным в связи с возможностью террористических акций (</w:t>
      </w:r>
      <w:proofErr w:type="spellStart"/>
      <w:r w:rsidRPr="00CE4CA3">
        <w:rPr>
          <w:rFonts w:ascii="Times New Roman" w:hAnsi="Times New Roman" w:cs="Times New Roman"/>
          <w:sz w:val="28"/>
          <w:szCs w:val="28"/>
        </w:rPr>
        <w:t>вброса</w:t>
      </w:r>
      <w:proofErr w:type="spellEnd"/>
      <w:r w:rsidRPr="00CE4CA3">
        <w:rPr>
          <w:rFonts w:ascii="Times New Roman" w:hAnsi="Times New Roman" w:cs="Times New Roman"/>
          <w:sz w:val="28"/>
          <w:szCs w:val="28"/>
        </w:rPr>
        <w:t xml:space="preserve"> ядовитых веществ). 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Так же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местное население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проживающее в нагорной части посёлка, обратились с просьбой проведения воды в жилые помещения, в данное время пользуются услугой подвоза воды на водовозных машинах. Точно с такой же просьбой обращаются и жители новостроящегося района Ангарский.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Жители периферии предлагают провести подобный мониторинг на всей территории нашего района для выявления проблем и в их населённых пунктах. А ведь они существуют, люди набирают воду из местных водоёмов, не всегда отвечающую требованиям санитарных норм. Значит и для этой воды требуются очистительные сооружения. 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lastRenderedPageBreak/>
        <w:t xml:space="preserve">В связи со сложившейся ситуацией, местные жители используют бытовые водоочистительные фильтры, что тоже сказывается на семейном бюджете. Есть семьи, которые не могут себе этого позволить, что ведёт к проблемам со здоровьем людей. 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Покупка бутилированной воды тоже является недешёвым способом замены воды из местного водозабора.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Подавляющая часть жителей вообще не ориентируется в </w:t>
      </w:r>
      <w:r w:rsidRPr="00CE4CA3">
        <w:rPr>
          <w:rFonts w:ascii="Times New Roman" w:hAnsi="Times New Roman" w:cs="Times New Roman"/>
          <w:bCs/>
          <w:sz w:val="28"/>
          <w:szCs w:val="28"/>
        </w:rPr>
        <w:t xml:space="preserve">Федеральном законе "О водоснабжении и водоотведении" от 07.12.2011 N 416-ФЗ, то есть люди не знают какими правами по потреблению питьевой воды они обладают. 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E4CA3">
        <w:rPr>
          <w:rFonts w:ascii="Times New Roman" w:hAnsi="Times New Roman" w:cs="Times New Roman"/>
          <w:b/>
          <w:bCs/>
          <w:sz w:val="28"/>
          <w:szCs w:val="28"/>
        </w:rPr>
        <w:t>Вывод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E4CA3">
        <w:rPr>
          <w:rFonts w:ascii="Times New Roman" w:hAnsi="Times New Roman" w:cs="Times New Roman"/>
          <w:b/>
          <w:bCs/>
          <w:sz w:val="28"/>
          <w:szCs w:val="28"/>
        </w:rPr>
        <w:t>        </w:t>
      </w:r>
      <w:r w:rsidRPr="00CE4CA3">
        <w:rPr>
          <w:rFonts w:ascii="Times New Roman" w:hAnsi="Times New Roman" w:cs="Times New Roman"/>
          <w:i/>
          <w:iCs/>
          <w:sz w:val="28"/>
          <w:szCs w:val="28"/>
        </w:rPr>
        <w:t>Проведенный опрос жителей позволяет сделать следующие выводы:</w:t>
      </w:r>
    </w:p>
    <w:p w:rsidR="00B6656A" w:rsidRPr="00CE4CA3" w:rsidRDefault="00B6656A" w:rsidP="00B665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56A" w:rsidRPr="00CE4CA3" w:rsidRDefault="00B6656A" w:rsidP="00B665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Подавляющее большинство жителей считает, что за последнее два года качество водопроводной питьевой воды осталось без изменений.</w:t>
      </w:r>
    </w:p>
    <w:p w:rsidR="00B6656A" w:rsidRPr="00CE4CA3" w:rsidRDefault="00B6656A" w:rsidP="00B665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Установка счетчиков воды повлияет на экономичное ее потребление, но доступно не всем.</w:t>
      </w:r>
    </w:p>
    <w:p w:rsidR="00B6656A" w:rsidRPr="00CE4CA3" w:rsidRDefault="00B6656A" w:rsidP="00B665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Режим водоснабжения холодной воды в целом удовлетворяет потребителя.</w:t>
      </w:r>
    </w:p>
    <w:p w:rsidR="00B6656A" w:rsidRPr="00CE4CA3" w:rsidRDefault="00B6656A" w:rsidP="00B665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Задача неправительственных организаций и местной администрации просветить население о правах потребителей питьевой воды.</w:t>
      </w:r>
    </w:p>
    <w:p w:rsidR="00B6656A" w:rsidRPr="00CE4CA3" w:rsidRDefault="00B6656A" w:rsidP="00B665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Наибольшая часть жителей считает, что главная цель администрации и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органов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отвечающих за водоснабжение </w:t>
      </w:r>
      <w:proofErr w:type="spellStart"/>
      <w:r w:rsidRPr="00CE4CA3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CE4CA3">
        <w:rPr>
          <w:rFonts w:ascii="Times New Roman" w:hAnsi="Times New Roman" w:cs="Times New Roman"/>
          <w:sz w:val="28"/>
          <w:szCs w:val="28"/>
        </w:rPr>
        <w:t xml:space="preserve"> района — обеспечение населения высококачественной питьевой водой, безопасной для здоровья человека.</w:t>
      </w:r>
    </w:p>
    <w:p w:rsidR="00B6656A" w:rsidRPr="00CE4CA3" w:rsidRDefault="00B6656A" w:rsidP="00B6656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Оказание своевременной и квалифицированной помощи местному населению по вопросам водоснабжения и потребления воды.</w:t>
      </w:r>
    </w:p>
    <w:p w:rsidR="00250101" w:rsidRDefault="00B6656A" w:rsidP="00B6656A">
      <w:r w:rsidRPr="00CE4CA3">
        <w:rPr>
          <w:rFonts w:ascii="Times New Roman" w:hAnsi="Times New Roman" w:cs="Times New Roman"/>
          <w:bCs/>
          <w:sz w:val="28"/>
          <w:szCs w:val="28"/>
        </w:rPr>
        <w:t>В решении проблемы с качеством употребляемой воды, жители предлагают рассмотрение возможности строительства нового водозабора, на месте где проводились изыскательные работы пригодной для питья воды в посёлке Усть-Уда. Установка новых очистительных сооружений и надлежащий контроль за их работой. Охранные мероприятия у существующих объектов водоснабжения.</w:t>
      </w:r>
    </w:p>
    <w:sectPr w:rsidR="00250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D1915"/>
    <w:multiLevelType w:val="multilevel"/>
    <w:tmpl w:val="8092D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540285"/>
    <w:multiLevelType w:val="multilevel"/>
    <w:tmpl w:val="CE9C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6A"/>
    <w:rsid w:val="00250101"/>
    <w:rsid w:val="00B6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3DBBE-4C15-4C0C-8A9D-77D480F6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5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2020-04-01T05:24:00Z</dcterms:created>
  <dcterms:modified xsi:type="dcterms:W3CDTF">2020-04-01T05:25:00Z</dcterms:modified>
</cp:coreProperties>
</file>