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A577F" w14:textId="0458E4F7" w:rsidR="002C12BF" w:rsidRPr="008B7F6D" w:rsidRDefault="009D25D2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31"/>
          <w:szCs w:val="3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31"/>
          <w:szCs w:val="31"/>
          <w:lang w:eastAsia="ru-RU"/>
        </w:rPr>
        <w:t>Рассылка от 26.11</w:t>
      </w:r>
    </w:p>
    <w:p w14:paraId="5719581B" w14:textId="0ED8CD6D" w:rsidR="001A5F7E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31"/>
          <w:szCs w:val="31"/>
          <w:lang w:eastAsia="ru-RU"/>
        </w:rPr>
      </w:pPr>
    </w:p>
    <w:p w14:paraId="2E4D8AC4" w14:textId="0E1B57B6" w:rsidR="009D25D2" w:rsidRPr="008B7F6D" w:rsidRDefault="009D25D2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31"/>
          <w:szCs w:val="3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31"/>
          <w:szCs w:val="31"/>
          <w:lang w:eastAsia="ru-RU"/>
        </w:rPr>
        <w:t xml:space="preserve">Примите участие в рейтинге «Индекс дела» 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1A1A1A"/>
          <w:sz w:val="31"/>
          <w:szCs w:val="31"/>
          <w:lang w:eastAsia="ru-RU"/>
        </w:rPr>
        <w:t>спецусловиях</w:t>
      </w:r>
      <w:proofErr w:type="spellEnd"/>
      <w:r>
        <w:rPr>
          <w:rFonts w:ascii="Times New Roman" w:eastAsia="Times New Roman" w:hAnsi="Times New Roman" w:cs="Times New Roman"/>
          <w:b/>
          <w:bCs/>
          <w:color w:val="1A1A1A"/>
          <w:sz w:val="31"/>
          <w:szCs w:val="31"/>
          <w:lang w:eastAsia="ru-RU"/>
        </w:rPr>
        <w:t xml:space="preserve"> через Центр «Мой бизнес»</w:t>
      </w:r>
    </w:p>
    <w:p w14:paraId="2C5B7E35" w14:textId="77777777" w:rsidR="001A5F7E" w:rsidRPr="008B7F6D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</w:p>
    <w:p w14:paraId="351364BC" w14:textId="30925791" w:rsidR="001A5F7E" w:rsidRPr="008B7F6D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Предприниматели со всей страны смогут принять участие во Всероссийском рейтинге «Индекс дела».</w:t>
      </w:r>
    </w:p>
    <w:p w14:paraId="230FEAA6" w14:textId="77777777" w:rsidR="001A5F7E" w:rsidRPr="008B7F6D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</w:p>
    <w:p w14:paraId="153593E8" w14:textId="61C3570A" w:rsidR="009D25D2" w:rsidRDefault="009D25D2" w:rsidP="009D25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D25D2">
        <w:rPr>
          <w:rFonts w:ascii="Times New Roman" w:hAnsi="Times New Roman" w:cs="Times New Roman"/>
          <w:sz w:val="32"/>
          <w:szCs w:val="32"/>
        </w:rPr>
        <w:t>Центр «Мой бизнес»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D25D2">
        <w:rPr>
          <w:rFonts w:ascii="Times New Roman" w:hAnsi="Times New Roman" w:cs="Times New Roman"/>
          <w:b/>
          <w:bCs/>
          <w:sz w:val="32"/>
          <w:szCs w:val="32"/>
        </w:rPr>
        <w:t>софинансирует</w:t>
      </w:r>
      <w:proofErr w:type="spellEnd"/>
      <w:r w:rsidRPr="009D25D2">
        <w:rPr>
          <w:rFonts w:ascii="Times New Roman" w:hAnsi="Times New Roman" w:cs="Times New Roman"/>
          <w:b/>
          <w:bCs/>
          <w:sz w:val="32"/>
          <w:szCs w:val="32"/>
        </w:rPr>
        <w:t xml:space="preserve"> 30%</w:t>
      </w:r>
      <w:r>
        <w:rPr>
          <w:rFonts w:ascii="Times New Roman" w:hAnsi="Times New Roman" w:cs="Times New Roman"/>
          <w:sz w:val="32"/>
          <w:szCs w:val="32"/>
        </w:rPr>
        <w:t xml:space="preserve"> от стоимости регистрационного взноса. </w:t>
      </w:r>
    </w:p>
    <w:p w14:paraId="6C979CE2" w14:textId="77777777" w:rsidR="009D25D2" w:rsidRDefault="009D25D2" w:rsidP="009D25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7B4A31F" w14:textId="7CBC3179" w:rsidR="009D25D2" w:rsidRPr="009D25D2" w:rsidRDefault="009D25D2" w:rsidP="009D25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9D25D2">
        <w:rPr>
          <w:rFonts w:ascii="Times New Roman" w:hAnsi="Times New Roman" w:cs="Times New Roman"/>
          <w:b/>
          <w:bCs/>
          <w:sz w:val="32"/>
          <w:szCs w:val="32"/>
        </w:rPr>
        <w:t>Как можно получить софинансирование?</w:t>
      </w:r>
    </w:p>
    <w:p w14:paraId="5AC2EE8F" w14:textId="77777777" w:rsidR="009D25D2" w:rsidRDefault="009D25D2" w:rsidP="009D25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9CF867D" w14:textId="0903E862" w:rsidR="009D25D2" w:rsidRDefault="009D25D2" w:rsidP="009D25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D25D2">
        <w:rPr>
          <w:rFonts w:ascii="Times New Roman" w:hAnsi="Times New Roman" w:cs="Times New Roman"/>
          <w:sz w:val="32"/>
          <w:szCs w:val="32"/>
        </w:rPr>
        <w:t>Для этого необходимо обратиться к сотрудникам</w:t>
      </w:r>
      <w:r>
        <w:rPr>
          <w:rFonts w:ascii="Times New Roman" w:hAnsi="Times New Roman" w:cs="Times New Roman"/>
          <w:sz w:val="32"/>
          <w:szCs w:val="32"/>
        </w:rPr>
        <w:t xml:space="preserve"> нашего центра</w:t>
      </w:r>
    </w:p>
    <w:p w14:paraId="165D12FE" w14:textId="77777777" w:rsidR="009D25D2" w:rsidRPr="008B7F6D" w:rsidRDefault="009D25D2" w:rsidP="009D25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bookmarkStart w:id="0" w:name="_GoBack"/>
      <w:bookmarkEnd w:id="0"/>
    </w:p>
    <w:p w14:paraId="0BAE59E4" w14:textId="0FE7797B" w:rsidR="009D25D2" w:rsidRPr="008B7F6D" w:rsidRDefault="009D25D2" w:rsidP="009D25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После чего вы сможете получить доступ к:</w:t>
      </w:r>
    </w:p>
    <w:p w14:paraId="3ABB3B79" w14:textId="77777777" w:rsidR="009D25D2" w:rsidRPr="008B7F6D" w:rsidRDefault="009D25D2" w:rsidP="009D25D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образовательным курсам по актуальным для бизнеса тематикам</w:t>
      </w:r>
    </w:p>
    <w:p w14:paraId="3BE55AE9" w14:textId="77777777" w:rsidR="009D25D2" w:rsidRPr="008B7F6D" w:rsidRDefault="009D25D2" w:rsidP="009D25D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консультациям экспертов</w:t>
      </w:r>
    </w:p>
    <w:p w14:paraId="68DD8132" w14:textId="77777777" w:rsidR="009D25D2" w:rsidRPr="008B7F6D" w:rsidRDefault="009D25D2" w:rsidP="009D25D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бизнес–литературе</w:t>
      </w:r>
    </w:p>
    <w:p w14:paraId="14B2523A" w14:textId="77777777" w:rsidR="009D25D2" w:rsidRPr="008B7F6D" w:rsidRDefault="009D25D2" w:rsidP="009D25D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маркетинговым продуктам</w:t>
      </w:r>
    </w:p>
    <w:p w14:paraId="76EB3BCE" w14:textId="77777777" w:rsidR="009D25D2" w:rsidRPr="008B7F6D" w:rsidRDefault="009D25D2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</w:p>
    <w:p w14:paraId="7DB56FBD" w14:textId="2DD8377D" w:rsidR="001A5F7E" w:rsidRPr="008B7F6D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Организатор – АНО «Национальное агентство «Мой бизнес» при поддержке Минэкономразвития России</w:t>
      </w:r>
    </w:p>
    <w:p w14:paraId="11A89580" w14:textId="77777777" w:rsidR="001A5F7E" w:rsidRPr="008B7F6D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</w:p>
    <w:p w14:paraId="5876D614" w14:textId="112A49EE" w:rsidR="001A5F7E" w:rsidRPr="008B7F6D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Банк-партнер </w:t>
      </w:r>
      <w:r w:rsidR="004A190E" w:rsidRPr="004A190E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Промсвязьбанк</w:t>
      </w:r>
    </w:p>
    <w:p w14:paraId="7CFE97D8" w14:textId="61FF93CE" w:rsidR="001A5F7E" w:rsidRPr="008B7F6D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Специальный партнер 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Мегамаркет</w:t>
      </w:r>
      <w:proofErr w:type="spellEnd"/>
    </w:p>
    <w:p w14:paraId="24D63E2C" w14:textId="77777777" w:rsidR="001A5F7E" w:rsidRPr="008B7F6D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</w:p>
    <w:p w14:paraId="5F17CC38" w14:textId="044F6D16" w:rsidR="001A5F7E" w:rsidRDefault="001A5F7E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Партнёры проекта: hh.ru, VK, Издательство «МИФ», 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Нетология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 и 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Lerna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 (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Skillbox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), ФАБА «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Платинум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», ГК 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Winbd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, Президентский Фонд Культурных Инициатив, Союз деловых людей, 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TopFranchise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 и 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FranchCamp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, 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Робокасса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, Моя регистрация, маркетплейс услуг и сервисов для бизнеса eSPB.pro, Ярмарка Мастеров – 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Livemaster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, сервис путешествий «Смородина» и сервис доставки «</w:t>
      </w:r>
      <w:proofErr w:type="spellStart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Достависта</w:t>
      </w:r>
      <w:proofErr w:type="spellEnd"/>
      <w:r w:rsidRPr="008B7F6D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».</w:t>
      </w:r>
    </w:p>
    <w:p w14:paraId="76189099" w14:textId="277032D9" w:rsidR="00FD265C" w:rsidRDefault="00FD265C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</w:p>
    <w:p w14:paraId="165B6CA7" w14:textId="49750C91" w:rsidR="00FD265C" w:rsidRPr="00FD265C" w:rsidRDefault="00FD265C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  <w:r w:rsidRPr="00FD265C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 xml:space="preserve">Информационные партнёры: ИТАР-ТАСС, газета Коммерсантъ, радиостанция «Серебряный Дождь», </w:t>
      </w:r>
      <w:proofErr w:type="spellStart"/>
      <w:r w:rsidRPr="00FD265C"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  <w:t>мойбизнес.рф</w:t>
      </w:r>
      <w:proofErr w:type="spellEnd"/>
    </w:p>
    <w:p w14:paraId="7BD815E9" w14:textId="2BCD7D3D" w:rsidR="002C12BF" w:rsidRPr="008B7F6D" w:rsidRDefault="002C12BF" w:rsidP="001A5F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1"/>
          <w:szCs w:val="31"/>
          <w:lang w:eastAsia="ru-RU"/>
        </w:rPr>
      </w:pPr>
    </w:p>
    <w:p w14:paraId="3F0DD9C7" w14:textId="77777777" w:rsidR="002C12BF" w:rsidRPr="008B7F6D" w:rsidRDefault="002C12BF">
      <w:pPr>
        <w:rPr>
          <w:rFonts w:ascii="Times New Roman" w:hAnsi="Times New Roman" w:cs="Times New Roman"/>
          <w:sz w:val="31"/>
          <w:szCs w:val="31"/>
        </w:rPr>
      </w:pPr>
    </w:p>
    <w:sectPr w:rsidR="002C12BF" w:rsidRPr="008B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B49FE"/>
    <w:multiLevelType w:val="hybridMultilevel"/>
    <w:tmpl w:val="B4C0B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2EE9"/>
    <w:multiLevelType w:val="hybridMultilevel"/>
    <w:tmpl w:val="C4FC7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175EA"/>
    <w:multiLevelType w:val="hybridMultilevel"/>
    <w:tmpl w:val="CE868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13D21"/>
    <w:multiLevelType w:val="hybridMultilevel"/>
    <w:tmpl w:val="E15E6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D7"/>
    <w:rsid w:val="0005444C"/>
    <w:rsid w:val="001A5F7E"/>
    <w:rsid w:val="002C12BF"/>
    <w:rsid w:val="004A190E"/>
    <w:rsid w:val="008B7F6D"/>
    <w:rsid w:val="009D25D2"/>
    <w:rsid w:val="00A672D7"/>
    <w:rsid w:val="00D251ED"/>
    <w:rsid w:val="00D35945"/>
    <w:rsid w:val="00FD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6C18"/>
  <w15:chartTrackingRefBased/>
  <w15:docId w15:val="{7796D6BD-D838-4146-886E-4B80111D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F7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D265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D265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D265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D265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D26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annamerkusheva5601@gmail.com</dc:creator>
  <cp:keywords/>
  <dc:description/>
  <cp:lastModifiedBy>Пользователь</cp:lastModifiedBy>
  <cp:revision>12</cp:revision>
  <dcterms:created xsi:type="dcterms:W3CDTF">2024-11-20T10:13:00Z</dcterms:created>
  <dcterms:modified xsi:type="dcterms:W3CDTF">2024-12-04T01:47:00Z</dcterms:modified>
</cp:coreProperties>
</file>