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3E2359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3E2359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 xml:space="preserve">для ИЖС, </w:t>
      </w:r>
      <w:r w:rsidR="00CA42F8">
        <w:rPr>
          <w:rFonts w:ascii="Times New Roman" w:hAnsi="Times New Roman"/>
          <w:sz w:val="24"/>
          <w:szCs w:val="24"/>
        </w:rPr>
        <w:t>для ЛПХ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877F7D"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877F7D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877F7D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877F7D" w:rsidRPr="000D1798">
        <w:rPr>
          <w:rFonts w:ascii="Times New Roman" w:hAnsi="Times New Roman"/>
          <w:sz w:val="24"/>
          <w:szCs w:val="24"/>
        </w:rPr>
        <w:t xml:space="preserve">, </w:t>
      </w:r>
      <w:r w:rsidR="00877F7D">
        <w:rPr>
          <w:rFonts w:ascii="Times New Roman" w:hAnsi="Times New Roman"/>
          <w:sz w:val="24"/>
          <w:szCs w:val="24"/>
        </w:rPr>
        <w:t xml:space="preserve">деревня </w:t>
      </w:r>
      <w:proofErr w:type="spellStart"/>
      <w:r w:rsidR="00877F7D">
        <w:rPr>
          <w:rFonts w:ascii="Times New Roman" w:hAnsi="Times New Roman"/>
          <w:sz w:val="24"/>
          <w:szCs w:val="24"/>
        </w:rPr>
        <w:t>Кижа</w:t>
      </w:r>
      <w:proofErr w:type="spellEnd"/>
      <w:r w:rsidR="00877F7D">
        <w:rPr>
          <w:rFonts w:ascii="Times New Roman" w:hAnsi="Times New Roman"/>
          <w:sz w:val="24"/>
          <w:szCs w:val="24"/>
        </w:rPr>
        <w:t xml:space="preserve">, ул. Ангарская, земельный участок № 1А, разрешенное использование - </w:t>
      </w:r>
      <w:r w:rsidR="00877F7D" w:rsidRPr="00E24B72">
        <w:rPr>
          <w:rFonts w:ascii="Times New Roman" w:hAnsi="Times New Roman"/>
          <w:sz w:val="24"/>
          <w:szCs w:val="24"/>
        </w:rPr>
        <w:t xml:space="preserve">для </w:t>
      </w:r>
      <w:r w:rsidR="003D4A7B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>
        <w:rPr>
          <w:rFonts w:ascii="Times New Roman" w:hAnsi="Times New Roman"/>
          <w:sz w:val="24"/>
          <w:szCs w:val="24"/>
        </w:rPr>
        <w:t xml:space="preserve">, площадью 2500 </w:t>
      </w:r>
      <w:proofErr w:type="spellStart"/>
      <w:r w:rsidR="00877F7D">
        <w:rPr>
          <w:rFonts w:ascii="Times New Roman" w:hAnsi="Times New Roman"/>
          <w:sz w:val="24"/>
          <w:szCs w:val="24"/>
        </w:rPr>
        <w:t>кв.м</w:t>
      </w:r>
      <w:proofErr w:type="spellEnd"/>
      <w:r w:rsidR="00877F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0A1C07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0A1C07"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0A1C07"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877F7D">
        <w:rPr>
          <w:rFonts w:ascii="Times New Roman" w:hAnsi="Times New Roman"/>
          <w:sz w:val="24"/>
          <w:szCs w:val="24"/>
        </w:rPr>
        <w:t>Светлолобовское</w:t>
      </w:r>
      <w:proofErr w:type="spellEnd"/>
      <w:r w:rsidR="000A1C07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0A1C07" w:rsidRPr="000D1798">
        <w:rPr>
          <w:rFonts w:ascii="Times New Roman" w:hAnsi="Times New Roman"/>
          <w:sz w:val="24"/>
          <w:szCs w:val="24"/>
        </w:rPr>
        <w:t xml:space="preserve">, </w:t>
      </w:r>
      <w:r w:rsidR="00877F7D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="00877F7D">
        <w:rPr>
          <w:rFonts w:ascii="Times New Roman" w:hAnsi="Times New Roman"/>
          <w:sz w:val="24"/>
          <w:szCs w:val="24"/>
        </w:rPr>
        <w:t>Светлолобово</w:t>
      </w:r>
      <w:proofErr w:type="spellEnd"/>
      <w:r w:rsidR="000A1C07">
        <w:rPr>
          <w:rFonts w:ascii="Times New Roman" w:hAnsi="Times New Roman"/>
          <w:sz w:val="24"/>
          <w:szCs w:val="24"/>
        </w:rPr>
        <w:t xml:space="preserve">, ул. </w:t>
      </w:r>
      <w:r w:rsidR="00877F7D">
        <w:rPr>
          <w:rFonts w:ascii="Times New Roman" w:hAnsi="Times New Roman"/>
          <w:sz w:val="24"/>
          <w:szCs w:val="24"/>
        </w:rPr>
        <w:t>Октябрьская</w:t>
      </w:r>
      <w:r w:rsidR="000A1C07">
        <w:rPr>
          <w:rFonts w:ascii="Times New Roman" w:hAnsi="Times New Roman"/>
          <w:sz w:val="24"/>
          <w:szCs w:val="24"/>
        </w:rPr>
        <w:t>, з</w:t>
      </w:r>
      <w:r w:rsidR="00877F7D">
        <w:rPr>
          <w:rFonts w:ascii="Times New Roman" w:hAnsi="Times New Roman"/>
          <w:sz w:val="24"/>
          <w:szCs w:val="24"/>
        </w:rPr>
        <w:t>/у 9</w:t>
      </w:r>
      <w:r w:rsidR="000A1C07">
        <w:rPr>
          <w:rFonts w:ascii="Times New Roman" w:hAnsi="Times New Roman"/>
          <w:sz w:val="24"/>
          <w:szCs w:val="24"/>
        </w:rPr>
        <w:t xml:space="preserve">, разрешенное использование </w:t>
      </w:r>
      <w:r w:rsidR="003D4A7B">
        <w:rPr>
          <w:rFonts w:ascii="Times New Roman" w:hAnsi="Times New Roman"/>
          <w:sz w:val="24"/>
          <w:szCs w:val="24"/>
        </w:rPr>
        <w:t>– приусадебный участок личного подсобного хозяйства</w:t>
      </w:r>
      <w:r w:rsidR="000A1C07">
        <w:rPr>
          <w:rFonts w:ascii="Times New Roman" w:hAnsi="Times New Roman"/>
          <w:sz w:val="24"/>
          <w:szCs w:val="24"/>
        </w:rPr>
        <w:t>, площадью 2</w:t>
      </w:r>
      <w:r w:rsidR="003D4A7B">
        <w:rPr>
          <w:rFonts w:ascii="Times New Roman" w:hAnsi="Times New Roman"/>
          <w:sz w:val="24"/>
          <w:szCs w:val="24"/>
        </w:rPr>
        <w:t>386</w:t>
      </w:r>
      <w:r w:rsidR="000A1C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1C07">
        <w:rPr>
          <w:rFonts w:ascii="Times New Roman" w:hAnsi="Times New Roman"/>
          <w:sz w:val="24"/>
          <w:szCs w:val="24"/>
        </w:rPr>
        <w:t>кв.м</w:t>
      </w:r>
      <w:proofErr w:type="spellEnd"/>
      <w:r w:rsidR="000A1C0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392AE9"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392AE9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392AE9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C228C4">
        <w:rPr>
          <w:rFonts w:ascii="Times New Roman" w:hAnsi="Times New Roman"/>
          <w:sz w:val="24"/>
          <w:szCs w:val="24"/>
        </w:rPr>
        <w:t>28</w:t>
      </w:r>
      <w:r w:rsidRPr="0037530B">
        <w:rPr>
          <w:rFonts w:ascii="Times New Roman" w:hAnsi="Times New Roman"/>
          <w:sz w:val="24"/>
          <w:szCs w:val="24"/>
        </w:rPr>
        <w:t>.</w:t>
      </w:r>
      <w:r w:rsidR="0014729E">
        <w:rPr>
          <w:rFonts w:ascii="Times New Roman" w:hAnsi="Times New Roman"/>
          <w:sz w:val="24"/>
          <w:szCs w:val="24"/>
        </w:rPr>
        <w:t>1</w:t>
      </w:r>
      <w:r w:rsidR="00C228C4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F95E8C" w:rsidRPr="0037530B">
        <w:rPr>
          <w:rFonts w:ascii="Times New Roman" w:hAnsi="Times New Roman"/>
          <w:sz w:val="24"/>
          <w:szCs w:val="24"/>
        </w:rPr>
        <w:t>4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392AE9">
        <w:rPr>
          <w:rFonts w:ascii="Times New Roman" w:hAnsi="Times New Roman"/>
          <w:sz w:val="24"/>
          <w:szCs w:val="24"/>
        </w:rPr>
        <w:t>ами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392AE9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392AE9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42</cp:revision>
  <cp:lastPrinted>2024-09-25T03:29:00Z</cp:lastPrinted>
  <dcterms:created xsi:type="dcterms:W3CDTF">2021-03-29T05:04:00Z</dcterms:created>
  <dcterms:modified xsi:type="dcterms:W3CDTF">2024-11-28T06:26:00Z</dcterms:modified>
</cp:coreProperties>
</file>