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CE6" w:rsidRPr="007862AF" w:rsidRDefault="00091CE6" w:rsidP="00091CE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862AF"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:rsidR="00091CE6" w:rsidRPr="007862AF" w:rsidRDefault="00091CE6" w:rsidP="00091CE6">
      <w:pPr>
        <w:pStyle w:val="ConsPlusNormal"/>
        <w:jc w:val="both"/>
      </w:pP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3685"/>
        <w:gridCol w:w="567"/>
        <w:gridCol w:w="2835"/>
        <w:gridCol w:w="142"/>
        <w:gridCol w:w="2126"/>
      </w:tblGrid>
      <w:tr w:rsidR="00091CE6" w:rsidRPr="007862AF" w:rsidTr="001E3C8D">
        <w:trPr>
          <w:tblHeader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7862AF" w:rsidRDefault="00682B22" w:rsidP="00EE64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Парк Памяти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7862AF" w:rsidRDefault="00682B22" w:rsidP="00EE64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территорий</w:t>
            </w:r>
            <w:r w:rsidR="00EE647C">
              <w:rPr>
                <w:rFonts w:ascii="Times New Roman" w:hAnsi="Times New Roman" w:cs="Times New Roman"/>
                <w:sz w:val="24"/>
                <w:szCs w:val="24"/>
              </w:rPr>
              <w:t>, в том числе дворовых территорий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7862AF" w:rsidRDefault="00EE647C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тратегия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социально-экономического развития районно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муниципального образования «У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сть-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динский район»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на период до 203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Утверждена решением </w:t>
            </w:r>
            <w:r w:rsidRPr="00F20BA0">
              <w:rPr>
                <w:rFonts w:ascii="Times New Roman" w:hAnsi="Times New Roman" w:cs="Times New Roman"/>
                <w:sz w:val="24"/>
                <w:szCs w:val="24"/>
              </w:rPr>
              <w:t>Думы районного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0BA0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«Усть-Удинский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20BA0">
              <w:rPr>
                <w:rFonts w:ascii="Times New Roman" w:hAnsi="Times New Roman" w:cs="Times New Roman"/>
                <w:sz w:val="24"/>
                <w:szCs w:val="24"/>
              </w:rPr>
              <w:t xml:space="preserve"> от 25.04.2019г.№ 55/2-РД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7862AF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5670" w:type="dxa"/>
            <w:gridSpan w:val="4"/>
            <w:vAlign w:val="center"/>
          </w:tcPr>
          <w:p w:rsidR="00091CE6" w:rsidRPr="007862AF" w:rsidRDefault="00682B22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 xml:space="preserve">1. Гадельшин Николай Дамирович;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 xml:space="preserve"> 2. Гадельшина Марина Алексеевна;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 xml:space="preserve">3. Горенинских Алексей Викторович;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 xml:space="preserve"> 4. Назаров Александр Михайлович;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 xml:space="preserve"> 5. Олейник Виталий Степанович;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 xml:space="preserve"> 6. Попова Наталья Александровна;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 xml:space="preserve"> 7. Салтыков Денис Евгеньевич;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 xml:space="preserve">8. Салтыкова Ксения Александровна;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 xml:space="preserve"> 9. Салтыкова Надежда Валерьевна;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 xml:space="preserve">10. Щербинина Татьяна Михайловна;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>11. Юрченко Ольга Геннадьевна.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муниципального образования, с указанием инициатора проекта, наименования, даты и номера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7862AF" w:rsidRDefault="00682B22" w:rsidP="00C66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>Благоустройство   "Парка Памяти"</w:t>
            </w:r>
            <w:r w:rsidR="003C67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 xml:space="preserve">  Проблема   патриотического воспитания </w:t>
            </w:r>
            <w:r w:rsidR="003C6712" w:rsidRPr="00682B22">
              <w:rPr>
                <w:rFonts w:ascii="Times New Roman" w:hAnsi="Times New Roman" w:cs="Times New Roman"/>
                <w:sz w:val="24"/>
                <w:szCs w:val="24"/>
              </w:rPr>
              <w:t>подрастающего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 xml:space="preserve"> поколения сегодня одна из ак</w:t>
            </w:r>
            <w:r w:rsidR="003C6712">
              <w:rPr>
                <w:rFonts w:ascii="Times New Roman" w:hAnsi="Times New Roman" w:cs="Times New Roman"/>
                <w:sz w:val="24"/>
                <w:szCs w:val="24"/>
              </w:rPr>
              <w:t>туальных. Исторически сложилось так, что любовь к Родине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C67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>патриотизм,</w:t>
            </w:r>
            <w:r w:rsidR="003C67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>во все времена в Российском государстве были чертой национального характера . По опросу граждан,   инициативная группа   в силу последних событий предложила   проект по увековечиванию памят</w:t>
            </w:r>
            <w:r w:rsidR="003C6712">
              <w:rPr>
                <w:rFonts w:ascii="Times New Roman" w:hAnsi="Times New Roman" w:cs="Times New Roman"/>
                <w:sz w:val="24"/>
                <w:szCs w:val="24"/>
              </w:rPr>
              <w:t>и погибшим односельчанам на СВО. Так как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 xml:space="preserve"> за время проведения специальной военной операции </w:t>
            </w:r>
            <w:r w:rsidR="00C66C72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 xml:space="preserve"> наш</w:t>
            </w:r>
            <w:r w:rsidR="00C66C72">
              <w:rPr>
                <w:rFonts w:ascii="Times New Roman" w:hAnsi="Times New Roman" w:cs="Times New Roman"/>
                <w:sz w:val="24"/>
                <w:szCs w:val="24"/>
              </w:rPr>
              <w:t xml:space="preserve">их населенных пунктов 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>погибл</w:t>
            </w:r>
            <w:r w:rsidR="00C66C7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 xml:space="preserve"> 6 односельчан,  единогласно было принято решение создать в селе место памяти  "Парк  Памяти"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7862AF" w:rsidRDefault="00682B22" w:rsidP="003C671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 реализации </w:t>
            </w:r>
            <w:r w:rsidR="003C6712">
              <w:rPr>
                <w:rFonts w:ascii="Times New Roman" w:hAnsi="Times New Roman" w:cs="Times New Roman"/>
                <w:sz w:val="24"/>
                <w:szCs w:val="24"/>
              </w:rPr>
              <w:t>проекта буду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>т получены следующие качественные изменения,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>несущие позитивный социальный эффект, а именно: повысить уровень патриотического воспитания подрастающего поколения   с</w:t>
            </w:r>
            <w:r w:rsidR="00A66B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 xml:space="preserve"> Малышевк</w:t>
            </w:r>
            <w:r w:rsidR="003C671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д. Долганова,   </w:t>
            </w:r>
            <w:r w:rsidR="003C6712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>Баранова</w:t>
            </w:r>
            <w:r w:rsidR="003C671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6712">
              <w:rPr>
                <w:rFonts w:ascii="Times New Roman" w:hAnsi="Times New Roman" w:cs="Times New Roman"/>
                <w:sz w:val="24"/>
                <w:szCs w:val="24"/>
              </w:rPr>
              <w:t>усилить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 xml:space="preserve"> интерес жителей территори</w:t>
            </w:r>
            <w:r w:rsidR="003C6712">
              <w:rPr>
                <w:rFonts w:ascii="Times New Roman" w:hAnsi="Times New Roman" w:cs="Times New Roman"/>
                <w:sz w:val="24"/>
                <w:szCs w:val="24"/>
              </w:rPr>
              <w:t>и к участию в благоустройстве.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0" w:type="dxa"/>
            <w:gridSpan w:val="4"/>
            <w:vAlign w:val="center"/>
          </w:tcPr>
          <w:p w:rsidR="0091116D" w:rsidRDefault="00682B22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>Всего:  2</w:t>
            </w:r>
            <w:r w:rsidR="003C67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>254</w:t>
            </w:r>
            <w:r w:rsidR="003C67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>100.00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светильники уличные  - 225</w:t>
            </w:r>
            <w:r w:rsidR="009111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 xml:space="preserve">000.00  </w:t>
            </w:r>
          </w:p>
          <w:p w:rsidR="00682B22" w:rsidRDefault="00682B22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>светильник</w:t>
            </w:r>
            <w:r w:rsidR="0091116D">
              <w:rPr>
                <w:rFonts w:ascii="Times New Roman" w:hAnsi="Times New Roman" w:cs="Times New Roman"/>
                <w:sz w:val="24"/>
                <w:szCs w:val="24"/>
              </w:rPr>
              <w:t>и маленькие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 xml:space="preserve"> - 150 000.00                                                                                                                               цемент -  47</w:t>
            </w:r>
            <w:r w:rsidR="009111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 xml:space="preserve">500.00                </w:t>
            </w:r>
          </w:p>
          <w:p w:rsidR="00682B22" w:rsidRDefault="00682B22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>плитка тротуарная- 156</w:t>
            </w:r>
            <w:r w:rsidR="009111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 xml:space="preserve">000.00                                                           бордюр </w:t>
            </w:r>
            <w:r w:rsidR="0091116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  <w:r w:rsidR="009111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 xml:space="preserve">700.00                 </w:t>
            </w:r>
          </w:p>
          <w:p w:rsidR="00682B22" w:rsidRDefault="0091116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скамейки</w:t>
            </w:r>
            <w:r w:rsidR="00682B22" w:rsidRPr="00682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682B22" w:rsidRPr="00682B22">
              <w:rPr>
                <w:rFonts w:ascii="Times New Roman" w:hAnsi="Times New Roman" w:cs="Times New Roman"/>
                <w:sz w:val="24"/>
                <w:szCs w:val="24"/>
              </w:rPr>
              <w:t xml:space="preserve">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2B22" w:rsidRPr="00682B22">
              <w:rPr>
                <w:rFonts w:ascii="Times New Roman" w:hAnsi="Times New Roman" w:cs="Times New Roman"/>
                <w:sz w:val="24"/>
                <w:szCs w:val="24"/>
              </w:rPr>
              <w:t xml:space="preserve">000.00                </w:t>
            </w:r>
          </w:p>
          <w:p w:rsidR="0091116D" w:rsidRDefault="00682B22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>песок   - 200</w:t>
            </w:r>
            <w:r w:rsidR="009111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 xml:space="preserve">000.00 </w:t>
            </w:r>
          </w:p>
          <w:p w:rsidR="00682B22" w:rsidRDefault="00682B22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 xml:space="preserve">щебень </w:t>
            </w:r>
            <w:r w:rsidR="0091116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 xml:space="preserve"> 200</w:t>
            </w:r>
            <w:r w:rsidR="009111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>000.00</w:t>
            </w:r>
          </w:p>
          <w:p w:rsidR="00682B22" w:rsidRDefault="00682B22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 xml:space="preserve">ограждение (пролет забора) </w:t>
            </w:r>
            <w:r w:rsidR="0091116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 xml:space="preserve">610 500.00                                                                   сетка кладочная </w:t>
            </w:r>
            <w:r w:rsidR="0091116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  <w:r w:rsidR="009111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 xml:space="preserve">400.00  </w:t>
            </w:r>
          </w:p>
          <w:p w:rsidR="00A66BD6" w:rsidRDefault="00682B22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>мемориал</w:t>
            </w:r>
            <w:r w:rsidR="0091116D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 xml:space="preserve"> 450</w:t>
            </w:r>
            <w:r w:rsidR="009111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 xml:space="preserve">000.00                                                 уборка фундамента и планировка территории </w:t>
            </w:r>
            <w:r w:rsidR="00A66BD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091CE6" w:rsidRPr="007862AF" w:rsidRDefault="00682B22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9111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 xml:space="preserve">000.00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7862AF" w:rsidRDefault="00682B22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>254</w:t>
            </w:r>
            <w:r w:rsidR="00A66B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>100.00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7862AF" w:rsidRDefault="00682B22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2B22">
              <w:rPr>
                <w:rFonts w:ascii="Times New Roman" w:hAnsi="Times New Roman" w:cs="Times New Roman"/>
                <w:sz w:val="24"/>
                <w:szCs w:val="24"/>
              </w:rPr>
              <w:t>до 30.11. 2027 года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1E3C8D">
        <w:trPr>
          <w:trHeight w:val="155"/>
        </w:trPr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685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2126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091CE6" w:rsidRPr="007862AF" w:rsidTr="001E3C8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126" w:type="dxa"/>
            <w:vAlign w:val="center"/>
          </w:tcPr>
          <w:p w:rsidR="00091CE6" w:rsidRPr="007862AF" w:rsidRDefault="00597AF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1E3C8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специальной и специализированной техники (грузовик, самосвал, трактор,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мини-погрузчик, экскаватор и другой </w:t>
            </w:r>
            <w:r w:rsidR="009D4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специальной техники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vAlign w:val="center"/>
          </w:tcPr>
          <w:p w:rsidR="00091CE6" w:rsidRPr="007862AF" w:rsidRDefault="00597AF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1E3C8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126" w:type="dxa"/>
            <w:vAlign w:val="center"/>
          </w:tcPr>
          <w:p w:rsidR="00091CE6" w:rsidRPr="007862AF" w:rsidRDefault="00597AF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1E3C8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2126" w:type="dxa"/>
            <w:vAlign w:val="center"/>
          </w:tcPr>
          <w:p w:rsidR="00091CE6" w:rsidRPr="007862AF" w:rsidRDefault="00597AF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1E3C8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2126" w:type="dxa"/>
            <w:vAlign w:val="center"/>
          </w:tcPr>
          <w:p w:rsidR="00091CE6" w:rsidRPr="007862AF" w:rsidRDefault="00597AF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1E3C8D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685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2126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091CE6" w:rsidRPr="007862AF" w:rsidTr="001E3C8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2"/>
            <w:vAlign w:val="center"/>
          </w:tcPr>
          <w:p w:rsidR="00091CE6" w:rsidRPr="007862AF" w:rsidRDefault="00A925D2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выкорчёвывание деревьев</w:t>
            </w:r>
          </w:p>
        </w:tc>
        <w:tc>
          <w:tcPr>
            <w:tcW w:w="2126" w:type="dxa"/>
            <w:vAlign w:val="center"/>
          </w:tcPr>
          <w:p w:rsidR="00091CE6" w:rsidRPr="007862AF" w:rsidRDefault="00A925D2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91CE6" w:rsidRPr="007862AF" w:rsidTr="001E3C8D">
        <w:trPr>
          <w:trHeight w:val="20"/>
        </w:trPr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vAlign w:val="center"/>
          </w:tcPr>
          <w:p w:rsidR="00091CE6" w:rsidRPr="007862AF" w:rsidRDefault="00A925D2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муниципального образования (указывается городской округ, муниципальный округ, муниципальный район или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7862AF" w:rsidRDefault="00505035" w:rsidP="005050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Усть-Удинский</w:t>
            </w:r>
            <w:r w:rsidR="00597AF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597AF7">
              <w:rPr>
                <w:rFonts w:ascii="Times New Roman" w:hAnsi="Times New Roman" w:cs="Times New Roman"/>
                <w:sz w:val="24"/>
                <w:szCs w:val="24"/>
              </w:rPr>
              <w:t xml:space="preserve"> округ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7862AF" w:rsidRDefault="00597AF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Малышевка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7862AF" w:rsidRDefault="00597AF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18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7862AF" w:rsidRDefault="00BC3B7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Территориальный отдел по вопросам обеспечения жизнедеятельности населения с. Малышевка, д. Долганова, д. Баранова администрации Усть-Удинского муниципального округа Иркутской области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7862AF" w:rsidRDefault="00857BC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</w:tr>
      <w:tr w:rsidR="00091CE6" w:rsidRPr="007862AF" w:rsidTr="00BC3B7D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402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итогам схода или собрания граждан</w:t>
            </w:r>
          </w:p>
        </w:tc>
        <w:tc>
          <w:tcPr>
            <w:tcW w:w="2268" w:type="dxa"/>
            <w:gridSpan w:val="2"/>
            <w:vAlign w:val="center"/>
          </w:tcPr>
          <w:p w:rsidR="00091CE6" w:rsidRPr="007862AF" w:rsidRDefault="00857BC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</w:p>
        </w:tc>
      </w:tr>
      <w:tr w:rsidR="00091CE6" w:rsidRPr="007862AF" w:rsidTr="00BC3B7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268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BC3B7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268" w:type="dxa"/>
            <w:gridSpan w:val="2"/>
            <w:vAlign w:val="center"/>
          </w:tcPr>
          <w:p w:rsidR="00091CE6" w:rsidRPr="007862AF" w:rsidRDefault="00BC3B7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</w:p>
        </w:tc>
      </w:tr>
      <w:tr w:rsidR="00091CE6" w:rsidRPr="007862AF" w:rsidTr="00BC3B7D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2268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091CE6" w:rsidRPr="007862AF" w:rsidTr="00BC3B7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268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BC3B7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268" w:type="dxa"/>
            <w:gridSpan w:val="2"/>
            <w:vAlign w:val="center"/>
          </w:tcPr>
          <w:p w:rsidR="006A2265" w:rsidRPr="003D5476" w:rsidRDefault="00BE435C" w:rsidP="006A2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tgtFrame="_blank" w:history="1">
              <w:r w:rsidR="006A2265">
                <w:rPr>
                  <w:rStyle w:val="a8"/>
                  <w:rFonts w:ascii="Arial" w:hAnsi="Arial" w:cs="Arial"/>
                  <w:sz w:val="18"/>
                  <w:szCs w:val="18"/>
                  <w:shd w:val="clear" w:color="auto" w:fill="FFFFFF"/>
                </w:rPr>
                <w:t>https://усть-уда.рф/poseleniya-rayona/territorialnyy-otdel-s-malyshevka/dokumenty/?clear_cache=Y</w:t>
              </w:r>
            </w:hyperlink>
          </w:p>
          <w:p w:rsidR="00376E8B" w:rsidRPr="003D5476" w:rsidRDefault="00376E8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091CE6" w:rsidRPr="007862AF" w:rsidTr="00BC3B7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социальных сетях «ВКонтакте», «Одноклассники» и др., многофункциональном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сервисе обмена информацией (МАХ) </w:t>
            </w:r>
          </w:p>
        </w:tc>
        <w:tc>
          <w:tcPr>
            <w:tcW w:w="2268" w:type="dxa"/>
            <w:gridSpan w:val="2"/>
            <w:vAlign w:val="center"/>
          </w:tcPr>
          <w:p w:rsidR="00091CE6" w:rsidRDefault="006A2265" w:rsidP="001E3C8D">
            <w:pPr>
              <w:pStyle w:val="ConsPlusNormal"/>
              <w:rPr>
                <w:rStyle w:val="a8"/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1A1A1A"/>
                <w:sz w:val="18"/>
                <w:szCs w:val="18"/>
              </w:rPr>
              <w:lastRenderedPageBreak/>
              <w:br/>
            </w:r>
            <w:hyperlink r:id="rId7" w:tgtFrame="_blank" w:history="1">
              <w:r>
                <w:rPr>
                  <w:rStyle w:val="a8"/>
                  <w:rFonts w:ascii="Arial" w:hAnsi="Arial" w:cs="Arial"/>
                  <w:sz w:val="18"/>
                  <w:szCs w:val="18"/>
                  <w:shd w:val="clear" w:color="auto" w:fill="FFFFFF"/>
                </w:rPr>
                <w:t>https://ok.ru/group/70000003414230/topic/158560146846678</w:t>
              </w:r>
            </w:hyperlink>
          </w:p>
          <w:p w:rsidR="00872B2F" w:rsidRDefault="00872B2F" w:rsidP="001E3C8D">
            <w:pPr>
              <w:pStyle w:val="ConsPlusNormal"/>
            </w:pPr>
          </w:p>
          <w:p w:rsidR="00472150" w:rsidRPr="00472150" w:rsidRDefault="00872B2F" w:rsidP="00472150">
            <w:pPr>
              <w:shd w:val="clear" w:color="auto" w:fill="FFFFFF"/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color w:val="1A1A1A"/>
                <w:kern w:val="36"/>
                <w:sz w:val="18"/>
                <w:szCs w:val="18"/>
                <w:lang w:eastAsia="ru-RU"/>
              </w:rPr>
            </w:pPr>
            <w:hyperlink r:id="rId8" w:history="1">
              <w:r w:rsidRPr="00FE609B">
                <w:rPr>
                  <w:rStyle w:val="a8"/>
                  <w:rFonts w:ascii="Arial" w:eastAsia="Times New Roman" w:hAnsi="Arial" w:cs="Arial"/>
                  <w:bCs/>
                  <w:kern w:val="36"/>
                  <w:sz w:val="18"/>
                  <w:szCs w:val="18"/>
                  <w:lang w:eastAsia="ru-RU"/>
                </w:rPr>
                <w:t>https://vk.ru/wall-</w:t>
              </w:r>
              <w:r w:rsidRPr="00FE609B">
                <w:rPr>
                  <w:rStyle w:val="a8"/>
                  <w:rFonts w:ascii="Arial" w:eastAsia="Times New Roman" w:hAnsi="Arial" w:cs="Arial"/>
                  <w:bCs/>
                  <w:kern w:val="36"/>
                  <w:sz w:val="18"/>
                  <w:szCs w:val="18"/>
                  <w:lang w:eastAsia="ru-RU"/>
                </w:rPr>
                <w:lastRenderedPageBreak/>
                <w:t>217437750_427</w:t>
              </w:r>
            </w:hyperlink>
            <w:r>
              <w:rPr>
                <w:rFonts w:ascii="Arial" w:eastAsia="Times New Roman" w:hAnsi="Arial" w:cs="Arial"/>
                <w:bCs/>
                <w:color w:val="1A1A1A"/>
                <w:kern w:val="36"/>
                <w:sz w:val="18"/>
                <w:szCs w:val="18"/>
                <w:lang w:eastAsia="ru-RU"/>
              </w:rPr>
              <w:t xml:space="preserve"> </w:t>
            </w:r>
            <w:bookmarkStart w:id="2" w:name="_GoBack"/>
            <w:bookmarkEnd w:id="2"/>
          </w:p>
          <w:p w:rsidR="00472150" w:rsidRPr="003D5476" w:rsidRDefault="0047215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091CE6" w:rsidRPr="007862AF" w:rsidTr="00BC3B7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3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2268" w:type="dxa"/>
            <w:gridSpan w:val="2"/>
            <w:vAlign w:val="center"/>
          </w:tcPr>
          <w:p w:rsidR="00091CE6" w:rsidRPr="007862AF" w:rsidRDefault="003D547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с.Малышевка, ул. Центральная, 23</w:t>
            </w:r>
          </w:p>
        </w:tc>
      </w:tr>
      <w:tr w:rsidR="00091CE6" w:rsidRPr="007862AF" w:rsidTr="00BC3B7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3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268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1E3C8D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BC3B7D">
              <w:t xml:space="preserve"> </w:t>
            </w:r>
            <w:r w:rsidR="00BC3B7D" w:rsidRPr="00BC3B7D">
              <w:rPr>
                <w:rFonts w:ascii="Times New Roman" w:hAnsi="Times New Roman" w:cs="Times New Roman"/>
                <w:sz w:val="24"/>
                <w:szCs w:val="24"/>
              </w:rPr>
              <w:t>83954542220</w:t>
            </w:r>
          </w:p>
        </w:tc>
      </w:tr>
      <w:tr w:rsidR="00091CE6" w:rsidRPr="00872B2F" w:rsidTr="001E3C8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4"/>
            <w:vAlign w:val="center"/>
          </w:tcPr>
          <w:p w:rsidR="00091CE6" w:rsidRPr="00BC3B7D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3B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  <w:r w:rsidR="00BC3B7D" w:rsidRPr="00BC3B7D">
              <w:rPr>
                <w:lang w:val="en-US"/>
              </w:rPr>
              <w:t xml:space="preserve"> </w:t>
            </w:r>
            <w:r w:rsidR="00BC3B7D" w:rsidRPr="00BC3B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GIU62@yandex.ru</w:t>
            </w:r>
          </w:p>
        </w:tc>
      </w:tr>
    </w:tbl>
    <w:p w:rsidR="00091CE6" w:rsidRPr="00BC3B7D" w:rsidRDefault="00091CE6" w:rsidP="00091CE6">
      <w:pPr>
        <w:pStyle w:val="ConsPlusNormal"/>
        <w:jc w:val="both"/>
        <w:rPr>
          <w:rFonts w:ascii="Times New Roman" w:hAnsi="Times New Roman" w:cs="Times New Roman"/>
          <w:lang w:val="en-US"/>
        </w:rPr>
      </w:pPr>
    </w:p>
    <w:p w:rsidR="00091CE6" w:rsidRPr="00BC3B7D" w:rsidRDefault="00091CE6" w:rsidP="00091CE6">
      <w:pPr>
        <w:pStyle w:val="ConsPlusNormal"/>
        <w:jc w:val="both"/>
        <w:rPr>
          <w:rFonts w:ascii="Times New Roman" w:hAnsi="Times New Roman" w:cs="Times New Roman"/>
          <w:lang w:val="en-US"/>
        </w:rPr>
      </w:pPr>
    </w:p>
    <w:tbl>
      <w:tblPr>
        <w:tblW w:w="9497" w:type="dxa"/>
        <w:tblInd w:w="-222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57"/>
        <w:gridCol w:w="204"/>
        <w:gridCol w:w="1474"/>
        <w:gridCol w:w="340"/>
        <w:gridCol w:w="1304"/>
        <w:gridCol w:w="340"/>
        <w:gridCol w:w="2778"/>
      </w:tblGrid>
      <w:tr w:rsidR="00091CE6" w:rsidRPr="007862AF" w:rsidTr="00091CE6">
        <w:tc>
          <w:tcPr>
            <w:tcW w:w="305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Tr="00091CE6"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091CE6" w:rsidRPr="00CD1220" w:rsidRDefault="00091CE6" w:rsidP="00091C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6047D" w:rsidRPr="00091CE6" w:rsidRDefault="00BE435C" w:rsidP="00091CE6"/>
    <w:sectPr w:rsidR="0096047D" w:rsidRPr="00091CE6" w:rsidSect="007353AA">
      <w:headerReference w:type="default" r:id="rId9"/>
      <w:pgSz w:w="11906" w:h="16838"/>
      <w:pgMar w:top="426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435C" w:rsidRDefault="00BE435C" w:rsidP="00091CE6">
      <w:pPr>
        <w:spacing w:after="0" w:line="240" w:lineRule="auto"/>
      </w:pPr>
      <w:r>
        <w:separator/>
      </w:r>
    </w:p>
  </w:endnote>
  <w:endnote w:type="continuationSeparator" w:id="0">
    <w:p w:rsidR="00BE435C" w:rsidRDefault="00BE435C" w:rsidP="00091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435C" w:rsidRDefault="00BE435C" w:rsidP="00091CE6">
      <w:pPr>
        <w:spacing w:after="0" w:line="240" w:lineRule="auto"/>
      </w:pPr>
      <w:r>
        <w:separator/>
      </w:r>
    </w:p>
  </w:footnote>
  <w:footnote w:type="continuationSeparator" w:id="0">
    <w:p w:rsidR="00BE435C" w:rsidRDefault="00BE435C" w:rsidP="00091CE6">
      <w:pPr>
        <w:spacing w:after="0" w:line="240" w:lineRule="auto"/>
      </w:pPr>
      <w:r>
        <w:continuationSeparator/>
      </w:r>
    </w:p>
  </w:footnote>
  <w:footnote w:id="1">
    <w:p w:rsidR="00091CE6" w:rsidRDefault="00091CE6" w:rsidP="00091CE6">
      <w:pPr>
        <w:pStyle w:val="a5"/>
        <w:ind w:firstLine="709"/>
        <w:jc w:val="both"/>
      </w:pPr>
      <w:r>
        <w:rPr>
          <w:rStyle w:val="a7"/>
        </w:rPr>
        <w:footnoteRef/>
      </w:r>
      <w:r>
        <w:t xml:space="preserve"> </w:t>
      </w:r>
      <w:r w:rsidRPr="00D61731">
        <w:rPr>
          <w:rFonts w:ascii="Times New Roman" w:hAnsi="Times New Roman"/>
        </w:rPr>
        <w:t>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3C75" w:rsidRPr="00E63C75" w:rsidRDefault="00113914">
    <w:pPr>
      <w:pStyle w:val="a3"/>
      <w:jc w:val="center"/>
      <w:rPr>
        <w:rFonts w:ascii="Times New Roman" w:hAnsi="Times New Roman"/>
        <w:sz w:val="20"/>
        <w:szCs w:val="20"/>
      </w:rPr>
    </w:pPr>
    <w:r w:rsidRPr="00E63C75">
      <w:rPr>
        <w:rFonts w:ascii="Times New Roman" w:hAnsi="Times New Roman"/>
        <w:sz w:val="20"/>
        <w:szCs w:val="20"/>
      </w:rPr>
      <w:fldChar w:fldCharType="begin"/>
    </w:r>
    <w:r w:rsidR="00650FA6" w:rsidRPr="00E63C75">
      <w:rPr>
        <w:rFonts w:ascii="Times New Roman" w:hAnsi="Times New Roman"/>
        <w:sz w:val="20"/>
        <w:szCs w:val="20"/>
      </w:rPr>
      <w:instrText>PAGE   \* MERGEFORMAT</w:instrText>
    </w:r>
    <w:r w:rsidRPr="00E63C75">
      <w:rPr>
        <w:rFonts w:ascii="Times New Roman" w:hAnsi="Times New Roman"/>
        <w:sz w:val="20"/>
        <w:szCs w:val="20"/>
      </w:rPr>
      <w:fldChar w:fldCharType="separate"/>
    </w:r>
    <w:r w:rsidR="00872B2F">
      <w:rPr>
        <w:rFonts w:ascii="Times New Roman" w:hAnsi="Times New Roman"/>
        <w:noProof/>
        <w:sz w:val="20"/>
        <w:szCs w:val="20"/>
      </w:rPr>
      <w:t>2</w:t>
    </w:r>
    <w:r w:rsidRPr="00E63C75">
      <w:rPr>
        <w:rFonts w:ascii="Times New Roman" w:hAnsi="Times New Roman"/>
        <w:sz w:val="20"/>
        <w:szCs w:val="20"/>
      </w:rPr>
      <w:fldChar w:fldCharType="end"/>
    </w:r>
  </w:p>
  <w:p w:rsidR="00E63C75" w:rsidRPr="00E63C75" w:rsidRDefault="00BE435C">
    <w:pPr>
      <w:pStyle w:val="a3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224E"/>
    <w:rsid w:val="000740B7"/>
    <w:rsid w:val="00086C54"/>
    <w:rsid w:val="00091CE6"/>
    <w:rsid w:val="000E0FB8"/>
    <w:rsid w:val="00113914"/>
    <w:rsid w:val="00196B4C"/>
    <w:rsid w:val="00376E8B"/>
    <w:rsid w:val="00392367"/>
    <w:rsid w:val="003A783E"/>
    <w:rsid w:val="003C6712"/>
    <w:rsid w:val="003D5476"/>
    <w:rsid w:val="00472150"/>
    <w:rsid w:val="00505035"/>
    <w:rsid w:val="0054224E"/>
    <w:rsid w:val="00597AF7"/>
    <w:rsid w:val="006344CA"/>
    <w:rsid w:val="00650FA6"/>
    <w:rsid w:val="00682B22"/>
    <w:rsid w:val="006A2265"/>
    <w:rsid w:val="00857BC4"/>
    <w:rsid w:val="00872B2F"/>
    <w:rsid w:val="0091116D"/>
    <w:rsid w:val="009D4869"/>
    <w:rsid w:val="00A66BD6"/>
    <w:rsid w:val="00A925D2"/>
    <w:rsid w:val="00BC3B7D"/>
    <w:rsid w:val="00BE435C"/>
    <w:rsid w:val="00C66C72"/>
    <w:rsid w:val="00EE647C"/>
    <w:rsid w:val="00F26305"/>
    <w:rsid w:val="00F90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A01982-591E-4B8C-8C09-2122F28DE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721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character" w:styleId="a8">
    <w:name w:val="Hyperlink"/>
    <w:basedOn w:val="a0"/>
    <w:uiPriority w:val="99"/>
    <w:unhideWhenUsed/>
    <w:rsid w:val="00376E8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721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ext">
    <w:name w:val="text"/>
    <w:basedOn w:val="a0"/>
    <w:rsid w:val="004721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85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wall-217437750_42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k.ru/group/70000003414230/topic/15856014684667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xn----8sbl4cfed4e.xn--p1ai/poseleniya-rayona/territorialnyy-otdel-s-malyshevka/dokumenty/?clear_cache=Y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1301</Words>
  <Characters>7416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Скудаева Ирина Александровна</dc:creator>
  <cp:keywords/>
  <dc:description/>
  <cp:lastModifiedBy>Пользователь</cp:lastModifiedBy>
  <cp:revision>18</cp:revision>
  <cp:lastPrinted>2025-05-28T04:44:00Z</cp:lastPrinted>
  <dcterms:created xsi:type="dcterms:W3CDTF">2025-05-28T04:42:00Z</dcterms:created>
  <dcterms:modified xsi:type="dcterms:W3CDTF">2026-06-22T07:40:00Z</dcterms:modified>
</cp:coreProperties>
</file>