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478" w:rsidRPr="00D57478" w:rsidRDefault="00D57478" w:rsidP="00D5747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57478">
        <w:rPr>
          <w:rFonts w:ascii="Times New Roman" w:hAnsi="Times New Roman" w:cs="Times New Roman"/>
          <w:sz w:val="28"/>
          <w:szCs w:val="28"/>
        </w:rPr>
        <w:t>Уважаемые предприниматели!</w:t>
      </w:r>
    </w:p>
    <w:p w:rsidR="00D57478" w:rsidRPr="00D57478" w:rsidRDefault="00D57478" w:rsidP="00D574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478">
        <w:rPr>
          <w:rFonts w:ascii="Times New Roman" w:hAnsi="Times New Roman" w:cs="Times New Roman"/>
          <w:sz w:val="28"/>
          <w:szCs w:val="28"/>
        </w:rPr>
        <w:t xml:space="preserve"> В службу потребительского рынка и лицензирования Иркутской области  поступила информация, что согласно письму отделения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Посольства Республики Беларусь в Российской Федерации в г. Красноярске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Комитет по сельскому хозяйству и продовольствию Минского облисполкома</w:t>
      </w:r>
    </w:p>
    <w:p w:rsidR="00D57478" w:rsidRPr="00D57478" w:rsidRDefault="00D57478" w:rsidP="00D574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478">
        <w:rPr>
          <w:rFonts w:ascii="Times New Roman" w:hAnsi="Times New Roman" w:cs="Times New Roman"/>
          <w:sz w:val="28"/>
          <w:szCs w:val="28"/>
        </w:rPr>
        <w:t>информирует о следующих предприятиях агропромышленного комплекса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Минской области, заинтересованных в развитии торгово-экономического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сотрудничества с Иркутской областью, и готовности поставлять продукцию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собственного производства (мясомолочная продукция, яйцо перепелиное,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мукомольная и крупяная продукция, макаронные изделия, плодоовощная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D57478">
        <w:rPr>
          <w:rFonts w:ascii="Times New Roman" w:hAnsi="Times New Roman" w:cs="Times New Roman"/>
          <w:sz w:val="28"/>
          <w:szCs w:val="28"/>
        </w:rPr>
        <w:t>продукция и картофель, льноволокно).</w:t>
      </w:r>
    </w:p>
    <w:p w:rsidR="00D57478" w:rsidRPr="00D57478" w:rsidRDefault="00D57478" w:rsidP="00D574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478">
        <w:rPr>
          <w:rFonts w:ascii="Times New Roman" w:hAnsi="Times New Roman" w:cs="Times New Roman"/>
          <w:sz w:val="28"/>
          <w:szCs w:val="28"/>
        </w:rPr>
        <w:t>Предприятия холдинга «</w:t>
      </w:r>
      <w:proofErr w:type="spellStart"/>
      <w:r w:rsidRPr="00D57478">
        <w:rPr>
          <w:rFonts w:ascii="Times New Roman" w:hAnsi="Times New Roman" w:cs="Times New Roman"/>
          <w:sz w:val="28"/>
          <w:szCs w:val="28"/>
        </w:rPr>
        <w:t>Мясомолпром</w:t>
      </w:r>
      <w:proofErr w:type="spellEnd"/>
      <w:r w:rsidRPr="00D57478">
        <w:rPr>
          <w:rFonts w:ascii="Times New Roman" w:hAnsi="Times New Roman" w:cs="Times New Roman"/>
          <w:sz w:val="28"/>
          <w:szCs w:val="28"/>
        </w:rPr>
        <w:t>» производят широкий ассортимент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 xml:space="preserve">мясомолочной продукции. Сайт предприятия - </w:t>
      </w:r>
      <w:r w:rsidRPr="00D57478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D57478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D57478">
        <w:rPr>
          <w:rFonts w:ascii="Times New Roman" w:hAnsi="Times New Roman" w:cs="Times New Roman"/>
          <w:sz w:val="28"/>
          <w:szCs w:val="28"/>
          <w:lang w:val="en-US"/>
        </w:rPr>
        <w:t>stelland</w:t>
      </w:r>
      <w:proofErr w:type="spellEnd"/>
      <w:r w:rsidRPr="00D57478">
        <w:rPr>
          <w:rFonts w:ascii="Times New Roman" w:hAnsi="Times New Roman" w:cs="Times New Roman"/>
          <w:sz w:val="28"/>
          <w:szCs w:val="28"/>
        </w:rPr>
        <w:t>.</w:t>
      </w:r>
      <w:r w:rsidRPr="00D57478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D57478">
        <w:rPr>
          <w:rFonts w:ascii="Times New Roman" w:hAnsi="Times New Roman" w:cs="Times New Roman"/>
          <w:sz w:val="28"/>
          <w:szCs w:val="28"/>
        </w:rPr>
        <w:t>. Кроме того,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товаропроводящие сети предприятий холдинга «</w:t>
      </w:r>
      <w:proofErr w:type="spellStart"/>
      <w:r w:rsidRPr="00D57478">
        <w:rPr>
          <w:rFonts w:ascii="Times New Roman" w:hAnsi="Times New Roman" w:cs="Times New Roman"/>
          <w:sz w:val="28"/>
          <w:szCs w:val="28"/>
        </w:rPr>
        <w:t>Мясомолпром</w:t>
      </w:r>
      <w:proofErr w:type="spellEnd"/>
      <w:r w:rsidRPr="00D57478">
        <w:rPr>
          <w:rFonts w:ascii="Times New Roman" w:hAnsi="Times New Roman" w:cs="Times New Roman"/>
          <w:sz w:val="28"/>
          <w:szCs w:val="28"/>
        </w:rPr>
        <w:t>», которые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представлены субъектами хозяйствования в Российской Федерац</w:t>
      </w:r>
      <w:proofErr w:type="gramStart"/>
      <w:r w:rsidRPr="00D57478">
        <w:rPr>
          <w:rFonts w:ascii="Times New Roman" w:hAnsi="Times New Roman" w:cs="Times New Roman"/>
          <w:sz w:val="28"/>
          <w:szCs w:val="28"/>
        </w:rPr>
        <w:t>ии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D5747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57478">
        <w:rPr>
          <w:rFonts w:ascii="Times New Roman" w:hAnsi="Times New Roman" w:cs="Times New Roman"/>
          <w:sz w:val="28"/>
          <w:szCs w:val="28"/>
        </w:rPr>
        <w:t>Минскоблпродукт</w:t>
      </w:r>
      <w:proofErr w:type="spellEnd"/>
      <w:r w:rsidRPr="00D57478">
        <w:rPr>
          <w:rFonts w:ascii="Times New Roman" w:hAnsi="Times New Roman" w:cs="Times New Roman"/>
          <w:sz w:val="28"/>
          <w:szCs w:val="28"/>
        </w:rPr>
        <w:t>» (г.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Москва) и ООО «Минский молочный завод №1»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(г. Санкт-Петербург), также выражают заинтересованность в сотрудничестве.</w:t>
      </w:r>
    </w:p>
    <w:p w:rsidR="00D57478" w:rsidRPr="00D57478" w:rsidRDefault="00D57478" w:rsidP="00D574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478">
        <w:rPr>
          <w:rFonts w:ascii="Times New Roman" w:hAnsi="Times New Roman" w:cs="Times New Roman"/>
          <w:sz w:val="28"/>
          <w:szCs w:val="28"/>
        </w:rPr>
        <w:t>ОАО «Агрокомбинат «Дзержинский» имеет возможность экспортировать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мясную продукцию (полуфабрикаты и готовую из мяса птицы, свинины,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говядины), яйцо куриное, готовую продукцию из яиц. Реализация продукции на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территорию Российской Федерации через собственный Торговый Дом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«Агрокомбинат «Дзержинский», который является официальным представителем</w:t>
      </w:r>
    </w:p>
    <w:p w:rsidR="00D57478" w:rsidRPr="00D57478" w:rsidRDefault="00D57478" w:rsidP="00D574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478">
        <w:rPr>
          <w:rFonts w:ascii="Times New Roman" w:hAnsi="Times New Roman" w:cs="Times New Roman"/>
          <w:sz w:val="28"/>
          <w:szCs w:val="28"/>
        </w:rPr>
        <w:t>ОАО «Агрокомбинат «Дзержинский» (г. Одинцово). Сайт предприятия -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D57478">
        <w:rPr>
          <w:rFonts w:ascii="Times New Roman" w:hAnsi="Times New Roman" w:cs="Times New Roman"/>
          <w:sz w:val="28"/>
          <w:szCs w:val="28"/>
        </w:rPr>
        <w:t>://</w:t>
      </w:r>
      <w:r w:rsidRPr="00D5747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D5747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57478">
        <w:rPr>
          <w:rFonts w:ascii="Times New Roman" w:hAnsi="Times New Roman" w:cs="Times New Roman"/>
          <w:sz w:val="28"/>
          <w:szCs w:val="28"/>
          <w:lang w:val="en-US"/>
        </w:rPr>
        <w:t>akd</w:t>
      </w:r>
      <w:proofErr w:type="spellEnd"/>
      <w:r w:rsidRPr="00D57478">
        <w:rPr>
          <w:rFonts w:ascii="Times New Roman" w:hAnsi="Times New Roman" w:cs="Times New Roman"/>
          <w:sz w:val="28"/>
          <w:szCs w:val="28"/>
        </w:rPr>
        <w:t>.</w:t>
      </w:r>
      <w:r w:rsidRPr="00D57478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D57478">
        <w:rPr>
          <w:rFonts w:ascii="Times New Roman" w:hAnsi="Times New Roman" w:cs="Times New Roman"/>
          <w:sz w:val="28"/>
          <w:szCs w:val="28"/>
        </w:rPr>
        <w:t>.</w:t>
      </w:r>
    </w:p>
    <w:p w:rsidR="00D57478" w:rsidRPr="00D57478" w:rsidRDefault="00D57478" w:rsidP="00D574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478">
        <w:rPr>
          <w:rFonts w:ascii="Times New Roman" w:hAnsi="Times New Roman" w:cs="Times New Roman"/>
          <w:sz w:val="28"/>
          <w:szCs w:val="28"/>
        </w:rPr>
        <w:t>ОАО «</w:t>
      </w:r>
      <w:proofErr w:type="spellStart"/>
      <w:r w:rsidRPr="00D57478">
        <w:rPr>
          <w:rFonts w:ascii="Times New Roman" w:hAnsi="Times New Roman" w:cs="Times New Roman"/>
          <w:sz w:val="28"/>
          <w:szCs w:val="28"/>
        </w:rPr>
        <w:t>Солигорская</w:t>
      </w:r>
      <w:proofErr w:type="spellEnd"/>
      <w:r w:rsidRPr="00D57478">
        <w:rPr>
          <w:rFonts w:ascii="Times New Roman" w:hAnsi="Times New Roman" w:cs="Times New Roman"/>
          <w:sz w:val="28"/>
          <w:szCs w:val="28"/>
        </w:rPr>
        <w:t xml:space="preserve"> птицефабрика» производит замороженную продукцию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из мяса птицы, яйцо куриное, яйцо перепелиное, готовую продукцию из яиц.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 xml:space="preserve">Сайт предприятия - </w:t>
      </w:r>
      <w:hyperlink r:id="rId5" w:history="1">
        <w:r w:rsidRPr="00D574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574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molodeckie</w:t>
        </w:r>
        <w:proofErr w:type="spellEnd"/>
        <w:r w:rsidRPr="00D5747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by</w:t>
        </w:r>
      </w:hyperlink>
      <w:r w:rsidRPr="00D57478">
        <w:rPr>
          <w:rFonts w:ascii="Times New Roman" w:hAnsi="Times New Roman" w:cs="Times New Roman"/>
          <w:sz w:val="28"/>
          <w:szCs w:val="28"/>
        </w:rPr>
        <w:t>.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Предприятия хлебопродуктов Минской области производят мукомольную</w:t>
      </w:r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продукцию в ассортименте, крупяные изделия, макаронные изделия торговой</w:t>
      </w:r>
    </w:p>
    <w:p w:rsidR="00F17CE8" w:rsidRPr="00D57478" w:rsidRDefault="00D57478" w:rsidP="00D574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478">
        <w:rPr>
          <w:rFonts w:ascii="Times New Roman" w:hAnsi="Times New Roman" w:cs="Times New Roman"/>
          <w:sz w:val="28"/>
          <w:szCs w:val="28"/>
        </w:rPr>
        <w:t>марки «</w:t>
      </w:r>
      <w:proofErr w:type="spellStart"/>
      <w:r w:rsidRPr="00D57478">
        <w:rPr>
          <w:rFonts w:ascii="Times New Roman" w:hAnsi="Times New Roman" w:cs="Times New Roman"/>
          <w:sz w:val="28"/>
          <w:szCs w:val="28"/>
        </w:rPr>
        <w:t>Барымак</w:t>
      </w:r>
      <w:proofErr w:type="spellEnd"/>
      <w:r w:rsidRPr="00D57478">
        <w:rPr>
          <w:rFonts w:ascii="Times New Roman" w:hAnsi="Times New Roman" w:cs="Times New Roman"/>
          <w:sz w:val="28"/>
          <w:szCs w:val="28"/>
        </w:rPr>
        <w:t xml:space="preserve">». Сайт предприятия - </w:t>
      </w:r>
      <w:hyperlink r:id="rId6" w:history="1">
        <w:r w:rsidRPr="00D574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orimak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by</w:t>
        </w:r>
        <w:r w:rsidRPr="00D57478">
          <w:rPr>
            <w:rStyle w:val="a3"/>
            <w:rFonts w:ascii="Times New Roman" w:hAnsi="Times New Roman" w:cs="Times New Roman"/>
            <w:sz w:val="28"/>
            <w:szCs w:val="28"/>
          </w:rPr>
          <w:t>.2</w:t>
        </w:r>
        <w:proofErr w:type="gramStart"/>
      </w:hyperlink>
      <w:r w:rsidRPr="00D57478">
        <w:rPr>
          <w:rFonts w:ascii="Times New Roman" w:hAnsi="Times New Roman" w:cs="Times New Roman"/>
          <w:sz w:val="28"/>
          <w:szCs w:val="28"/>
        </w:rPr>
        <w:t xml:space="preserve"> </w:t>
      </w:r>
      <w:r w:rsidRPr="00D5747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57478">
        <w:rPr>
          <w:rFonts w:ascii="Times New Roman" w:hAnsi="Times New Roman" w:cs="Times New Roman"/>
          <w:sz w:val="28"/>
          <w:szCs w:val="28"/>
        </w:rPr>
        <w:t xml:space="preserve"> случае принятия  решения о сотрудничестве с данными компаниями просьба проинформировать  в срок до 3 декабря 2024 года по адресу электронной почты </w:t>
      </w:r>
      <w:r w:rsidRPr="00D57478">
        <w:rPr>
          <w:rFonts w:ascii="Times New Roman" w:hAnsi="Times New Roman" w:cs="Times New Roman"/>
          <w:sz w:val="28"/>
          <w:szCs w:val="28"/>
          <w:lang w:val="en-US"/>
        </w:rPr>
        <w:t>econom</w:t>
      </w:r>
      <w:r w:rsidRPr="00D57478">
        <w:rPr>
          <w:rFonts w:ascii="Times New Roman" w:hAnsi="Times New Roman" w:cs="Times New Roman"/>
          <w:sz w:val="28"/>
          <w:szCs w:val="28"/>
        </w:rPr>
        <w:t>_</w:t>
      </w:r>
      <w:r w:rsidRPr="00D57478">
        <w:rPr>
          <w:rFonts w:ascii="Times New Roman" w:hAnsi="Times New Roman" w:cs="Times New Roman"/>
          <w:sz w:val="28"/>
          <w:szCs w:val="28"/>
          <w:lang w:val="en-US"/>
        </w:rPr>
        <w:t>ust</w:t>
      </w:r>
      <w:r w:rsidRPr="00D57478">
        <w:rPr>
          <w:rFonts w:ascii="Times New Roman" w:hAnsi="Times New Roman" w:cs="Times New Roman"/>
          <w:sz w:val="28"/>
          <w:szCs w:val="28"/>
        </w:rPr>
        <w:t>-</w:t>
      </w:r>
      <w:r w:rsidRPr="00D57478">
        <w:rPr>
          <w:rFonts w:ascii="Times New Roman" w:hAnsi="Times New Roman" w:cs="Times New Roman"/>
          <w:sz w:val="28"/>
          <w:szCs w:val="28"/>
          <w:lang w:val="en-US"/>
        </w:rPr>
        <w:t>uda</w:t>
      </w:r>
      <w:r w:rsidRPr="00D57478">
        <w:rPr>
          <w:rFonts w:ascii="Times New Roman" w:hAnsi="Times New Roman" w:cs="Times New Roman"/>
          <w:sz w:val="28"/>
          <w:szCs w:val="28"/>
        </w:rPr>
        <w:t>@</w:t>
      </w:r>
      <w:r w:rsidRPr="00D5747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57478">
        <w:rPr>
          <w:rFonts w:ascii="Times New Roman" w:hAnsi="Times New Roman" w:cs="Times New Roman"/>
          <w:sz w:val="28"/>
          <w:szCs w:val="28"/>
        </w:rPr>
        <w:t>.</w:t>
      </w:r>
      <w:r w:rsidRPr="00D5747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D57478">
        <w:rPr>
          <w:rFonts w:ascii="Times New Roman" w:hAnsi="Times New Roman" w:cs="Times New Roman"/>
          <w:sz w:val="28"/>
          <w:szCs w:val="28"/>
        </w:rPr>
        <w:t>.</w:t>
      </w:r>
    </w:p>
    <w:sectPr w:rsidR="00F17CE8" w:rsidRPr="00D57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478"/>
    <w:rsid w:val="00D57478"/>
    <w:rsid w:val="00F1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747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74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orimak.by.2" TargetMode="External"/><Relationship Id="rId5" Type="http://schemas.openxmlformats.org/officeDocument/2006/relationships/hyperlink" Target="https://www.molodeckie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2024-11-28T07:58:00Z</dcterms:created>
  <dcterms:modified xsi:type="dcterms:W3CDTF">2024-11-28T08:03:00Z</dcterms:modified>
</cp:coreProperties>
</file>