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FA5" w:rsidRDefault="00E1755B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400FA5" w:rsidRDefault="00E1755B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400FA5" w:rsidRDefault="00400FA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400FA5" w:rsidRDefault="00400FA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400FA5" w:rsidRDefault="00E1755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ИВ-236-16-1-19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11.02.</w:t>
      </w:r>
      <w:r>
        <w:rPr>
          <w:rFonts w:ascii="Times New Roman" w:hAnsi="Times New Roman"/>
          <w:sz w:val="20"/>
          <w:u w:val="single"/>
        </w:rPr>
        <w:t>2025 г.</w:t>
      </w:r>
    </w:p>
    <w:p w:rsidR="00400FA5" w:rsidRDefault="00400FA5">
      <w:pPr>
        <w:spacing w:before="57"/>
        <w:ind w:left="57" w:firstLine="540"/>
        <w:jc w:val="center"/>
      </w:pPr>
    </w:p>
    <w:p w:rsidR="00400FA5" w:rsidRDefault="00400FA5">
      <w:pPr>
        <w:ind w:left="57" w:firstLine="540"/>
        <w:jc w:val="center"/>
      </w:pPr>
    </w:p>
    <w:p w:rsidR="00400FA5" w:rsidRDefault="00400FA5">
      <w:pPr>
        <w:ind w:left="57" w:firstLine="540"/>
        <w:jc w:val="center"/>
        <w:rPr>
          <w:rFonts w:ascii="Times New Roman" w:hAnsi="Times New Roman"/>
          <w:szCs w:val="24"/>
        </w:rPr>
      </w:pPr>
    </w:p>
    <w:p w:rsidR="00400FA5" w:rsidRDefault="00400FA5">
      <w:pPr>
        <w:ind w:left="57" w:firstLine="540"/>
        <w:jc w:val="center"/>
        <w:rPr>
          <w:rFonts w:ascii="Times New Roman" w:hAnsi="Times New Roman"/>
          <w:szCs w:val="24"/>
        </w:rPr>
      </w:pP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400FA5" w:rsidRDefault="00E1755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400FA5" w:rsidRDefault="00400FA5">
      <w:pPr>
        <w:pStyle w:val="10"/>
        <w:rPr>
          <w:b/>
          <w:sz w:val="24"/>
          <w:szCs w:val="24"/>
          <w:lang w:val="ru-RU"/>
        </w:rPr>
      </w:pPr>
    </w:p>
    <w:p w:rsidR="00400FA5" w:rsidRDefault="00400FA5">
      <w:pPr>
        <w:pStyle w:val="10"/>
        <w:rPr>
          <w:b/>
          <w:sz w:val="16"/>
          <w:szCs w:val="16"/>
          <w:lang w:val="ru-RU"/>
        </w:rPr>
      </w:pPr>
    </w:p>
    <w:p w:rsidR="00400FA5" w:rsidRDefault="00400FA5">
      <w:pPr>
        <w:pStyle w:val="10"/>
        <w:jc w:val="center"/>
        <w:rPr>
          <w:b/>
          <w:sz w:val="24"/>
          <w:szCs w:val="24"/>
          <w:lang w:val="ru-RU"/>
        </w:rPr>
      </w:pPr>
    </w:p>
    <w:p w:rsidR="00400FA5" w:rsidRDefault="00400FA5">
      <w:pPr>
        <w:pStyle w:val="10"/>
        <w:jc w:val="center"/>
        <w:rPr>
          <w:b/>
          <w:sz w:val="24"/>
          <w:szCs w:val="24"/>
          <w:lang w:val="ru-RU"/>
        </w:rPr>
      </w:pPr>
    </w:p>
    <w:p w:rsidR="00400FA5" w:rsidRDefault="00E1755B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неблагоприятных</w:t>
      </w:r>
      <w:proofErr w:type="gramEnd"/>
    </w:p>
    <w:p w:rsidR="00400FA5" w:rsidRDefault="00E1755B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400FA5" w:rsidRPr="00E1755B" w:rsidRDefault="00E1755B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</w:t>
      </w:r>
      <w:r>
        <w:rPr>
          <w:bCs/>
          <w:lang w:val="ru-RU"/>
        </w:rPr>
        <w:t xml:space="preserve">ждения </w:t>
      </w:r>
    </w:p>
    <w:p w:rsidR="00400FA5" w:rsidRPr="00E1755B" w:rsidRDefault="00E1755B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400FA5" w:rsidRDefault="00E1755B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400FA5" w:rsidRDefault="00400FA5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400FA5" w:rsidRDefault="00E1755B">
      <w:pPr>
        <w:pStyle w:val="Heading1"/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0"/>
        <w:rPr>
          <w:color w:val="FF0000"/>
          <w:sz w:val="24"/>
          <w:szCs w:val="24"/>
        </w:rPr>
      </w:pPr>
      <w:r>
        <w:rPr>
          <w:bCs/>
          <w:color w:val="FF0000"/>
          <w:sz w:val="24"/>
          <w:szCs w:val="24"/>
        </w:rPr>
        <w:t>12 февраля утром и днём по области местами ожидается западный, северо-западный ветер  15-20 м/</w:t>
      </w:r>
      <w:proofErr w:type="gramStart"/>
      <w:r>
        <w:rPr>
          <w:bCs/>
          <w:color w:val="FF0000"/>
          <w:sz w:val="24"/>
          <w:szCs w:val="24"/>
        </w:rPr>
        <w:t>с</w:t>
      </w:r>
      <w:proofErr w:type="gramEnd"/>
      <w:r>
        <w:rPr>
          <w:bCs/>
          <w:color w:val="FF0000"/>
          <w:sz w:val="24"/>
          <w:szCs w:val="24"/>
        </w:rPr>
        <w:t>, снег, метель.</w:t>
      </w:r>
    </w:p>
    <w:p w:rsidR="00400FA5" w:rsidRPr="00E1755B" w:rsidRDefault="00400FA5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400FA5" w:rsidRDefault="00E1755B">
      <w:pPr>
        <w:pStyle w:val="af8"/>
        <w:numPr>
          <w:ilvl w:val="0"/>
          <w:numId w:val="3"/>
        </w:numPr>
        <w:tabs>
          <w:tab w:val="center" w:pos="4890"/>
          <w:tab w:val="left" w:pos="8610"/>
        </w:tabs>
        <w:ind w:left="-142"/>
        <w:jc w:val="center"/>
        <w:rPr>
          <w:b/>
        </w:rPr>
      </w:pPr>
      <w:r>
        <w:rPr>
          <w:b/>
        </w:rPr>
        <w:t>Прогноз погоды на сутки</w:t>
      </w:r>
    </w:p>
    <w:p w:rsidR="00400FA5" w:rsidRDefault="00E1755B">
      <w:pPr>
        <w:pStyle w:val="af8"/>
        <w:numPr>
          <w:ilvl w:val="0"/>
          <w:numId w:val="3"/>
        </w:numPr>
        <w:ind w:left="-142"/>
        <w:jc w:val="center"/>
      </w:pPr>
      <w:r>
        <w:t xml:space="preserve">с 20 часов </w:t>
      </w:r>
      <w:r>
        <w:t>11 февраля до 20 часов 12 февраля</w:t>
      </w:r>
    </w:p>
    <w:p w:rsidR="00400FA5" w:rsidRDefault="00E1755B">
      <w:pPr>
        <w:numPr>
          <w:ilvl w:val="0"/>
          <w:numId w:val="3"/>
        </w:numPr>
        <w:ind w:firstLine="567"/>
        <w:jc w:val="both"/>
        <w:rPr>
          <w:sz w:val="22"/>
          <w:szCs w:val="22"/>
        </w:rPr>
      </w:pPr>
      <w:proofErr w:type="gramStart"/>
      <w:r>
        <w:rPr>
          <w:rFonts w:ascii="Times New Roman" w:hAnsi="Times New Roman"/>
          <w:b/>
          <w:sz w:val="22"/>
          <w:szCs w:val="22"/>
          <w:u w:val="single"/>
        </w:rPr>
        <w:t>По области</w:t>
      </w:r>
      <w:r>
        <w:rPr>
          <w:rFonts w:ascii="Times New Roman" w:hAnsi="Times New Roman"/>
          <w:b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 xml:space="preserve"> переменная облачность, небольшой, местами умеренный снег, в южных и ночью в северо-восточных районах местами небольшой снег, ветер юго-западный, юго-восточный с переходом утром и днем на западный, северо-западн</w:t>
      </w:r>
      <w:r>
        <w:rPr>
          <w:rFonts w:ascii="Times New Roman" w:hAnsi="Times New Roman"/>
          <w:sz w:val="22"/>
          <w:szCs w:val="22"/>
        </w:rPr>
        <w:t>ый 5-10 м/с, местами порывы 15-20 м/с, метель, температура ночью -9,-14°, при прояснении -17,-22°, в западных, северо-западных районах -5,-10°, днем 0,-5°, при облачной погоде -10,-15</w:t>
      </w:r>
      <w:proofErr w:type="gramEnd"/>
      <w:r>
        <w:rPr>
          <w:rFonts w:ascii="Times New Roman" w:hAnsi="Times New Roman"/>
          <w:sz w:val="22"/>
          <w:szCs w:val="22"/>
        </w:rPr>
        <w:t>°, в северо-восточных районах ночью      -26,-31°, днем -15,-20°.</w:t>
      </w:r>
    </w:p>
    <w:p w:rsidR="00400FA5" w:rsidRDefault="00E1755B">
      <w:pPr>
        <w:pStyle w:val="Heading1"/>
        <w:numPr>
          <w:ilvl w:val="0"/>
          <w:numId w:val="3"/>
        </w:numPr>
        <w:spacing w:after="0"/>
        <w:ind w:firstLine="567"/>
        <w:jc w:val="both"/>
      </w:pPr>
      <w:r>
        <w:rPr>
          <w:sz w:val="22"/>
          <w:szCs w:val="22"/>
          <w:u w:val="single"/>
        </w:rPr>
        <w:t>По горо</w:t>
      </w:r>
      <w:r>
        <w:rPr>
          <w:sz w:val="22"/>
          <w:szCs w:val="22"/>
          <w:u w:val="single"/>
        </w:rPr>
        <w:t>ду Иркутску: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переменная облачность, ночью без осадков, днем слабый снег, ветер юго-восточный с переходом днём на северо-западный 5-10 м/</w:t>
      </w:r>
      <w:proofErr w:type="gramStart"/>
      <w:r>
        <w:rPr>
          <w:b w:val="0"/>
          <w:sz w:val="22"/>
          <w:szCs w:val="22"/>
        </w:rPr>
        <w:t>с</w:t>
      </w:r>
      <w:proofErr w:type="gramEnd"/>
      <w:r>
        <w:rPr>
          <w:b w:val="0"/>
          <w:sz w:val="22"/>
          <w:szCs w:val="22"/>
        </w:rPr>
        <w:t xml:space="preserve">, </w:t>
      </w:r>
      <w:proofErr w:type="gramStart"/>
      <w:r>
        <w:rPr>
          <w:b w:val="0"/>
          <w:sz w:val="22"/>
          <w:szCs w:val="22"/>
        </w:rPr>
        <w:t>температура</w:t>
      </w:r>
      <w:proofErr w:type="gramEnd"/>
      <w:r>
        <w:rPr>
          <w:b w:val="0"/>
          <w:sz w:val="22"/>
          <w:szCs w:val="22"/>
        </w:rPr>
        <w:t xml:space="preserve"> ночью -11,-13°, днем    0,-2°.</w:t>
      </w:r>
    </w:p>
    <w:p w:rsidR="00400FA5" w:rsidRDefault="00E1755B">
      <w:pPr>
        <w:pStyle w:val="Heading1"/>
        <w:numPr>
          <w:ilvl w:val="0"/>
          <w:numId w:val="3"/>
        </w:numPr>
        <w:spacing w:after="0"/>
        <w:ind w:firstLine="567"/>
        <w:jc w:val="both"/>
      </w:pPr>
      <w:r>
        <w:rPr>
          <w:rStyle w:val="aa"/>
          <w:b/>
          <w:iCs/>
          <w:color w:val="000000"/>
          <w:spacing w:val="-4"/>
          <w:sz w:val="22"/>
          <w:szCs w:val="22"/>
          <w:u w:val="single"/>
        </w:rPr>
        <w:t>По озеру Байкал</w:t>
      </w:r>
      <w:r>
        <w:rPr>
          <w:rStyle w:val="aa"/>
          <w:bCs w:val="0"/>
          <w:iCs/>
          <w:color w:val="000000"/>
          <w:spacing w:val="-4"/>
          <w:sz w:val="22"/>
          <w:szCs w:val="22"/>
        </w:rPr>
        <w:t xml:space="preserve">: </w:t>
      </w:r>
      <w:r>
        <w:rPr>
          <w:rStyle w:val="aa"/>
          <w:bCs w:val="0"/>
          <w:color w:val="000000"/>
          <w:spacing w:val="-4"/>
          <w:sz w:val="22"/>
          <w:szCs w:val="22"/>
        </w:rPr>
        <w:t xml:space="preserve">переменная облачность, местами небольшой, по северу днём </w:t>
      </w:r>
      <w:r>
        <w:rPr>
          <w:rStyle w:val="aa"/>
          <w:bCs w:val="0"/>
          <w:color w:val="000000"/>
          <w:spacing w:val="-4"/>
          <w:sz w:val="22"/>
          <w:szCs w:val="22"/>
        </w:rPr>
        <w:t>умеренный снег, ветер ночью юго-восточный, северо-восточный  6-11 м/с, местами порывы ночью 12-15 м/с, днём 15-20 м/</w:t>
      </w:r>
      <w:proofErr w:type="gramStart"/>
      <w:r>
        <w:rPr>
          <w:rStyle w:val="aa"/>
          <w:bCs w:val="0"/>
          <w:color w:val="000000"/>
          <w:spacing w:val="-4"/>
          <w:sz w:val="22"/>
          <w:szCs w:val="22"/>
        </w:rPr>
        <w:t>с</w:t>
      </w:r>
      <w:proofErr w:type="gramEnd"/>
      <w:r>
        <w:rPr>
          <w:rStyle w:val="aa"/>
          <w:bCs w:val="0"/>
          <w:color w:val="000000"/>
          <w:spacing w:val="-4"/>
          <w:sz w:val="22"/>
          <w:szCs w:val="22"/>
        </w:rPr>
        <w:t xml:space="preserve">, </w:t>
      </w:r>
      <w:proofErr w:type="gramStart"/>
      <w:r>
        <w:rPr>
          <w:rStyle w:val="aa"/>
          <w:bCs w:val="0"/>
          <w:color w:val="000000"/>
          <w:spacing w:val="-4"/>
          <w:sz w:val="22"/>
          <w:szCs w:val="22"/>
        </w:rPr>
        <w:t>температура</w:t>
      </w:r>
      <w:proofErr w:type="gramEnd"/>
      <w:r>
        <w:rPr>
          <w:rStyle w:val="aa"/>
          <w:bCs w:val="0"/>
          <w:color w:val="000000"/>
          <w:spacing w:val="-4"/>
          <w:sz w:val="22"/>
          <w:szCs w:val="22"/>
        </w:rPr>
        <w:t xml:space="preserve"> ночью -13,-18°, при прояснении до -23°, днём -5,-10°, местами до -15°.</w:t>
      </w:r>
    </w:p>
    <w:p w:rsidR="00400FA5" w:rsidRDefault="00400FA5">
      <w:pPr>
        <w:ind w:firstLine="567"/>
        <w:jc w:val="both"/>
        <w:outlineLvl w:val="0"/>
        <w:rPr>
          <w:rStyle w:val="aa"/>
          <w:rFonts w:ascii="Times New Roman" w:hAnsi="Times New Roman"/>
          <w:b w:val="0"/>
          <w:bCs w:val="0"/>
          <w:spacing w:val="-4"/>
          <w:sz w:val="22"/>
          <w:szCs w:val="22"/>
        </w:rPr>
      </w:pPr>
    </w:p>
    <w:p w:rsidR="00400FA5" w:rsidRDefault="00E1755B" w:rsidP="00E1755B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</w:t>
      </w:r>
      <w:r>
        <w:rPr>
          <w:rFonts w:ascii="Times New Roman" w:hAnsi="Times New Roman"/>
          <w:b/>
          <w:sz w:val="20"/>
        </w:rPr>
        <w:t>го самоуправления:</w:t>
      </w:r>
    </w:p>
    <w:p w:rsidR="00400FA5" w:rsidRDefault="00E1755B" w:rsidP="00E1755B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400FA5" w:rsidRDefault="00E1755B" w:rsidP="00E1755B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400FA5" w:rsidRDefault="00E1755B" w:rsidP="00E1755B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</w:t>
      </w:r>
      <w:r>
        <w:rPr>
          <w:rFonts w:ascii="Times New Roman" w:hAnsi="Times New Roman"/>
          <w:color w:val="000000"/>
          <w:sz w:val="20"/>
        </w:rPr>
        <w:t>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400FA5" w:rsidRDefault="00E1755B" w:rsidP="00E1755B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</w:t>
      </w:r>
      <w:r>
        <w:rPr>
          <w:rFonts w:ascii="Times New Roman" w:hAnsi="Times New Roman"/>
          <w:color w:val="000000"/>
          <w:sz w:val="20"/>
        </w:rPr>
        <w:t>ениями ЖКХ, энергосетей и дорожных служб.</w:t>
      </w:r>
    </w:p>
    <w:p w:rsidR="00400FA5" w:rsidRDefault="00E1755B" w:rsidP="00E1755B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400FA5" w:rsidRDefault="00E1755B" w:rsidP="00E1755B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количество резервных источников питания, теплоснабжения и их </w:t>
      </w:r>
      <w:r>
        <w:rPr>
          <w:rFonts w:ascii="Times New Roman" w:hAnsi="Times New Roman"/>
          <w:color w:val="000000"/>
          <w:sz w:val="20"/>
        </w:rPr>
        <w:t>работоспособность.</w:t>
      </w:r>
    </w:p>
    <w:p w:rsidR="00400FA5" w:rsidRDefault="00E1755B" w:rsidP="00E1755B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400FA5" w:rsidRDefault="00E1755B" w:rsidP="00E1755B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400FA5" w:rsidRDefault="00E1755B" w:rsidP="00E1755B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резерв горюче-смазочных материалов, </w:t>
      </w:r>
      <w:r>
        <w:rPr>
          <w:rFonts w:ascii="Times New Roman" w:hAnsi="Times New Roman"/>
          <w:color w:val="000000"/>
          <w:sz w:val="20"/>
        </w:rPr>
        <w:t>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400FA5" w:rsidRDefault="00E1755B" w:rsidP="00E1755B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</w:t>
      </w:r>
      <w:r>
        <w:rPr>
          <w:rFonts w:ascii="Times New Roman" w:hAnsi="Times New Roman"/>
          <w:color w:val="000000"/>
          <w:sz w:val="20"/>
        </w:rPr>
        <w:t>чайных ситуаций.</w:t>
      </w:r>
    </w:p>
    <w:p w:rsidR="00400FA5" w:rsidRDefault="00E1755B" w:rsidP="00E1755B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400FA5" w:rsidRDefault="00E1755B" w:rsidP="00E1755B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</w:t>
      </w:r>
      <w:r>
        <w:rPr>
          <w:rFonts w:ascii="Times New Roman" w:hAnsi="Times New Roman"/>
          <w:color w:val="000000"/>
          <w:sz w:val="20"/>
        </w:rPr>
        <w:t>х.</w:t>
      </w:r>
    </w:p>
    <w:p w:rsidR="00400FA5" w:rsidRDefault="00E1755B" w:rsidP="00E1755B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400FA5" w:rsidRDefault="00E1755B" w:rsidP="00E1755B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.</w:t>
      </w:r>
    </w:p>
    <w:p w:rsidR="00400FA5" w:rsidRDefault="00E1755B" w:rsidP="00E1755B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400FA5" w:rsidRDefault="00E1755B" w:rsidP="00E1755B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400FA5" w:rsidRDefault="00E1755B" w:rsidP="00E1755B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принимать меры по предупреждению, локализации и ликвидации дефектов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отказов в работе систем жизнеобеспечения населения.</w:t>
      </w:r>
    </w:p>
    <w:p w:rsidR="00400FA5" w:rsidRDefault="00E1755B" w:rsidP="00E1755B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400FA5" w:rsidRDefault="00E1755B" w:rsidP="00E1755B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меры по созданию постоянно действующего резерва мобильных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(передвижных) электрических станций.</w:t>
      </w:r>
    </w:p>
    <w:p w:rsidR="00400FA5" w:rsidRDefault="00E1755B" w:rsidP="00E1755B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400FA5" w:rsidRDefault="00E1755B" w:rsidP="00E1755B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одимым оборудованием и техникой.</w:t>
      </w:r>
    </w:p>
    <w:p w:rsidR="00400FA5" w:rsidRDefault="00E1755B" w:rsidP="00E1755B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400FA5" w:rsidRDefault="00E1755B" w:rsidP="00E1755B">
      <w:pPr>
        <w:numPr>
          <w:ilvl w:val="0"/>
          <w:numId w:val="27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</w:t>
      </w:r>
      <w:r>
        <w:rPr>
          <w:rStyle w:val="af0"/>
          <w:rFonts w:ascii="Times New Roman" w:hAnsi="Times New Roman"/>
          <w:color w:val="000000"/>
          <w:sz w:val="20"/>
        </w:rPr>
        <w:t>нспорта:</w:t>
      </w:r>
    </w:p>
    <w:p w:rsidR="00400FA5" w:rsidRDefault="00E1755B" w:rsidP="00E1755B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400FA5" w:rsidRDefault="00E1755B" w:rsidP="00E1755B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400FA5" w:rsidRDefault="00E1755B" w:rsidP="00E1755B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3. Спланировать взаимодействие с районными медицинскими учреждениями и ГИБДД, для своевременного реагирования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на возможные ДТП.</w:t>
      </w:r>
    </w:p>
    <w:p w:rsidR="00400FA5" w:rsidRDefault="00E1755B" w:rsidP="00E1755B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400FA5" w:rsidRDefault="00E1755B" w:rsidP="00E1755B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400FA5" w:rsidRDefault="00E1755B" w:rsidP="00E1755B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400FA5" w:rsidRDefault="00E1755B" w:rsidP="00E1755B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7. Постоянно проводить пропагандистскую работу через СМИ о необходимости соблюдения ПДД всеми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участниками дорожного движения.</w:t>
      </w:r>
    </w:p>
    <w:p w:rsidR="00400FA5" w:rsidRDefault="00E1755B" w:rsidP="00E1755B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400FA5" w:rsidRDefault="00E1755B" w:rsidP="00E1755B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400FA5" w:rsidRDefault="00E1755B" w:rsidP="00E1755B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ния водителей и пассажиров в случае необходимости;</w:t>
      </w:r>
    </w:p>
    <w:p w:rsidR="00400FA5" w:rsidRDefault="00E1755B" w:rsidP="00E1755B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400FA5" w:rsidRDefault="00E1755B" w:rsidP="00E1755B">
      <w:pPr>
        <w:numPr>
          <w:ilvl w:val="0"/>
          <w:numId w:val="39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одорог.</w:t>
      </w:r>
    </w:p>
    <w:p w:rsidR="00400FA5" w:rsidRDefault="00400FA5" w:rsidP="00E1755B">
      <w:pPr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14"/>
          <w:szCs w:val="22"/>
        </w:rPr>
      </w:pPr>
    </w:p>
    <w:p w:rsidR="00400FA5" w:rsidRDefault="00E1755B" w:rsidP="00E1755B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400FA5" w:rsidRDefault="00E1755B" w:rsidP="00E1755B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 (тел.:8(39545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  <w:proofErr w:type="gramEnd"/>
    </w:p>
    <w:p w:rsidR="00400FA5" w:rsidRDefault="00400FA5" w:rsidP="00E1755B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400FA5" w:rsidRDefault="00400FA5" w:rsidP="00E1755B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400FA5" w:rsidRDefault="00E1755B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sectPr w:rsidR="00400FA5" w:rsidSect="00400FA5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86911"/>
    <w:multiLevelType w:val="multilevel"/>
    <w:tmpl w:val="AF3C1A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F9E0DC2"/>
    <w:multiLevelType w:val="multilevel"/>
    <w:tmpl w:val="E2266E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91F2827"/>
    <w:multiLevelType w:val="multilevel"/>
    <w:tmpl w:val="277054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400FA5"/>
    <w:rsid w:val="00400FA5"/>
    <w:rsid w:val="00E17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400FA5"/>
    <w:rPr>
      <w:sz w:val="28"/>
      <w:szCs w:val="28"/>
    </w:rPr>
  </w:style>
  <w:style w:type="character" w:customStyle="1" w:styleId="WW8Num3z1">
    <w:name w:val="WW8Num3z1"/>
    <w:qFormat/>
    <w:rsid w:val="00400FA5"/>
  </w:style>
  <w:style w:type="character" w:customStyle="1" w:styleId="WW8Num3z2">
    <w:name w:val="WW8Num3z2"/>
    <w:qFormat/>
    <w:rsid w:val="00400FA5"/>
  </w:style>
  <w:style w:type="character" w:customStyle="1" w:styleId="WW8Num3z3">
    <w:name w:val="WW8Num3z3"/>
    <w:qFormat/>
    <w:rsid w:val="00400FA5"/>
  </w:style>
  <w:style w:type="character" w:customStyle="1" w:styleId="WW8Num3z4">
    <w:name w:val="WW8Num3z4"/>
    <w:qFormat/>
    <w:rsid w:val="00400FA5"/>
  </w:style>
  <w:style w:type="character" w:customStyle="1" w:styleId="WW8Num3z5">
    <w:name w:val="WW8Num3z5"/>
    <w:qFormat/>
    <w:rsid w:val="00400FA5"/>
  </w:style>
  <w:style w:type="character" w:customStyle="1" w:styleId="WW8Num3z6">
    <w:name w:val="WW8Num3z6"/>
    <w:qFormat/>
    <w:rsid w:val="00400FA5"/>
  </w:style>
  <w:style w:type="character" w:customStyle="1" w:styleId="WW8Num3z7">
    <w:name w:val="WW8Num3z7"/>
    <w:qFormat/>
    <w:rsid w:val="00400FA5"/>
  </w:style>
  <w:style w:type="character" w:customStyle="1" w:styleId="WW8Num3z8">
    <w:name w:val="WW8Num3z8"/>
    <w:qFormat/>
    <w:rsid w:val="00400FA5"/>
  </w:style>
  <w:style w:type="character" w:customStyle="1" w:styleId="192">
    <w:name w:val="Основной шрифт абзаца192"/>
    <w:qFormat/>
    <w:rsid w:val="00400FA5"/>
  </w:style>
  <w:style w:type="character" w:customStyle="1" w:styleId="WW8Num4z0">
    <w:name w:val="WW8Num4z0"/>
    <w:qFormat/>
    <w:rsid w:val="00400FA5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400FA5"/>
  </w:style>
  <w:style w:type="character" w:customStyle="1" w:styleId="WW8Num4z2">
    <w:name w:val="WW8Num4z2"/>
    <w:qFormat/>
    <w:rsid w:val="00400FA5"/>
  </w:style>
  <w:style w:type="character" w:customStyle="1" w:styleId="WW8Num4z3">
    <w:name w:val="WW8Num4z3"/>
    <w:qFormat/>
    <w:rsid w:val="00400FA5"/>
  </w:style>
  <w:style w:type="character" w:customStyle="1" w:styleId="WW8Num4z4">
    <w:name w:val="WW8Num4z4"/>
    <w:qFormat/>
    <w:rsid w:val="00400FA5"/>
  </w:style>
  <w:style w:type="character" w:customStyle="1" w:styleId="WW8Num4z5">
    <w:name w:val="WW8Num4z5"/>
    <w:qFormat/>
    <w:rsid w:val="00400FA5"/>
  </w:style>
  <w:style w:type="character" w:customStyle="1" w:styleId="WW8Num4z6">
    <w:name w:val="WW8Num4z6"/>
    <w:qFormat/>
    <w:rsid w:val="00400FA5"/>
  </w:style>
  <w:style w:type="character" w:customStyle="1" w:styleId="WW8Num4z7">
    <w:name w:val="WW8Num4z7"/>
    <w:qFormat/>
    <w:rsid w:val="00400FA5"/>
  </w:style>
  <w:style w:type="character" w:customStyle="1" w:styleId="WW8Num4z8">
    <w:name w:val="WW8Num4z8"/>
    <w:qFormat/>
    <w:rsid w:val="00400FA5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400FA5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400FA5"/>
  </w:style>
  <w:style w:type="numbering" w:customStyle="1" w:styleId="WW8Num4">
    <w:name w:val="WW8Num4"/>
    <w:qFormat/>
    <w:rsid w:val="00400FA5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BBCAF-FA3A-4463-8232-B7EDC2833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1044</Words>
  <Characters>5954</Characters>
  <Application>Microsoft Office Word</Application>
  <DocSecurity>0</DocSecurity>
  <Lines>49</Lines>
  <Paragraphs>13</Paragraphs>
  <ScaleCrop>false</ScaleCrop>
  <Company>Microsoft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413</cp:revision>
  <cp:lastPrinted>2023-11-20T07:00:00Z</cp:lastPrinted>
  <dcterms:created xsi:type="dcterms:W3CDTF">2024-05-16T09:55:00Z</dcterms:created>
  <dcterms:modified xsi:type="dcterms:W3CDTF">2025-02-11T04:28:00Z</dcterms:modified>
  <dc:language>ru-RU</dc:language>
</cp:coreProperties>
</file>