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4A" w:rsidRDefault="007814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569B6" w:rsidRDefault="000803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803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проведении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Горяч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ей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лини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по вопросам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защиты прав потребителей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5537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платных образовательных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услуг </w:t>
      </w:r>
    </w:p>
    <w:p w:rsidR="00D80476" w:rsidRPr="00D80476" w:rsidRDefault="00C56DB8" w:rsidP="00D80476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en-US" w:eastAsia="ru-RU"/>
        </w:rPr>
        <w:t>C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07 </w:t>
      </w:r>
      <w:proofErr w:type="gramStart"/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июля  по</w:t>
      </w:r>
      <w:proofErr w:type="gramEnd"/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18 июля 2025 года </w:t>
      </w:r>
      <w:r w:rsidR="00D80476" w:rsidRPr="00D80476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в рамках проведения Всероссийской 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«Горячей линии»  </w:t>
      </w:r>
      <w:proofErr w:type="spellStart"/>
      <w:r w:rsidR="00D80476" w:rsidRPr="00D80476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Роспотребнадзора</w:t>
      </w:r>
      <w:proofErr w:type="spellEnd"/>
      <w:r w:rsidR="00D80476" w:rsidRPr="00D80476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="00D80476" w:rsidRPr="00D80476">
        <w:rPr>
          <w:rFonts w:ascii="Times New Roman" w:hAnsi="Times New Roman"/>
          <w:sz w:val="26"/>
          <w:szCs w:val="26"/>
        </w:rPr>
        <w:t xml:space="preserve">специалисты отделения по защите прав потребителей - консультационного центра и консультационных пунктов для потребителей  ФБУЗ «Центр гигиены и эпидемиологии в Иркутской области» и его филиалов в преддверии нового учебного года  проводят тематическое консультирование граждан </w:t>
      </w:r>
      <w:r w:rsidR="00D80476" w:rsidRPr="00D80476">
        <w:rPr>
          <w:rFonts w:ascii="Times New Roman" w:hAnsi="Times New Roman"/>
          <w:b/>
          <w:sz w:val="26"/>
          <w:szCs w:val="26"/>
        </w:rPr>
        <w:t>по  вопросам  защиты прав потребителей при оказании им  платных образовательных услуг</w:t>
      </w:r>
      <w:r w:rsidR="00D80476" w:rsidRPr="00D80476">
        <w:rPr>
          <w:rFonts w:ascii="Times New Roman" w:hAnsi="Times New Roman"/>
          <w:sz w:val="26"/>
          <w:szCs w:val="26"/>
        </w:rPr>
        <w:t>,  в том числе по вопросам: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D80476">
        <w:rPr>
          <w:rFonts w:ascii="Times New Roman" w:hAnsi="Times New Roman"/>
          <w:i/>
          <w:sz w:val="26"/>
          <w:szCs w:val="26"/>
        </w:rPr>
        <w:t>- заключения договоров на платное обучение в ВУЗах, колледжах;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D80476">
        <w:rPr>
          <w:rFonts w:ascii="Times New Roman" w:hAnsi="Times New Roman"/>
          <w:i/>
          <w:sz w:val="26"/>
          <w:szCs w:val="26"/>
        </w:rPr>
        <w:t>- заключение договоров на  дополнительные услуги в школах, детских садах;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D80476">
        <w:rPr>
          <w:rFonts w:ascii="Times New Roman" w:hAnsi="Times New Roman"/>
          <w:i/>
          <w:sz w:val="26"/>
          <w:szCs w:val="26"/>
        </w:rPr>
        <w:t xml:space="preserve">- обучения в автошколах; 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D80476">
        <w:rPr>
          <w:rFonts w:ascii="Times New Roman" w:hAnsi="Times New Roman"/>
          <w:i/>
          <w:sz w:val="26"/>
          <w:szCs w:val="26"/>
        </w:rPr>
        <w:t xml:space="preserve">- получения платного дополнительного профессионального образования (курсы повышения квалификации);  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D80476">
        <w:rPr>
          <w:rFonts w:ascii="Times New Roman" w:hAnsi="Times New Roman"/>
          <w:i/>
          <w:sz w:val="26"/>
          <w:szCs w:val="26"/>
        </w:rPr>
        <w:t>- условий заключаемых договоров:</w:t>
      </w:r>
    </w:p>
    <w:p w:rsidR="00D80476" w:rsidRPr="00D80476" w:rsidRDefault="00D80476" w:rsidP="00D80476">
      <w:pPr>
        <w:pStyle w:val="a6"/>
        <w:numPr>
          <w:ilvl w:val="0"/>
          <w:numId w:val="1"/>
        </w:numPr>
        <w:spacing w:after="0" w:line="276" w:lineRule="auto"/>
        <w:ind w:hanging="11"/>
        <w:jc w:val="both"/>
        <w:rPr>
          <w:rFonts w:ascii="Times New Roman" w:hAnsi="Times New Roman"/>
          <w:i/>
          <w:sz w:val="26"/>
          <w:szCs w:val="26"/>
        </w:rPr>
      </w:pPr>
      <w:r w:rsidRPr="00D80476">
        <w:rPr>
          <w:rFonts w:ascii="Times New Roman" w:hAnsi="Times New Roman"/>
          <w:i/>
          <w:sz w:val="26"/>
          <w:szCs w:val="26"/>
        </w:rPr>
        <w:t>включения в договор, условий, ущемляющих права потребителей;</w:t>
      </w:r>
    </w:p>
    <w:p w:rsidR="00D80476" w:rsidRPr="00D80476" w:rsidRDefault="00D80476" w:rsidP="00D80476">
      <w:pPr>
        <w:pStyle w:val="a6"/>
        <w:numPr>
          <w:ilvl w:val="0"/>
          <w:numId w:val="1"/>
        </w:numPr>
        <w:spacing w:after="0" w:line="276" w:lineRule="auto"/>
        <w:ind w:hanging="11"/>
        <w:jc w:val="both"/>
        <w:rPr>
          <w:rFonts w:ascii="Times New Roman" w:hAnsi="Times New Roman"/>
          <w:i/>
          <w:sz w:val="26"/>
          <w:szCs w:val="26"/>
        </w:rPr>
      </w:pPr>
      <w:r w:rsidRPr="00D80476">
        <w:rPr>
          <w:rFonts w:ascii="Times New Roman" w:hAnsi="Times New Roman"/>
          <w:i/>
          <w:sz w:val="26"/>
          <w:szCs w:val="26"/>
        </w:rPr>
        <w:t>право и возможность отказа от договора;</w:t>
      </w:r>
    </w:p>
    <w:p w:rsidR="00D80476" w:rsidRPr="00D80476" w:rsidRDefault="00D80476" w:rsidP="00D80476">
      <w:pPr>
        <w:pStyle w:val="a6"/>
        <w:numPr>
          <w:ilvl w:val="0"/>
          <w:numId w:val="1"/>
        </w:numPr>
        <w:spacing w:after="0" w:line="276" w:lineRule="auto"/>
        <w:ind w:hanging="11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D80476">
        <w:rPr>
          <w:rFonts w:ascii="Times New Roman" w:hAnsi="Times New Roman"/>
          <w:i/>
          <w:sz w:val="26"/>
          <w:szCs w:val="26"/>
        </w:rPr>
        <w:t>возврате</w:t>
      </w:r>
      <w:proofErr w:type="gramEnd"/>
      <w:r w:rsidRPr="00D80476">
        <w:rPr>
          <w:rFonts w:ascii="Times New Roman" w:hAnsi="Times New Roman"/>
          <w:i/>
          <w:sz w:val="26"/>
          <w:szCs w:val="26"/>
        </w:rPr>
        <w:t xml:space="preserve"> денежных средств;</w:t>
      </w:r>
    </w:p>
    <w:p w:rsidR="00D80476" w:rsidRPr="00D80476" w:rsidRDefault="00D80476" w:rsidP="00D80476">
      <w:pPr>
        <w:pStyle w:val="a6"/>
        <w:numPr>
          <w:ilvl w:val="0"/>
          <w:numId w:val="1"/>
        </w:numPr>
        <w:spacing w:after="0" w:line="276" w:lineRule="auto"/>
        <w:ind w:hanging="11"/>
        <w:jc w:val="both"/>
        <w:rPr>
          <w:rFonts w:ascii="Times New Roman" w:hAnsi="Times New Roman"/>
          <w:i/>
          <w:sz w:val="26"/>
          <w:szCs w:val="26"/>
        </w:rPr>
      </w:pPr>
      <w:r w:rsidRPr="00D80476">
        <w:rPr>
          <w:rFonts w:ascii="Times New Roman" w:hAnsi="Times New Roman"/>
          <w:i/>
          <w:sz w:val="26"/>
          <w:szCs w:val="26"/>
        </w:rPr>
        <w:t>способы оплаты и др.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b/>
          <w:bCs/>
          <w:color w:val="0000FF"/>
          <w:sz w:val="26"/>
          <w:szCs w:val="26"/>
        </w:rPr>
      </w:pP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b/>
          <w:bCs/>
          <w:color w:val="0000FF"/>
          <w:sz w:val="26"/>
          <w:szCs w:val="26"/>
        </w:rPr>
      </w:pPr>
      <w:r w:rsidRPr="00D80476">
        <w:rPr>
          <w:rFonts w:ascii="Times New Roman" w:hAnsi="Times New Roman"/>
          <w:sz w:val="26"/>
          <w:szCs w:val="26"/>
        </w:rPr>
        <w:t>Вы можете получить консультацию у специалистов  Консультационного  Центра по телефону</w:t>
      </w:r>
      <w:r w:rsidRPr="00D80476">
        <w:rPr>
          <w:rFonts w:ascii="Times New Roman" w:hAnsi="Times New Roman"/>
          <w:bCs/>
          <w:color w:val="0000FF"/>
          <w:sz w:val="26"/>
          <w:szCs w:val="26"/>
        </w:rPr>
        <w:t xml:space="preserve"> </w:t>
      </w:r>
      <w:r w:rsidRPr="00D80476">
        <w:rPr>
          <w:rFonts w:ascii="Times New Roman" w:hAnsi="Times New Roman"/>
          <w:b/>
          <w:bCs/>
          <w:color w:val="0000FF"/>
          <w:sz w:val="26"/>
          <w:szCs w:val="26"/>
        </w:rPr>
        <w:t>8 (395-2) 22-23-88;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80476">
        <w:rPr>
          <w:rFonts w:ascii="Times New Roman" w:hAnsi="Times New Roman"/>
          <w:sz w:val="26"/>
          <w:szCs w:val="26"/>
        </w:rPr>
        <w:t xml:space="preserve">Единого консультационного центра </w:t>
      </w:r>
      <w:r w:rsidRPr="00D80476">
        <w:rPr>
          <w:rFonts w:ascii="Times New Roman" w:hAnsi="Times New Roman"/>
          <w:b/>
          <w:color w:val="0000FF"/>
          <w:sz w:val="26"/>
          <w:szCs w:val="26"/>
        </w:rPr>
        <w:t>8-800-555-49-43</w:t>
      </w:r>
      <w:r w:rsidRPr="00D80476">
        <w:rPr>
          <w:rFonts w:ascii="Times New Roman" w:hAnsi="Times New Roman"/>
          <w:color w:val="0000FF"/>
          <w:sz w:val="26"/>
          <w:szCs w:val="26"/>
        </w:rPr>
        <w:t xml:space="preserve"> </w:t>
      </w:r>
      <w:r w:rsidRPr="00D80476">
        <w:rPr>
          <w:rFonts w:ascii="Times New Roman" w:hAnsi="Times New Roman"/>
          <w:sz w:val="26"/>
          <w:szCs w:val="26"/>
        </w:rPr>
        <w:t>(звонок бесплатный)</w:t>
      </w:r>
    </w:p>
    <w:p w:rsidR="0078144A" w:rsidRPr="00D80476" w:rsidRDefault="0078144A" w:rsidP="00D80476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/>
          <w:b/>
          <w:bCs/>
          <w:color w:val="0000FF"/>
          <w:sz w:val="26"/>
          <w:szCs w:val="26"/>
        </w:rPr>
      </w:pPr>
      <w:r w:rsidRPr="00D80476">
        <w:rPr>
          <w:rFonts w:ascii="Times New Roman" w:hAnsi="Times New Roman"/>
          <w:sz w:val="26"/>
          <w:szCs w:val="26"/>
        </w:rPr>
        <w:t>Консультационного пункта:</w:t>
      </w:r>
      <w:r w:rsidR="00D804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96780">
        <w:rPr>
          <w:rFonts w:ascii="Times New Roman" w:hAnsi="Times New Roman"/>
          <w:sz w:val="26"/>
          <w:szCs w:val="26"/>
        </w:rPr>
        <w:t>Эхирит-Булагатский</w:t>
      </w:r>
      <w:proofErr w:type="spellEnd"/>
      <w:r w:rsidR="00896780">
        <w:rPr>
          <w:rFonts w:ascii="Times New Roman" w:hAnsi="Times New Roman"/>
          <w:sz w:val="26"/>
          <w:szCs w:val="26"/>
        </w:rPr>
        <w:t xml:space="preserve"> район пос. </w:t>
      </w:r>
      <w:bookmarkStart w:id="0" w:name="_GoBack"/>
      <w:bookmarkEnd w:id="0"/>
      <w:r w:rsidR="00896780">
        <w:rPr>
          <w:rFonts w:ascii="Times New Roman" w:hAnsi="Times New Roman"/>
          <w:sz w:val="26"/>
          <w:szCs w:val="26"/>
        </w:rPr>
        <w:t>Усть-Ордынский  пер. 1-ый Октябрьский, 12</w:t>
      </w:r>
      <w:r w:rsidR="00D80476">
        <w:rPr>
          <w:rFonts w:ascii="Times New Roman" w:hAnsi="Times New Roman"/>
          <w:sz w:val="26"/>
          <w:szCs w:val="26"/>
        </w:rPr>
        <w:t xml:space="preserve">     </w:t>
      </w:r>
      <w:r w:rsidR="00D80476" w:rsidRPr="00D80476">
        <w:rPr>
          <w:rFonts w:ascii="Times New Roman" w:hAnsi="Times New Roman"/>
          <w:b/>
          <w:color w:val="0000FF"/>
          <w:sz w:val="26"/>
          <w:szCs w:val="26"/>
        </w:rPr>
        <w:t>тел.</w:t>
      </w:r>
      <w:r w:rsidR="00896780">
        <w:rPr>
          <w:rFonts w:ascii="Times New Roman" w:hAnsi="Times New Roman"/>
          <w:b/>
          <w:color w:val="0000FF"/>
          <w:sz w:val="26"/>
          <w:szCs w:val="26"/>
        </w:rPr>
        <w:t xml:space="preserve"> 8 (39541) 3-05-48</w:t>
      </w:r>
    </w:p>
    <w:p w:rsidR="00136D3D" w:rsidRPr="00D80476" w:rsidRDefault="003E36EE" w:rsidP="00D8047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D80476">
        <w:rPr>
          <w:rFonts w:ascii="Times New Roman" w:hAnsi="Times New Roman"/>
          <w:bCs/>
          <w:kern w:val="36"/>
          <w:sz w:val="26"/>
          <w:szCs w:val="26"/>
        </w:rPr>
        <w:t xml:space="preserve">Так же  </w:t>
      </w:r>
      <w:r w:rsidRPr="00D80476">
        <w:rPr>
          <w:rFonts w:ascii="Times New Roman" w:hAnsi="Times New Roman"/>
          <w:bCs/>
          <w:iCs/>
          <w:sz w:val="26"/>
          <w:szCs w:val="26"/>
        </w:rPr>
        <w:t xml:space="preserve">Вы можете </w:t>
      </w:r>
      <w:r w:rsidR="0053659F" w:rsidRPr="00D80476">
        <w:rPr>
          <w:rFonts w:ascii="Times New Roman" w:hAnsi="Times New Roman"/>
          <w:bCs/>
          <w:iCs/>
          <w:sz w:val="26"/>
          <w:szCs w:val="26"/>
        </w:rPr>
        <w:t>задать</w:t>
      </w:r>
      <w:r w:rsidRPr="00D80476">
        <w:rPr>
          <w:rFonts w:ascii="Times New Roman" w:hAnsi="Times New Roman"/>
          <w:bCs/>
          <w:iCs/>
          <w:sz w:val="26"/>
          <w:szCs w:val="26"/>
        </w:rPr>
        <w:t xml:space="preserve"> свой  вопрос </w:t>
      </w:r>
      <w:r w:rsidR="0053659F" w:rsidRPr="00D80476">
        <w:rPr>
          <w:rFonts w:ascii="Times New Roman" w:hAnsi="Times New Roman"/>
          <w:bCs/>
          <w:iCs/>
          <w:sz w:val="26"/>
          <w:szCs w:val="26"/>
        </w:rPr>
        <w:t>по</w:t>
      </w:r>
      <w:r w:rsidRPr="00D80476">
        <w:rPr>
          <w:rFonts w:ascii="Times New Roman" w:hAnsi="Times New Roman"/>
          <w:bCs/>
          <w:iCs/>
          <w:sz w:val="26"/>
          <w:szCs w:val="26"/>
        </w:rPr>
        <w:t xml:space="preserve">  адрес</w:t>
      </w:r>
      <w:r w:rsidR="0053659F" w:rsidRPr="00D80476">
        <w:rPr>
          <w:rFonts w:ascii="Times New Roman" w:hAnsi="Times New Roman"/>
          <w:bCs/>
          <w:iCs/>
          <w:sz w:val="26"/>
          <w:szCs w:val="26"/>
        </w:rPr>
        <w:t>у</w:t>
      </w:r>
      <w:r w:rsidRPr="00D80476">
        <w:rPr>
          <w:rFonts w:ascii="Times New Roman" w:hAnsi="Times New Roman"/>
          <w:bCs/>
          <w:iCs/>
          <w:sz w:val="26"/>
          <w:szCs w:val="26"/>
        </w:rPr>
        <w:t xml:space="preserve">  электронной почты: </w:t>
      </w:r>
      <w:hyperlink r:id="rId6" w:history="1"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  <w:lang w:val="en-US"/>
          </w:rPr>
          <w:t>z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</w:rPr>
          <w:t>pp@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  <w:lang w:val="en-US"/>
          </w:rPr>
          <w:t>seso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</w:rPr>
          <w:t>irk.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  <w:lang w:val="en-US"/>
          </w:rPr>
          <w:t>irkutsk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</w:rPr>
          <w:t>.</w:t>
        </w:r>
        <w:proofErr w:type="spellStart"/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</w:rPr>
          <w:t>ru</w:t>
        </w:r>
        <w:proofErr w:type="spellEnd"/>
      </w:hyperlink>
      <w:r w:rsidRPr="00D80476">
        <w:rPr>
          <w:rFonts w:ascii="Times New Roman" w:hAnsi="Times New Roman"/>
          <w:b/>
          <w:bCs/>
          <w:iCs/>
          <w:color w:val="0000FF"/>
          <w:sz w:val="26"/>
          <w:szCs w:val="26"/>
          <w:u w:val="single"/>
        </w:rPr>
        <w:t xml:space="preserve">.  </w:t>
      </w:r>
    </w:p>
    <w:sectPr w:rsidR="00136D3D" w:rsidRPr="00D80476" w:rsidSect="008D7756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9495A"/>
    <w:multiLevelType w:val="hybridMultilevel"/>
    <w:tmpl w:val="6846E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034A"/>
    <w:rsid w:val="00014A79"/>
    <w:rsid w:val="000425CA"/>
    <w:rsid w:val="0008034A"/>
    <w:rsid w:val="000978CA"/>
    <w:rsid w:val="000C00FB"/>
    <w:rsid w:val="000F67BC"/>
    <w:rsid w:val="00136D3D"/>
    <w:rsid w:val="00152E3C"/>
    <w:rsid w:val="001569B6"/>
    <w:rsid w:val="00210D88"/>
    <w:rsid w:val="003D1E3F"/>
    <w:rsid w:val="003E36EE"/>
    <w:rsid w:val="003F3BBF"/>
    <w:rsid w:val="004249A9"/>
    <w:rsid w:val="00431EF1"/>
    <w:rsid w:val="004672F2"/>
    <w:rsid w:val="004C3B35"/>
    <w:rsid w:val="004E1860"/>
    <w:rsid w:val="0053659F"/>
    <w:rsid w:val="005537A0"/>
    <w:rsid w:val="0060457B"/>
    <w:rsid w:val="00681A11"/>
    <w:rsid w:val="0078144A"/>
    <w:rsid w:val="00797D05"/>
    <w:rsid w:val="00823767"/>
    <w:rsid w:val="008240E1"/>
    <w:rsid w:val="00896780"/>
    <w:rsid w:val="008D7756"/>
    <w:rsid w:val="009A258C"/>
    <w:rsid w:val="00A54E97"/>
    <w:rsid w:val="00B3092B"/>
    <w:rsid w:val="00BC208A"/>
    <w:rsid w:val="00C56DB8"/>
    <w:rsid w:val="00C821F8"/>
    <w:rsid w:val="00CB0522"/>
    <w:rsid w:val="00CD4829"/>
    <w:rsid w:val="00D80476"/>
    <w:rsid w:val="00DC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804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8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2023-06-16T01:52:00Z</cp:lastPrinted>
  <dcterms:created xsi:type="dcterms:W3CDTF">2020-07-14T03:47:00Z</dcterms:created>
  <dcterms:modified xsi:type="dcterms:W3CDTF">2025-07-07T01:41:00Z</dcterms:modified>
</cp:coreProperties>
</file>