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CE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2FEDF12" wp14:editId="16C0970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9945CE" w:rsidRPr="00EF0F0F" w:rsidRDefault="009945CE" w:rsidP="009945CE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9945CE" w:rsidRPr="00EF0F0F" w:rsidRDefault="009945CE" w:rsidP="009945CE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EF0F0F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 xml:space="preserve">  17  января_2023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</w:t>
      </w:r>
      <w:r>
        <w:rPr>
          <w:sz w:val="24"/>
          <w:szCs w:val="24"/>
        </w:rPr>
        <w:t>28</w:t>
      </w:r>
    </w:p>
    <w:p w:rsidR="009945CE" w:rsidRPr="00EF0F0F" w:rsidRDefault="009945CE" w:rsidP="009945CE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9945CE" w:rsidRPr="00EF0F0F" w:rsidRDefault="009945CE" w:rsidP="009945CE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9945CE" w:rsidRPr="00EF0F0F" w:rsidRDefault="009945CE" w:rsidP="009945CE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«Профилактика правонарушений и безопасности дорожного движения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26</w:t>
      </w:r>
      <w:r w:rsidRPr="00990525">
        <w:rPr>
          <w:sz w:val="24"/>
          <w:szCs w:val="24"/>
        </w:rPr>
        <w:t xml:space="preserve"> годы</w:t>
      </w:r>
    </w:p>
    <w:p w:rsidR="009945CE" w:rsidRDefault="009945CE" w:rsidP="009945CE"/>
    <w:p w:rsidR="009945CE" w:rsidRDefault="009945CE" w:rsidP="009945CE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>решением районной Думы от 22.12.202</w:t>
      </w:r>
      <w:r w:rsidRPr="00895EAE">
        <w:rPr>
          <w:sz w:val="24"/>
          <w:szCs w:val="24"/>
        </w:rPr>
        <w:t>2</w:t>
      </w:r>
      <w:r>
        <w:rPr>
          <w:sz w:val="24"/>
          <w:szCs w:val="24"/>
        </w:rPr>
        <w:t xml:space="preserve"> г. № 50/-1-РД «О районном бюджете на 2023 г. и на плановый период 2024 и 2025гг.», </w:t>
      </w:r>
      <w:r w:rsidRPr="00C46716">
        <w:rPr>
          <w:sz w:val="24"/>
          <w:szCs w:val="24"/>
        </w:rPr>
        <w:t>с</w:t>
      </w:r>
      <w:r>
        <w:rPr>
          <w:sz w:val="24"/>
          <w:szCs w:val="24"/>
        </w:rPr>
        <w:t xml:space="preserve"> 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постановлением № 450 от 24.12.2019 г.,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proofErr w:type="gramEnd"/>
    </w:p>
    <w:p w:rsidR="009945CE" w:rsidRDefault="009945CE" w:rsidP="009945CE">
      <w:pPr>
        <w:jc w:val="center"/>
        <w:rPr>
          <w:sz w:val="24"/>
          <w:szCs w:val="24"/>
        </w:rPr>
      </w:pPr>
    </w:p>
    <w:p w:rsidR="009945CE" w:rsidRDefault="009945CE" w:rsidP="009945CE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9945CE" w:rsidRDefault="009945CE" w:rsidP="009945C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Внести в паспорт муниципальной программы следующие изменения:</w:t>
      </w: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1</w:t>
      </w:r>
      <w:r w:rsidRPr="001B1434">
        <w:rPr>
          <w:sz w:val="24"/>
          <w:szCs w:val="24"/>
        </w:rPr>
        <w:t>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9945CE" w:rsidTr="00A90A7A">
        <w:tc>
          <w:tcPr>
            <w:tcW w:w="4785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Pr="00C8148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752,4 тыс., в том числе: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год- 212,8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год- 241,0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год- 148,6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год- 350,0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год- 350,0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год- 350,0  тыс. руб.</w:t>
            </w:r>
          </w:p>
        </w:tc>
      </w:tr>
    </w:tbl>
    <w:p w:rsidR="009945CE" w:rsidRDefault="009945CE" w:rsidP="009945CE">
      <w:pPr>
        <w:ind w:firstLine="708"/>
        <w:rPr>
          <w:sz w:val="24"/>
          <w:szCs w:val="24"/>
        </w:rPr>
      </w:pP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1.2. В разделе 6 паспорта муниципальной программы второй абзац изложить в следующей редакции: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Pr="00C8148A">
        <w:rPr>
          <w:sz w:val="24"/>
          <w:szCs w:val="24"/>
        </w:rPr>
        <w:t>1</w:t>
      </w:r>
      <w:r>
        <w:rPr>
          <w:sz w:val="24"/>
          <w:szCs w:val="24"/>
        </w:rPr>
        <w:t>752,4 тыс., в том числе: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2020 год- 212,8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2021 год- 241,0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2022 год- 100,0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2023 год- 148,6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2024 год- 350,0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2025 год- 350,0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lastRenderedPageBreak/>
        <w:t>2026 год- 350,0 тыс. руб.</w:t>
      </w: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1.3. В приложении № 1 к муниципальной программе ресурсное обеспечение подпрограммы изложить в следующей редакции: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45CE" w:rsidTr="00A90A7A">
        <w:tc>
          <w:tcPr>
            <w:tcW w:w="4785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Pr="0090552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01,6 тыс. рублей, в том числе: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год- 80,0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год- 88,0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год- 48,6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год- 90,0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год- 90,0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год- 90,0 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</w:p>
        </w:tc>
      </w:tr>
    </w:tbl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1.4. В разделе 4 паспорта муниципальной подпрограммы второй абзац изложить в следующей редакции: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501,6 тыс. рублей, в том числе: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2020 год- 80,0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2021 год- 88,0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2022 год- 15,0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2023 год- 48,6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2024 год- 90,0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2025 год- 90,0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2026 год- 90,0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</w:t>
      </w:r>
      <w:proofErr w:type="spellEnd"/>
      <w:r>
        <w:rPr>
          <w:sz w:val="24"/>
          <w:szCs w:val="24"/>
        </w:rPr>
        <w:t>.</w:t>
      </w: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1.5. В приложении № 2 к муниципальной программе ресурсное обеспечение подпрограммы изложить в следующей редакции: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45CE" w:rsidTr="00A90A7A">
        <w:tc>
          <w:tcPr>
            <w:tcW w:w="4785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1250,8 тыс. рублей, в том числе: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год- 132,8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год- 153,0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год- 85,0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год- 100,0 тыс. руб.;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год- 260,0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год- 260,0 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45CE" w:rsidRDefault="009945CE" w:rsidP="00A90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год- 260,0  тыс. руб.</w:t>
            </w:r>
          </w:p>
        </w:tc>
      </w:tr>
    </w:tbl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1.6. В разделе 4 паспорта муниципальной подпрограммы второй абзац изложить в следующей редакции: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1250,8 тыс. рублей, в том числе: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2020 год- 132,8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2021 год- 153,0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2022 год- 85,0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2023 год- 100,0 тыс. руб.;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2024 год- 260,0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2025 год- 260,0 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 xml:space="preserve">2026 год- 260,0 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945CE" w:rsidRDefault="009945CE" w:rsidP="009945CE">
      <w:pPr>
        <w:ind w:firstLine="708"/>
        <w:rPr>
          <w:sz w:val="24"/>
          <w:szCs w:val="24"/>
        </w:rPr>
      </w:pPr>
    </w:p>
    <w:p w:rsidR="009945CE" w:rsidRDefault="009945CE" w:rsidP="009945CE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1.7. Приложения № 6 и № 7 к муниципальной программе изложить в новой редакции (приложение № 1, № 2).</w:t>
      </w:r>
    </w:p>
    <w:p w:rsidR="009945CE" w:rsidRDefault="009945CE" w:rsidP="009945CE">
      <w:pPr>
        <w:widowControl/>
        <w:tabs>
          <w:tab w:val="left" w:pos="9356"/>
        </w:tabs>
        <w:autoSpaceDE/>
        <w:autoSpaceDN/>
        <w:adjustRightInd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1.8. Утвердить план мероприятий по реализации муниципальной программы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«Профилактика правонарушений и безопасности дорожного движения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 xml:space="preserve">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26</w:t>
      </w:r>
      <w:r w:rsidRPr="00990525">
        <w:rPr>
          <w:sz w:val="24"/>
          <w:szCs w:val="24"/>
        </w:rPr>
        <w:t xml:space="preserve"> годы</w:t>
      </w:r>
      <w:r>
        <w:rPr>
          <w:sz w:val="24"/>
          <w:szCs w:val="24"/>
        </w:rPr>
        <w:t>» на 2023 год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>приложение №3)</w:t>
      </w:r>
    </w:p>
    <w:p w:rsidR="009945CE" w:rsidRDefault="009945CE" w:rsidP="009945C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Управлению делами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(Толмачева О.С.) опубликовать настоящее постановление в установленном порядке.</w:t>
      </w:r>
    </w:p>
    <w:p w:rsidR="009945CE" w:rsidRDefault="009945CE" w:rsidP="009945C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постановления возложить на заместителя мэра по социальным вопросам (Черных О.И.)</w:t>
      </w: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9945CE" w:rsidRDefault="009945CE" w:rsidP="009945CE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С. Н. Чемезов</w:t>
      </w: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Default="009945CE" w:rsidP="009945CE">
      <w:pPr>
        <w:rPr>
          <w:sz w:val="24"/>
          <w:szCs w:val="24"/>
        </w:rPr>
      </w:pPr>
    </w:p>
    <w:p w:rsidR="009945CE" w:rsidRPr="00C8148A" w:rsidRDefault="009945CE" w:rsidP="009945CE">
      <w:pPr>
        <w:pStyle w:val="a3"/>
        <w:rPr>
          <w:sz w:val="24"/>
          <w:szCs w:val="24"/>
        </w:rPr>
      </w:pPr>
      <w:bookmarkStart w:id="0" w:name="RANGE!A1:J36"/>
      <w:bookmarkEnd w:id="0"/>
    </w:p>
    <w:p w:rsidR="00FC2E8B" w:rsidRDefault="00FC2E8B"/>
    <w:p w:rsidR="009945CE" w:rsidRDefault="009945CE"/>
    <w:p w:rsidR="009945CE" w:rsidRDefault="009945CE">
      <w:pPr>
        <w:sectPr w:rsidR="009945CE" w:rsidSect="0041153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1559"/>
        <w:gridCol w:w="1418"/>
        <w:gridCol w:w="1134"/>
        <w:gridCol w:w="1275"/>
        <w:gridCol w:w="1134"/>
        <w:gridCol w:w="1134"/>
        <w:gridCol w:w="1417"/>
        <w:gridCol w:w="1134"/>
        <w:gridCol w:w="1418"/>
      </w:tblGrid>
      <w:tr w:rsidR="009945CE" w:rsidRPr="009945CE" w:rsidTr="009945CE">
        <w:trPr>
          <w:trHeight w:val="37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9945CE">
              <w:rPr>
                <w:color w:val="000000"/>
                <w:sz w:val="28"/>
                <w:szCs w:val="28"/>
              </w:rPr>
              <w:t>Приложение № 1</w:t>
            </w:r>
          </w:p>
        </w:tc>
      </w:tr>
      <w:tr w:rsidR="009945CE" w:rsidRPr="009945CE" w:rsidTr="009945CE">
        <w:trPr>
          <w:trHeight w:val="1335"/>
        </w:trPr>
        <w:tc>
          <w:tcPr>
            <w:tcW w:w="153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945CE">
              <w:rPr>
                <w:color w:val="000000"/>
                <w:sz w:val="28"/>
                <w:szCs w:val="28"/>
              </w:rPr>
              <w:t>РЕСУРСНОЕ ОБЕСПЕЧЕНИЕ РЕАЛИЗАЦИИ МУНИЦИПАЛЬНОЙ ПРОГРАММЫ  РМО "УСТЬ-УДИНСКИЙ РАЙОН" "ПРОФИЛАКТИКА ПРАВОНАРУШЕНИЙ И БЕЗОПАСНОСТИ ДОРОЖНОГО ДВИЖЕНИЯ НА ТЕРРИТОРИИ  УСТЬ-УДИНСКОГО РАЙОНА"  НА 2020-2026 ГОДЫ ЗА СЧЕТ СРЕДСТВ РАЙОННОГО БЮДЖЕТА</w:t>
            </w:r>
          </w:p>
        </w:tc>
      </w:tr>
      <w:tr w:rsidR="009945CE" w:rsidRPr="009945CE" w:rsidTr="009945CE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45CE" w:rsidRPr="009945CE" w:rsidTr="009945CE">
        <w:trPr>
          <w:trHeight w:val="78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0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9945CE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9945CE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9945CE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9945CE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9945CE" w:rsidRPr="009945CE" w:rsidTr="009945CE">
        <w:trPr>
          <w:trHeight w:val="30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9945CE" w:rsidRPr="009945CE" w:rsidTr="009945C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8</w:t>
            </w:r>
          </w:p>
        </w:tc>
      </w:tr>
      <w:tr w:rsidR="009945CE" w:rsidRPr="009945CE" w:rsidTr="009945CE">
        <w:trPr>
          <w:trHeight w:val="6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Программа  "Профилактика правонарушений и безопасности дорожного движения на территории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района" на 2020-2024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1752,40</w:t>
            </w:r>
          </w:p>
        </w:tc>
      </w:tr>
      <w:tr w:rsidR="009945CE" w:rsidRPr="009945CE" w:rsidTr="009945CE">
        <w:trPr>
          <w:trHeight w:val="66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403,1</w:t>
            </w:r>
          </w:p>
        </w:tc>
      </w:tr>
      <w:tr w:rsidR="009945CE" w:rsidRPr="009945CE" w:rsidTr="009945CE">
        <w:trPr>
          <w:trHeight w:val="85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1239,3</w:t>
            </w:r>
          </w:p>
        </w:tc>
      </w:tr>
      <w:tr w:rsidR="009945CE" w:rsidRPr="009945CE" w:rsidTr="009945CE">
        <w:trPr>
          <w:trHeight w:val="142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945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945CE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правонарушений на территории </w:t>
            </w:r>
            <w:proofErr w:type="spellStart"/>
            <w:r w:rsidRPr="009945CE">
              <w:rPr>
                <w:b/>
                <w:bCs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501,60</w:t>
            </w:r>
          </w:p>
        </w:tc>
      </w:tr>
      <w:tr w:rsidR="009945CE" w:rsidRPr="009945CE" w:rsidTr="009945CE">
        <w:trPr>
          <w:trHeight w:val="82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88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187,00</w:t>
            </w:r>
          </w:p>
        </w:tc>
      </w:tr>
      <w:tr w:rsidR="009945CE" w:rsidRPr="009945CE" w:rsidTr="009945CE">
        <w:trPr>
          <w:trHeight w:val="84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975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Основное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мероприятие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"П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>рофилактика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правонарушений на территории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945CE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100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14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18,60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159,60</w:t>
            </w:r>
          </w:p>
        </w:tc>
      </w:tr>
      <w:tr w:rsidR="009945CE" w:rsidRPr="009945CE" w:rsidTr="009945CE">
        <w:trPr>
          <w:trHeight w:val="6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"Проведение районного конкурса "Лучший народный дружинник"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45,00</w:t>
            </w:r>
          </w:p>
        </w:tc>
      </w:tr>
      <w:tr w:rsidR="009945CE" w:rsidRPr="009945CE" w:rsidTr="009945CE">
        <w:trPr>
          <w:trHeight w:val="54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9945CE" w:rsidRPr="009945CE" w:rsidTr="009945CE">
        <w:trPr>
          <w:trHeight w:val="54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Основное мероприятие "Профилактика безнадзорности и правонарушений среди несовершеннолетних детей"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945C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297</w:t>
            </w:r>
          </w:p>
        </w:tc>
      </w:tr>
      <w:tr w:rsidR="009945CE" w:rsidRPr="009945CE" w:rsidTr="009945CE">
        <w:trPr>
          <w:trHeight w:val="67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187</w:t>
            </w:r>
          </w:p>
        </w:tc>
      </w:tr>
      <w:tr w:rsidR="009945CE" w:rsidRPr="009945CE" w:rsidTr="009945CE">
        <w:trPr>
          <w:trHeight w:val="1275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Мероприятие "Проведение специализированных операций с целью активизации профилактической работы с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неблагопролучными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семьями и подростками"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Заместитель мэра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137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Подпрограмма "Профилактика безопасности дорожного движения на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территорри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1250,8</w:t>
            </w:r>
          </w:p>
        </w:tc>
      </w:tr>
      <w:tr w:rsidR="009945CE" w:rsidRPr="009945CE" w:rsidTr="009945CE">
        <w:trPr>
          <w:trHeight w:val="99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</w:t>
            </w:r>
            <w:r w:rsidRPr="009945CE">
              <w:rPr>
                <w:b/>
                <w:bCs/>
                <w:color w:val="000000"/>
                <w:sz w:val="24"/>
                <w:szCs w:val="24"/>
              </w:rPr>
              <w:lastRenderedPageBreak/>
              <w:t>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lastRenderedPageBreak/>
              <w:t>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198,5</w:t>
            </w:r>
          </w:p>
        </w:tc>
      </w:tr>
      <w:tr w:rsidR="009945CE" w:rsidRPr="009945CE" w:rsidTr="009945CE">
        <w:trPr>
          <w:trHeight w:val="99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1052,30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Основное мероприятие "Профилактические мероприятия по БДД среди несовершеннолетних  детей"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1032,30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614,30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Лучший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отдяд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инспекторов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дороджного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двиджения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"Приобретение агитационн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информационного материала"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240,00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Основное мероприятие" Профилактика дорожн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транспортных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198,50</w:t>
            </w:r>
          </w:p>
        </w:tc>
      </w:tr>
      <w:tr w:rsidR="009945CE" w:rsidRPr="009945CE" w:rsidTr="009945CE">
        <w:trPr>
          <w:trHeight w:val="19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138,50</w:t>
            </w:r>
          </w:p>
        </w:tc>
      </w:tr>
      <w:tr w:rsidR="009945CE" w:rsidRPr="009945CE" w:rsidTr="009945CE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60</w:t>
            </w:r>
          </w:p>
        </w:tc>
      </w:tr>
    </w:tbl>
    <w:p w:rsidR="009945CE" w:rsidRDefault="009945CE"/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559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276"/>
      </w:tblGrid>
      <w:tr w:rsidR="009945CE" w:rsidRPr="009945CE" w:rsidTr="009945CE">
        <w:trPr>
          <w:trHeight w:val="37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K36"/>
            <w:bookmarkEnd w:id="1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9945CE">
              <w:rPr>
                <w:color w:val="000000"/>
                <w:sz w:val="28"/>
                <w:szCs w:val="28"/>
              </w:rPr>
              <w:t>Приложение № 2</w:t>
            </w:r>
          </w:p>
        </w:tc>
      </w:tr>
      <w:tr w:rsidR="009945CE" w:rsidRPr="009945CE" w:rsidTr="009945CE">
        <w:trPr>
          <w:trHeight w:val="1335"/>
        </w:trPr>
        <w:tc>
          <w:tcPr>
            <w:tcW w:w="1575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9945CE">
              <w:rPr>
                <w:color w:val="000000"/>
                <w:sz w:val="28"/>
                <w:szCs w:val="28"/>
              </w:rPr>
              <w:t>ПРОГНОЗНАЯ (СПРАВОЧНАЯ) ОЦЕНКА РЕСУРСНОГО ОБЕСПЕЧЕНИЯ РЕАЛИЗАЦИИ МУНИЦИПАЛЬНОЙ ПРОГРАММЫ  РМО "УСТЬ-УДИНСКИЙ РАЙОН" "ПРОФИЛАКТИКА ПРАВОНАРУШЕНИЙ И БЕЗОПАСНОСТИ ДОРОЖНОГО ДВИЖЕНИЯ НА ТЕРРИТОРИИ  УСТЬ-УДИНСКОГО РАЙОНА"  НА 2020-2026 ГОДЫ ЗА СЧЕТ ВСЕХ ИСТОЧНИКОВ ФИНАНСИРОВАНИЯ</w:t>
            </w:r>
          </w:p>
        </w:tc>
      </w:tr>
      <w:tr w:rsidR="009945CE" w:rsidRPr="009945CE" w:rsidTr="009945CE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45CE" w:rsidRPr="009945CE" w:rsidTr="009945CE">
        <w:trPr>
          <w:trHeight w:val="7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2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9945CE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9945CE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9945CE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9945CE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9945CE" w:rsidRPr="009945CE" w:rsidTr="009945CE">
        <w:trPr>
          <w:trHeight w:val="30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9945CE" w:rsidRPr="009945CE" w:rsidTr="009945C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9945CE">
              <w:rPr>
                <w:color w:val="000000"/>
                <w:sz w:val="22"/>
                <w:szCs w:val="22"/>
              </w:rPr>
              <w:t>11</w:t>
            </w:r>
          </w:p>
        </w:tc>
      </w:tr>
      <w:tr w:rsidR="009945CE" w:rsidRPr="009945CE" w:rsidTr="009945CE">
        <w:trPr>
          <w:trHeight w:val="600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Программа  "Профилактика правонарушений и безопасности дорожного движения на территории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района" на 2020-2024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1752,40</w:t>
            </w:r>
          </w:p>
        </w:tc>
      </w:tr>
      <w:tr w:rsidR="009945CE" w:rsidRPr="009945CE" w:rsidTr="009945CE">
        <w:trPr>
          <w:trHeight w:val="66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403,1</w:t>
            </w:r>
          </w:p>
        </w:tc>
      </w:tr>
      <w:tr w:rsidR="009945CE" w:rsidRPr="009945CE" w:rsidTr="009945CE">
        <w:trPr>
          <w:trHeight w:val="85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1239,3</w:t>
            </w:r>
          </w:p>
        </w:tc>
      </w:tr>
      <w:tr w:rsidR="009945CE" w:rsidRPr="009945CE" w:rsidTr="009945CE">
        <w:trPr>
          <w:trHeight w:val="142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94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945CE">
              <w:rPr>
                <w:b/>
                <w:bCs/>
                <w:sz w:val="24"/>
                <w:szCs w:val="24"/>
              </w:rPr>
              <w:t xml:space="preserve">Подпрограмма "Профилактика правонарушений на территории </w:t>
            </w:r>
            <w:proofErr w:type="spellStart"/>
            <w:r w:rsidRPr="009945CE">
              <w:rPr>
                <w:b/>
                <w:bCs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501,60</w:t>
            </w:r>
          </w:p>
        </w:tc>
      </w:tr>
      <w:tr w:rsidR="009945CE" w:rsidRPr="009945CE" w:rsidTr="009945CE">
        <w:trPr>
          <w:trHeight w:val="82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88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187,00</w:t>
            </w:r>
          </w:p>
        </w:tc>
      </w:tr>
      <w:tr w:rsidR="009945CE" w:rsidRPr="009945CE" w:rsidTr="009945CE">
        <w:trPr>
          <w:trHeight w:val="84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97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 xml:space="preserve">Основное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мероприятие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"П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>рофилактика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правонарушений на территории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945CE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945CE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100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204,60</w:t>
            </w:r>
          </w:p>
        </w:tc>
      </w:tr>
      <w:tr w:rsidR="009945CE" w:rsidRPr="009945CE" w:rsidTr="009945CE">
        <w:trPr>
          <w:trHeight w:val="14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18,60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945CE">
              <w:rPr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159,60</w:t>
            </w:r>
          </w:p>
        </w:tc>
      </w:tr>
      <w:tr w:rsidR="009945CE" w:rsidRPr="009945CE" w:rsidTr="009945CE">
        <w:trPr>
          <w:trHeight w:val="600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"Проведение районного конкурса "Лучший народный дружинник"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35,00</w:t>
            </w:r>
          </w:p>
        </w:tc>
      </w:tr>
      <w:tr w:rsidR="009945CE" w:rsidRPr="009945CE" w:rsidTr="009945CE">
        <w:trPr>
          <w:trHeight w:val="163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9945CE" w:rsidRPr="009945CE" w:rsidTr="009945CE">
        <w:trPr>
          <w:trHeight w:val="109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Основное мероприятие "Профилактика безнадзорности и правонарушений среди несовершеннолетних детей"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945C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945CE">
              <w:rPr>
                <w:rFonts w:ascii="Calibri" w:hAnsi="Calibri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297</w:t>
            </w:r>
          </w:p>
        </w:tc>
      </w:tr>
      <w:tr w:rsidR="009945CE" w:rsidRPr="009945CE" w:rsidTr="009945CE">
        <w:trPr>
          <w:trHeight w:val="130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187</w:t>
            </w:r>
          </w:p>
        </w:tc>
      </w:tr>
      <w:tr w:rsidR="009945CE" w:rsidRPr="009945CE" w:rsidTr="009945CE">
        <w:trPr>
          <w:trHeight w:val="127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</w:tr>
      <w:tr w:rsidR="009945CE" w:rsidRPr="009945CE" w:rsidTr="009945CE">
        <w:trPr>
          <w:trHeight w:val="14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Мероприятие "Проведение специализированных операций с целью активизации профилактической работы с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неблагопролучными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семьями и подростками"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137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Подпрограмма "Профилактика безопасности дорожного движения на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территорри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района" на 2020- 2024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1250,8</w:t>
            </w:r>
          </w:p>
        </w:tc>
      </w:tr>
      <w:tr w:rsidR="009945CE" w:rsidRPr="009945CE" w:rsidTr="009945CE">
        <w:trPr>
          <w:trHeight w:val="99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198,5</w:t>
            </w:r>
          </w:p>
        </w:tc>
      </w:tr>
      <w:tr w:rsidR="009945CE" w:rsidRPr="009945CE" w:rsidTr="009945CE">
        <w:trPr>
          <w:trHeight w:val="99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9945CE">
              <w:rPr>
                <w:b/>
                <w:bCs/>
                <w:color w:val="000000"/>
                <w:sz w:val="32"/>
                <w:szCs w:val="32"/>
              </w:rPr>
              <w:t>1052,30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Основное мероприятие "Профилактические мероприятия по БДД среди несовершеннолетних  детей"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1032,30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614,30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Лучший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отдяд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инспекторов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дороджного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двиджения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120,00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"Приобретение агитационн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информационного  материала"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240,00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Основное мероприятие" Профилактика дорожн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транспортных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198,50</w:t>
            </w:r>
          </w:p>
        </w:tc>
      </w:tr>
      <w:tr w:rsidR="009945CE" w:rsidRPr="009945CE" w:rsidTr="009945CE">
        <w:trPr>
          <w:trHeight w:val="19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2"/>
                <w:szCs w:val="32"/>
              </w:rPr>
            </w:pPr>
            <w:r w:rsidRPr="009945CE">
              <w:rPr>
                <w:color w:val="000000"/>
                <w:sz w:val="32"/>
                <w:szCs w:val="32"/>
              </w:rPr>
              <w:t>138,50</w:t>
            </w:r>
          </w:p>
        </w:tc>
      </w:tr>
      <w:tr w:rsidR="009945CE" w:rsidRPr="009945CE" w:rsidTr="009945CE">
        <w:trPr>
          <w:trHeight w:val="1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9945CE">
              <w:rPr>
                <w:rFonts w:ascii="Calibri" w:hAnsi="Calibri" w:cs="Calibri"/>
                <w:color w:val="000000"/>
                <w:sz w:val="32"/>
                <w:szCs w:val="32"/>
              </w:rPr>
              <w:t>60</w:t>
            </w:r>
          </w:p>
        </w:tc>
      </w:tr>
    </w:tbl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/>
    <w:p w:rsidR="009945CE" w:rsidRDefault="009945CE">
      <w:pPr>
        <w:sectPr w:rsidR="009945CE" w:rsidSect="009945C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96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20"/>
        <w:gridCol w:w="2172"/>
        <w:gridCol w:w="992"/>
        <w:gridCol w:w="993"/>
        <w:gridCol w:w="992"/>
        <w:gridCol w:w="1417"/>
        <w:gridCol w:w="142"/>
        <w:gridCol w:w="567"/>
        <w:gridCol w:w="142"/>
        <w:gridCol w:w="756"/>
        <w:gridCol w:w="622"/>
      </w:tblGrid>
      <w:tr w:rsidR="009945CE" w:rsidRPr="009945CE" w:rsidTr="009945CE">
        <w:trPr>
          <w:trHeight w:val="990"/>
        </w:trPr>
        <w:tc>
          <w:tcPr>
            <w:tcW w:w="96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bookmarkStart w:id="2" w:name="RANGE!A1:H21"/>
            <w:r w:rsidRPr="009945CE">
              <w:rPr>
                <w:color w:val="000000"/>
                <w:sz w:val="24"/>
                <w:szCs w:val="24"/>
              </w:rPr>
              <w:lastRenderedPageBreak/>
              <w:t xml:space="preserve">ПЛАН МЕРОПРИЯТИЙ ПО РЕАЛИЗАЦИИ МУНИЦИПАЛЬНОЙ ПРОГРАММЫ РМО «УСТЬ-УДИНСКИЙ РАЙОН» «ПРОФИЛАКТИКА ПРАВОНАРУШЕНИЙ И БЕЗОПАСНОСТИ ДОРОЖНОГО ДВИЖЕНИЯ НА ТЕРРИТОРИИИ УСТЬ-УДИНСКОГО РАЙОНА» НА 2020-2026  ГОДЫ. НА 2023 ГОД   </w:t>
            </w:r>
            <w:r w:rsidRPr="009945CE">
              <w:rPr>
                <w:b/>
                <w:bCs/>
                <w:color w:val="000000"/>
                <w:sz w:val="24"/>
                <w:szCs w:val="24"/>
              </w:rPr>
              <w:t>приложение 3</w:t>
            </w:r>
            <w:bookmarkEnd w:id="2"/>
          </w:p>
        </w:tc>
      </w:tr>
      <w:tr w:rsidR="009945CE" w:rsidRPr="009945CE" w:rsidTr="009945CE">
        <w:trPr>
          <w:gridAfter w:val="1"/>
          <w:wAfter w:w="622" w:type="dxa"/>
          <w:trHeight w:val="151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Наименование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ind w:right="175"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Наименование целевого показателя, на достижение которого направлено мероприятие, ед. изм.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Значение целевого пок</w:t>
            </w:r>
            <w:bookmarkStart w:id="3" w:name="_GoBack"/>
            <w:bookmarkEnd w:id="3"/>
            <w:r w:rsidRPr="009945CE">
              <w:rPr>
                <w:color w:val="000000"/>
                <w:sz w:val="24"/>
                <w:szCs w:val="24"/>
              </w:rPr>
              <w:t xml:space="preserve">азателя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Объем ресурсного обеспечения,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9945CE" w:rsidRPr="009945CE" w:rsidTr="009945CE">
        <w:trPr>
          <w:gridAfter w:val="1"/>
          <w:wAfter w:w="622" w:type="dxa"/>
          <w:trHeight w:val="37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с (месяц/год)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по (месяц/год)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ind w:right="-391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9945CE" w:rsidRPr="009945CE" w:rsidTr="009945CE">
        <w:trPr>
          <w:gridAfter w:val="1"/>
          <w:wAfter w:w="622" w:type="dxa"/>
          <w:trHeight w:val="3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8</w:t>
            </w:r>
          </w:p>
        </w:tc>
      </w:tr>
      <w:tr w:rsidR="009945CE" w:rsidRPr="009945CE" w:rsidTr="009945CE">
        <w:trPr>
          <w:gridAfter w:val="1"/>
          <w:wAfter w:w="622" w:type="dxa"/>
          <w:trHeight w:val="17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Подпрограмма  «Профилактика правонарушений на территории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района» на 2020-2024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48,6</w:t>
            </w:r>
          </w:p>
        </w:tc>
      </w:tr>
      <w:tr w:rsidR="009945CE" w:rsidRPr="009945CE" w:rsidTr="009945CE">
        <w:trPr>
          <w:gridAfter w:val="1"/>
          <w:wAfter w:w="622" w:type="dxa"/>
          <w:trHeight w:val="13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1.1. Основное мероприятие "Профилактика правонарушений на территории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района "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Снижение количества совершенных  преступлений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на 2 % ежегодно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23,6</w:t>
            </w:r>
          </w:p>
        </w:tc>
      </w:tr>
      <w:tr w:rsidR="009945CE" w:rsidRPr="009945CE" w:rsidTr="009945CE">
        <w:trPr>
          <w:gridAfter w:val="1"/>
          <w:wAfter w:w="622" w:type="dxa"/>
          <w:trHeight w:val="19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1.1.1. Изготовление, размещение и распространение продукции по профилактике правонарушений в общественных местах и безопасности несовершеннолетних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апр.23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18,6</w:t>
            </w:r>
          </w:p>
        </w:tc>
      </w:tr>
      <w:tr w:rsidR="009945CE" w:rsidRPr="009945CE" w:rsidTr="009945CE">
        <w:trPr>
          <w:gridAfter w:val="1"/>
          <w:wAfter w:w="622" w:type="dxa"/>
          <w:trHeight w:val="16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1.1.2.  Проведение районного конкурса "Лучший народный дружинник"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апр.23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5</w:t>
            </w:r>
          </w:p>
        </w:tc>
      </w:tr>
      <w:tr w:rsidR="009945CE" w:rsidRPr="009945CE" w:rsidTr="009945CE">
        <w:trPr>
          <w:gridAfter w:val="1"/>
          <w:wAfter w:w="622" w:type="dxa"/>
          <w:trHeight w:val="19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1.2. Основное мероприятие "Профилактика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безонадзорности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 xml:space="preserve"> и правонарушений среди несовершеннолетних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Проведение специализированных операций с целью активизации профилактической работы с неблагополучными семьями, и подростками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ежегодно 12 ед.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25</w:t>
            </w:r>
          </w:p>
        </w:tc>
      </w:tr>
      <w:tr w:rsidR="009945CE" w:rsidRPr="009945CE" w:rsidTr="009945CE">
        <w:trPr>
          <w:gridAfter w:val="1"/>
          <w:wAfter w:w="622" w:type="dxa"/>
          <w:trHeight w:val="16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1.2.1. Конкурс сочинений среди учащихся "Полиция на защите граждан"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ноя.23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ноя.23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Снижение количества совершенных  преступлений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На 2 % ежегодно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9945CE" w:rsidRPr="009945CE" w:rsidTr="009945CE">
        <w:trPr>
          <w:gridAfter w:val="1"/>
          <w:wAfter w:w="622" w:type="dxa"/>
          <w:trHeight w:val="24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1.2.2. Проведение специализированных операций с целью активизации профилактической работы с неблагополучными семьями и подростками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январь 2022 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декабрь 2022 г.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5</w:t>
            </w:r>
          </w:p>
        </w:tc>
      </w:tr>
      <w:tr w:rsidR="009945CE" w:rsidRPr="009945CE" w:rsidTr="009945CE">
        <w:trPr>
          <w:gridAfter w:val="1"/>
          <w:wAfter w:w="622" w:type="dxa"/>
          <w:trHeight w:val="20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1.2.3. Проведение конкурсов среди образовательных организаций по организации профилактической работы с несовершеннолетними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октябрь 2023 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ноябрь 2023 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20</w:t>
            </w:r>
          </w:p>
        </w:tc>
      </w:tr>
      <w:tr w:rsidR="009945CE" w:rsidRPr="009945CE" w:rsidTr="009945CE">
        <w:trPr>
          <w:gridAfter w:val="1"/>
          <w:wAfter w:w="622" w:type="dxa"/>
          <w:trHeight w:val="19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2. Подпрограмма «Профилактика безопасности дорожного движения на территории </w:t>
            </w:r>
            <w:proofErr w:type="spellStart"/>
            <w:r w:rsidRPr="009945CE">
              <w:rPr>
                <w:b/>
                <w:bCs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9945CE">
              <w:rPr>
                <w:b/>
                <w:bCs/>
                <w:color w:val="000000"/>
                <w:sz w:val="24"/>
                <w:szCs w:val="24"/>
              </w:rPr>
              <w:t xml:space="preserve"> района» на 2020-2024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январь 2023 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декабрь 2023 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945CE" w:rsidRPr="009945CE" w:rsidTr="009945CE">
        <w:trPr>
          <w:gridAfter w:val="1"/>
          <w:wAfter w:w="622" w:type="dxa"/>
          <w:trHeight w:val="15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2.1.Основное мероприятие "Профилактические мероприятия по БДД среди несовершеннолетних" на 2020- 2024 годы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Снижение количества дорожн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транспортный происшествий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на 2 % ежегодно 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80</w:t>
            </w:r>
          </w:p>
        </w:tc>
      </w:tr>
      <w:tr w:rsidR="009945CE" w:rsidRPr="009945CE" w:rsidTr="009945CE">
        <w:trPr>
          <w:gridAfter w:val="1"/>
          <w:wAfter w:w="622" w:type="dxa"/>
          <w:trHeight w:val="100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2.1.1. Областной и районный конкурс "Безопасное колесо"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окт.23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70</w:t>
            </w:r>
          </w:p>
        </w:tc>
      </w:tr>
      <w:tr w:rsidR="009945CE" w:rsidRPr="009945CE" w:rsidTr="009945CE">
        <w:trPr>
          <w:gridAfter w:val="1"/>
          <w:wAfter w:w="622" w:type="dxa"/>
          <w:trHeight w:val="13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2.1.2. Посвящение в пешеходы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май.23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 май 2023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9945CE" w:rsidRPr="009945CE" w:rsidTr="009945CE">
        <w:trPr>
          <w:gridAfter w:val="1"/>
          <w:wAfter w:w="622" w:type="dxa"/>
          <w:trHeight w:val="10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2.1.3. Лучший отряд инспекторов дорожного движения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октябрь 2023 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окт.23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945CE" w:rsidRPr="009945CE" w:rsidTr="009945CE">
        <w:trPr>
          <w:gridAfter w:val="1"/>
          <w:wAfter w:w="622" w:type="dxa"/>
          <w:trHeight w:val="18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2.1.4. Приобретение агитационн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информационного материала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фев.23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фев.23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20</w:t>
            </w:r>
          </w:p>
        </w:tc>
      </w:tr>
      <w:tr w:rsidR="009945CE" w:rsidRPr="009945CE" w:rsidTr="009945CE">
        <w:trPr>
          <w:gridAfter w:val="1"/>
          <w:wAfter w:w="622" w:type="dxa"/>
          <w:trHeight w:val="1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2.2. Основное мероприятие "Профилактика дорожн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транспортных </w:t>
            </w:r>
            <w:proofErr w:type="spellStart"/>
            <w:r w:rsidRPr="009945CE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9945CE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Снижение количества дорожн</w:t>
            </w:r>
            <w:proofErr w:type="gramStart"/>
            <w:r w:rsidRPr="009945C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9945CE">
              <w:rPr>
                <w:color w:val="000000"/>
                <w:sz w:val="24"/>
                <w:szCs w:val="24"/>
              </w:rPr>
              <w:t xml:space="preserve"> транспортный происшествий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 xml:space="preserve">на 2 % ежегодно 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9945CE" w:rsidRPr="009945CE" w:rsidTr="009945CE">
        <w:trPr>
          <w:gridAfter w:val="1"/>
          <w:wAfter w:w="622" w:type="dxa"/>
          <w:trHeight w:val="234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2.2.1. Изготовление, размещение и распространение продукции профилактической направленности по безопасности дорожного движения в общественных местах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9945CE" w:rsidRPr="009945CE" w:rsidTr="009945CE">
        <w:trPr>
          <w:gridAfter w:val="1"/>
          <w:wAfter w:w="622" w:type="dxa"/>
          <w:trHeight w:val="16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2.2.2. Водитель года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мар.23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CE" w:rsidRPr="009945CE" w:rsidRDefault="009945CE" w:rsidP="009945C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9945CE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9945CE" w:rsidRDefault="009945CE"/>
    <w:sectPr w:rsidR="009945CE" w:rsidSect="009945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E4E6F"/>
    <w:multiLevelType w:val="multilevel"/>
    <w:tmpl w:val="A91E6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CE"/>
    <w:rsid w:val="009945CE"/>
    <w:rsid w:val="00FC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5CE"/>
    <w:pPr>
      <w:ind w:left="720"/>
      <w:contextualSpacing/>
    </w:pPr>
  </w:style>
  <w:style w:type="table" w:styleId="a4">
    <w:name w:val="Table Grid"/>
    <w:basedOn w:val="a1"/>
    <w:uiPriority w:val="59"/>
    <w:rsid w:val="0099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45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5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5CE"/>
    <w:pPr>
      <w:ind w:left="720"/>
      <w:contextualSpacing/>
    </w:pPr>
  </w:style>
  <w:style w:type="table" w:styleId="a4">
    <w:name w:val="Table Grid"/>
    <w:basedOn w:val="a1"/>
    <w:uiPriority w:val="59"/>
    <w:rsid w:val="0099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45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5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2438</Words>
  <Characters>13899</Characters>
  <Application>Microsoft Office Word</Application>
  <DocSecurity>0</DocSecurity>
  <Lines>115</Lines>
  <Paragraphs>32</Paragraphs>
  <ScaleCrop>false</ScaleCrop>
  <Company/>
  <LinksUpToDate>false</LinksUpToDate>
  <CharactersWithSpaces>16305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2023-01-23T03:07:00Z</dcterms:created>
  <dcterms:modified xsi:type="dcterms:W3CDTF">2023-01-23T03:18:00Z</dcterms:modified>
</cp:coreProperties>
</file>