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75B" w:rsidRDefault="004A775B" w:rsidP="008D69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4A775B" w:rsidRPr="006A498E" w:rsidRDefault="006A498E" w:rsidP="006A49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6A498E">
        <w:rPr>
          <w:rFonts w:ascii="Times New Roman" w:hAnsi="Times New Roman" w:cs="Times New Roman"/>
        </w:rPr>
        <w:t xml:space="preserve">Территориальный отдел Управления </w:t>
      </w:r>
      <w:proofErr w:type="spellStart"/>
      <w:r w:rsidRPr="006A498E">
        <w:rPr>
          <w:rFonts w:ascii="Times New Roman" w:hAnsi="Times New Roman" w:cs="Times New Roman"/>
        </w:rPr>
        <w:t>Роспотребнадзора</w:t>
      </w:r>
      <w:proofErr w:type="spellEnd"/>
      <w:r w:rsidRPr="006A498E">
        <w:rPr>
          <w:rFonts w:ascii="Times New Roman" w:hAnsi="Times New Roman" w:cs="Times New Roman"/>
        </w:rPr>
        <w:t xml:space="preserve"> по Иркутской области в  </w:t>
      </w:r>
      <w:proofErr w:type="spellStart"/>
      <w:r w:rsidRPr="006A498E">
        <w:rPr>
          <w:rFonts w:ascii="Times New Roman" w:hAnsi="Times New Roman" w:cs="Times New Roman"/>
        </w:rPr>
        <w:t>Эхирит-Булагатском</w:t>
      </w:r>
      <w:proofErr w:type="spellEnd"/>
      <w:r w:rsidRPr="006A498E">
        <w:rPr>
          <w:rFonts w:ascii="Times New Roman" w:hAnsi="Times New Roman" w:cs="Times New Roman"/>
        </w:rPr>
        <w:t xml:space="preserve">, </w:t>
      </w:r>
      <w:proofErr w:type="spellStart"/>
      <w:r w:rsidRPr="006A498E">
        <w:rPr>
          <w:rFonts w:ascii="Times New Roman" w:hAnsi="Times New Roman" w:cs="Times New Roman"/>
        </w:rPr>
        <w:t>Баяндаевском</w:t>
      </w:r>
      <w:proofErr w:type="spellEnd"/>
      <w:r w:rsidRPr="006A498E">
        <w:rPr>
          <w:rFonts w:ascii="Times New Roman" w:hAnsi="Times New Roman" w:cs="Times New Roman"/>
        </w:rPr>
        <w:t xml:space="preserve">, </w:t>
      </w:r>
      <w:proofErr w:type="spellStart"/>
      <w:r w:rsidRPr="006A498E">
        <w:rPr>
          <w:rFonts w:ascii="Times New Roman" w:hAnsi="Times New Roman" w:cs="Times New Roman"/>
        </w:rPr>
        <w:t>Осинском</w:t>
      </w:r>
      <w:proofErr w:type="spellEnd"/>
      <w:r w:rsidRPr="006A498E">
        <w:rPr>
          <w:rFonts w:ascii="Times New Roman" w:hAnsi="Times New Roman" w:cs="Times New Roman"/>
        </w:rPr>
        <w:t xml:space="preserve">, </w:t>
      </w:r>
      <w:proofErr w:type="spellStart"/>
      <w:r w:rsidRPr="006A498E">
        <w:rPr>
          <w:rFonts w:ascii="Times New Roman" w:hAnsi="Times New Roman" w:cs="Times New Roman"/>
        </w:rPr>
        <w:t>Боханском</w:t>
      </w:r>
      <w:proofErr w:type="spellEnd"/>
      <w:r w:rsidRPr="006A498E">
        <w:rPr>
          <w:rFonts w:ascii="Times New Roman" w:hAnsi="Times New Roman" w:cs="Times New Roman"/>
        </w:rPr>
        <w:t xml:space="preserve">, </w:t>
      </w:r>
      <w:proofErr w:type="spellStart"/>
      <w:r w:rsidRPr="006A498E">
        <w:rPr>
          <w:rFonts w:ascii="Times New Roman" w:hAnsi="Times New Roman" w:cs="Times New Roman"/>
        </w:rPr>
        <w:t>Усть-Удинском</w:t>
      </w:r>
      <w:proofErr w:type="spellEnd"/>
      <w:r w:rsidRPr="006A498E">
        <w:rPr>
          <w:rFonts w:ascii="Times New Roman" w:hAnsi="Times New Roman" w:cs="Times New Roman"/>
        </w:rPr>
        <w:t xml:space="preserve">, </w:t>
      </w:r>
      <w:proofErr w:type="spellStart"/>
      <w:r w:rsidRPr="006A498E">
        <w:rPr>
          <w:rFonts w:ascii="Times New Roman" w:hAnsi="Times New Roman" w:cs="Times New Roman"/>
        </w:rPr>
        <w:t>Качугском</w:t>
      </w:r>
      <w:proofErr w:type="spellEnd"/>
      <w:r w:rsidRPr="006A498E">
        <w:rPr>
          <w:rFonts w:ascii="Times New Roman" w:hAnsi="Times New Roman" w:cs="Times New Roman"/>
        </w:rPr>
        <w:t xml:space="preserve">, </w:t>
      </w:r>
      <w:proofErr w:type="spellStart"/>
      <w:r w:rsidRPr="006A498E">
        <w:rPr>
          <w:rFonts w:ascii="Times New Roman" w:hAnsi="Times New Roman" w:cs="Times New Roman"/>
        </w:rPr>
        <w:t>Жигаловском</w:t>
      </w:r>
      <w:proofErr w:type="spellEnd"/>
      <w:r w:rsidRPr="006A498E">
        <w:rPr>
          <w:rFonts w:ascii="Times New Roman" w:hAnsi="Times New Roman" w:cs="Times New Roman"/>
        </w:rPr>
        <w:t xml:space="preserve"> и </w:t>
      </w:r>
      <w:proofErr w:type="spellStart"/>
      <w:r w:rsidRPr="006A498E">
        <w:rPr>
          <w:rFonts w:ascii="Times New Roman" w:hAnsi="Times New Roman" w:cs="Times New Roman"/>
        </w:rPr>
        <w:t>Ольхонском</w:t>
      </w:r>
      <w:proofErr w:type="spellEnd"/>
      <w:r w:rsidRPr="006A498E">
        <w:rPr>
          <w:rFonts w:ascii="Times New Roman" w:hAnsi="Times New Roman" w:cs="Times New Roman"/>
        </w:rPr>
        <w:t xml:space="preserve"> районах</w:t>
      </w:r>
    </w:p>
    <w:p w:rsidR="004A775B" w:rsidRDefault="004A775B" w:rsidP="006A4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7E5B0A" w:rsidRPr="007E5B0A" w:rsidRDefault="007E5B0A" w:rsidP="008D69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Профилактика гриппа, COVID-19 и других ОРВИ</w:t>
      </w:r>
    </w:p>
    <w:p w:rsidR="007E5B0A" w:rsidRPr="007E5B0A" w:rsidRDefault="007E5B0A" w:rsidP="008D69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(ключевые рекомендации)</w:t>
      </w:r>
    </w:p>
    <w:p w:rsid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В ЧЕМ опасность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Грипп, COVID-19 и другие острые респираторные вирусные инфекции – это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инфекционные заболевания, передающиеся воздушно-капельным путем. Они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чрезвычайно 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заразны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опасны тяжелым течением, грозными осложнениями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вплоть до летального исхода (вирусная пневмония, отек легких, менингит и</w:t>
      </w:r>
      <w:proofErr w:type="gramEnd"/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др.). Острыми респираторными вирусными инфекциями чаще всего болеют 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proofErr w:type="gramEnd"/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осенне-зимний период.</w:t>
      </w:r>
    </w:p>
    <w:p w:rsid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КАК защититься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роходить ежегодную вакцинацию.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облюдать гигиену рук: часто мыть руки с мылом. Если нет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возможности, то пользоваться дезинфицирующими средствами 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proofErr w:type="gramEnd"/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антивирусным действием.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осить защитную маску в общественных местах (в транспорте, в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магазине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), при уходе за больными ОРВИ. Маска должна закрывать нос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рот, плотно прилегать к лицу, быть сухой. Одноразовую маску не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использовать повторно.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збегать тесных контактов с людьми, которые имеют признаки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заболевания.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збегать нахождения в местах массового скопления людей. Соблюдать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социальную дистанцию в 1,5–2 метра.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 кашле и чихании прикрывать рот и нос одноразовой салфеткой,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которую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после использования выбросить. Если нет салфетки, то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прикрывать рот и нос областью локтевого сгиба.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7 Регулярно проветривать и делать влажную уборку в помещении, 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proofErr w:type="gramEnd"/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котором находитесь.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 Регулярно дезинфицировать поверхности (</w:t>
      </w:r>
      <w:proofErr w:type="spell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гаджетов</w:t>
      </w:r>
      <w:proofErr w:type="spell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столов, дверных</w:t>
      </w:r>
      <w:proofErr w:type="gramEnd"/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ручек и т. д.).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9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ридерживаться принципов ЗОЖ (сбалансированное питание, сон,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прогулки, регулярные физические нагрузки).</w:t>
      </w:r>
    </w:p>
    <w:p w:rsid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ЧТО делать в случае заболевания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золировать инфицированного от здоровых лиц, чтобы предупредить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дальнейшее распространение инфекции (оставаться дома, желательно</w:t>
      </w:r>
      <w:proofErr w:type="gramEnd"/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выделить больному отдельную комнату).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proofErr w:type="gramStart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</w:t>
      </w:r>
      <w:proofErr w:type="gramEnd"/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ызвать врача и следовать его предписаниям, не заниматься</w:t>
      </w:r>
    </w:p>
    <w:p w:rsidR="007E5B0A" w:rsidRPr="007E5B0A" w:rsidRDefault="007E5B0A" w:rsidP="007E5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самолечением. Это сделает лечение наиболее эффективным и снизит</w:t>
      </w:r>
    </w:p>
    <w:p w:rsidR="00B33BBB" w:rsidRDefault="007E5B0A" w:rsidP="006A4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E5B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риски осложнений.</w:t>
      </w:r>
    </w:p>
    <w:p w:rsidR="006A498E" w:rsidRPr="006A498E" w:rsidRDefault="006A498E" w:rsidP="006A4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81D5B" w:rsidRPr="00081D5B" w:rsidRDefault="00081D5B" w:rsidP="00A60F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О правилах защиты от </w:t>
      </w:r>
      <w:proofErr w:type="spellStart"/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коронавируса</w:t>
      </w:r>
      <w:proofErr w:type="spellEnd"/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, гриппа и ОРВИ</w:t>
      </w:r>
      <w:r w:rsidR="00A60FC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.</w:t>
      </w:r>
    </w:p>
    <w:p w:rsidR="007B39E6" w:rsidRDefault="007B39E6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Правило 1 Часто мойте руки с мылом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Гигиена рук </w:t>
      </w:r>
      <w:r w:rsidR="007B39E6"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— это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важная мера профилактики распространения ОРВИ, гриппа и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коронавирусной</w:t>
      </w:r>
      <w:proofErr w:type="spellEnd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инфекции. Мытье с мылом удаляет вирусы. Если нет возможности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помыть руки с мылом, пользуйтесь дезинфицирующими средствами с противовирусным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действием (</w:t>
      </w:r>
      <w:proofErr w:type="spellStart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спреями</w:t>
      </w:r>
      <w:proofErr w:type="spellEnd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гелями, салфетками). При их использовании обращайте внимание на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инструкции по применению!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Чистите и дезинфицируйте поверхности, используя бытовые моющие средства.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Чистка и регулярная дезинфекция поверхностей (столов, дверных ручек, стульев,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гаджетов</w:t>
      </w:r>
      <w:proofErr w:type="spellEnd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др.) удаляет вирусы.</w:t>
      </w:r>
    </w:p>
    <w:p w:rsidR="007B39E6" w:rsidRDefault="007B39E6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Правило 2</w:t>
      </w:r>
      <w:proofErr w:type="gramStart"/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С</w:t>
      </w:r>
      <w:proofErr w:type="gramEnd"/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облюдайте этикет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Вирусы передаются от больного человека </w:t>
      </w:r>
      <w:r w:rsidR="007B39E6"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здоровому воздушно-капельному пути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чаще</w:t>
      </w:r>
      <w:r w:rsidR="006E785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всего при чихании, кашле, разговоре, поэтому рекомендуется находиться на некотором</w:t>
      </w:r>
      <w:r w:rsidR="006E785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расстоянии друг от друга.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Избегайте трогать руками глаза, нос или рот. Через них вирусы и другие возбудители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попадают с рук в организм человека. Надевайте защитную маску при риске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инфицирования или передачи инфекции другому человеку. При кашле, чихании следует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прикрывать рот и нос одноразовыми салфетками, которые после использования нужно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выбрасывать. При отсутствии салфетки прикрыть рот и нос допускается областью локтя.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возможности следует отказаться от поездок и посещений мест скопления людей.</w:t>
      </w:r>
    </w:p>
    <w:p w:rsidR="007B39E6" w:rsidRDefault="007B39E6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Правило 3</w:t>
      </w:r>
      <w:proofErr w:type="gramStart"/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З</w:t>
      </w:r>
      <w:proofErr w:type="gramEnd"/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ащищайте органы дыхания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Медицинская маска – одно из рекомендуемых доступных средств, препятствующих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распространению вирусов.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Медицинские маски для защиты органов дыхания рекомендуется использовать: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поездках в общественном транспорте, в магазинах, аптеках и торговых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центрах</w:t>
      </w:r>
      <w:proofErr w:type="gramEnd"/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 различных учреждениях и местах скопления людей;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уходе за больными;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общении с лицами с признаками острой респираторной вирусной инфекции;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рисках инфицирования любыми инфекциями, передающимися воздушно-капельным путем.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Как правильно носить маску?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Маски могут иметь разную конструкцию. Они могут быть одноразовыми или могут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применяться многократно. Маску можно надеть на лицо любой стороной. Чтобы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обезопасить себя от заражения, крайне важно правильно ее носить: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маска должна тщательно закрепляться, плотно закрывать рот и нос, не оставляя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зазоров;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старайтесь не касаться поверхностей маски при ее снятии, если вы ее коснулись,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тщательно вымойте руки с мылом или обработайте спиртовым средством;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влажную или отсыревшую маску следует сменить на новую, сухую;</w:t>
      </w:r>
    </w:p>
    <w:p w:rsidR="00081D5B" w:rsidRPr="00081D5B" w:rsidRDefault="00081D5B" w:rsidP="00081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81D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 используйте вторично одноразовую маску;</w:t>
      </w:r>
    </w:p>
    <w:p w:rsidR="00E25007" w:rsidRPr="00E25007" w:rsidRDefault="00E25007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использованную одноразовую маску следует немедленно выбросить в отходы.</w:t>
      </w:r>
    </w:p>
    <w:p w:rsidR="00E25007" w:rsidRPr="00E25007" w:rsidRDefault="00E25007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уходе за больным, после окончания контакта с заболевшим, маску следует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немедленно снять.</w:t>
      </w:r>
      <w:proofErr w:type="gramEnd"/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После снятия маски необходимо незамедлительно и тщательно вымыть</w:t>
      </w:r>
    </w:p>
    <w:p w:rsidR="007B39E6" w:rsidRDefault="007B39E6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25007" w:rsidRPr="00E25007" w:rsidRDefault="00E25007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Правило 4</w:t>
      </w:r>
      <w:proofErr w:type="gramStart"/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В</w:t>
      </w:r>
      <w:proofErr w:type="gramEnd"/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едите здоровый образ жизни</w:t>
      </w:r>
    </w:p>
    <w:p w:rsidR="00E25007" w:rsidRPr="00E25007" w:rsidRDefault="00E25007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Здоровый образ жизни повышает сопротивляемость организма к инфекции. Соблюдайте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здоровый режим дня в соответствии с возрастом и рекомендациями врача. Для работы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иммунитета необходим полноценный сон, прогулки или занятия спортом (если нет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противопоказаний) на свежем воздухе, потребление пищевых продуктов, богатых</w:t>
      </w:r>
      <w:r w:rsidR="007B3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белками, витаминами и минеральными веществами.</w:t>
      </w:r>
    </w:p>
    <w:p w:rsidR="007B39E6" w:rsidRDefault="007B39E6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25007" w:rsidRPr="00E25007" w:rsidRDefault="00E25007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Правило </w:t>
      </w:r>
      <w:proofErr w:type="gramStart"/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5</w:t>
      </w:r>
      <w:proofErr w:type="gramEnd"/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Что делать в случае заболевания ОРВИ, гриппом, </w:t>
      </w:r>
      <w:proofErr w:type="spellStart"/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коронавирусной</w:t>
      </w:r>
      <w:proofErr w:type="spellEnd"/>
      <w:r w:rsidR="007B39E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  <w:r w:rsidRPr="00E2500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инфекцией?</w:t>
      </w:r>
    </w:p>
    <w:p w:rsidR="00E25007" w:rsidRPr="00E25007" w:rsidRDefault="00E25007" w:rsidP="00E25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250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Оставайтесь дома и обращайтесь к врачу. Строго следуйте предписаниям врача.</w:t>
      </w:r>
    </w:p>
    <w:p w:rsidR="00B33BBB" w:rsidRDefault="00B33BBB">
      <w:pPr>
        <w:rPr>
          <w:rFonts w:ascii="Times New Roman" w:hAnsi="Times New Roman" w:cs="Times New Roman"/>
          <w:sz w:val="28"/>
          <w:szCs w:val="28"/>
        </w:rPr>
      </w:pPr>
    </w:p>
    <w:p w:rsidR="00EF17B8" w:rsidRPr="00EF17B8" w:rsidRDefault="00EF17B8" w:rsidP="00EF17B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7B8">
        <w:rPr>
          <w:rFonts w:ascii="Times New Roman" w:hAnsi="Times New Roman" w:cs="Times New Roman"/>
          <w:sz w:val="28"/>
          <w:szCs w:val="28"/>
        </w:rPr>
        <w:t>Информационные материалы доступны по ссылке https://disk.yandex.ru/d/DCFtx5PbLZjVUw</w:t>
      </w:r>
    </w:p>
    <w:p w:rsidR="00EF17B8" w:rsidRPr="003244B8" w:rsidRDefault="00EF17B8">
      <w:pPr>
        <w:rPr>
          <w:rFonts w:ascii="Times New Roman" w:hAnsi="Times New Roman" w:cs="Times New Roman"/>
          <w:sz w:val="28"/>
          <w:szCs w:val="28"/>
        </w:rPr>
      </w:pPr>
    </w:p>
    <w:sectPr w:rsidR="00EF17B8" w:rsidRPr="003244B8" w:rsidSect="00053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04130"/>
    <w:rsid w:val="000536C6"/>
    <w:rsid w:val="00081D5B"/>
    <w:rsid w:val="003244B8"/>
    <w:rsid w:val="004173CF"/>
    <w:rsid w:val="004A775B"/>
    <w:rsid w:val="006A498E"/>
    <w:rsid w:val="006E7850"/>
    <w:rsid w:val="007B39E6"/>
    <w:rsid w:val="007E5B0A"/>
    <w:rsid w:val="008D69C0"/>
    <w:rsid w:val="00904130"/>
    <w:rsid w:val="00990B4C"/>
    <w:rsid w:val="00A60FC7"/>
    <w:rsid w:val="00B33BBB"/>
    <w:rsid w:val="00C83383"/>
    <w:rsid w:val="00DB3337"/>
    <w:rsid w:val="00E25007"/>
    <w:rsid w:val="00EF1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2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</cp:lastModifiedBy>
  <cp:revision>15</cp:revision>
  <dcterms:created xsi:type="dcterms:W3CDTF">2025-01-22T02:44:00Z</dcterms:created>
  <dcterms:modified xsi:type="dcterms:W3CDTF">2025-01-24T03:01:00Z</dcterms:modified>
</cp:coreProperties>
</file>