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E10D02" w14:textId="77777777" w:rsidR="00F633D7" w:rsidRPr="00F633D7" w:rsidRDefault="00F633D7" w:rsidP="00F633D7">
      <w:pPr>
        <w:jc w:val="center"/>
        <w:rPr>
          <w:rFonts w:ascii="Calibri" w:eastAsia="Calibri" w:hAnsi="Calibri" w:cs="Times New Roman"/>
        </w:rPr>
      </w:pPr>
      <w:r w:rsidRPr="00F633D7">
        <w:rPr>
          <w:rFonts w:ascii="Calibri" w:eastAsia="Calibri" w:hAnsi="Calibri" w:cs="Times New Roman"/>
          <w:noProof/>
          <w:lang w:eastAsia="ru-RU"/>
        </w:rPr>
        <w:drawing>
          <wp:inline distT="0" distB="0" distL="0" distR="0" wp14:anchorId="172A0571" wp14:editId="421F7207">
            <wp:extent cx="695325" cy="885825"/>
            <wp:effectExtent l="0" t="0" r="9525"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ЫЙ"/>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14:paraId="4EBCCE2F" w14:textId="77777777" w:rsidR="00F633D7" w:rsidRPr="00F633D7" w:rsidRDefault="00F633D7" w:rsidP="00F633D7">
      <w:pPr>
        <w:widowControl w:val="0"/>
        <w:shd w:val="clear" w:color="auto" w:fill="FFFFFF"/>
        <w:autoSpaceDE w:val="0"/>
        <w:autoSpaceDN w:val="0"/>
        <w:adjustRightInd w:val="0"/>
        <w:spacing w:after="0" w:line="322" w:lineRule="exact"/>
        <w:ind w:left="53"/>
        <w:jc w:val="center"/>
        <w:rPr>
          <w:rFonts w:ascii="Times New Roman" w:eastAsia="Times New Roman" w:hAnsi="Times New Roman" w:cs="Times New Roman"/>
          <w:sz w:val="28"/>
          <w:szCs w:val="28"/>
          <w:lang w:eastAsia="ru-RU"/>
        </w:rPr>
      </w:pPr>
      <w:r w:rsidRPr="00F633D7">
        <w:rPr>
          <w:rFonts w:ascii="Times New Roman" w:eastAsia="Times New Roman" w:hAnsi="Times New Roman" w:cs="Times New Roman"/>
          <w:color w:val="000000"/>
          <w:spacing w:val="-4"/>
          <w:sz w:val="28"/>
          <w:szCs w:val="28"/>
          <w:lang w:eastAsia="ru-RU"/>
        </w:rPr>
        <w:t>Российская Федерация</w:t>
      </w:r>
    </w:p>
    <w:p w14:paraId="3C3EAD5A" w14:textId="77777777" w:rsidR="00F633D7" w:rsidRPr="00F633D7" w:rsidRDefault="00F633D7" w:rsidP="00F633D7">
      <w:pPr>
        <w:widowControl w:val="0"/>
        <w:shd w:val="clear" w:color="auto" w:fill="FFFFFF"/>
        <w:autoSpaceDE w:val="0"/>
        <w:autoSpaceDN w:val="0"/>
        <w:adjustRightInd w:val="0"/>
        <w:spacing w:after="0" w:line="322" w:lineRule="exact"/>
        <w:ind w:left="58"/>
        <w:jc w:val="center"/>
        <w:rPr>
          <w:rFonts w:ascii="Times New Roman" w:eastAsia="Times New Roman" w:hAnsi="Times New Roman" w:cs="Times New Roman"/>
          <w:sz w:val="28"/>
          <w:szCs w:val="28"/>
          <w:lang w:eastAsia="ru-RU"/>
        </w:rPr>
      </w:pPr>
      <w:r w:rsidRPr="00F633D7">
        <w:rPr>
          <w:rFonts w:ascii="Times New Roman" w:eastAsia="Times New Roman" w:hAnsi="Times New Roman" w:cs="Times New Roman"/>
          <w:color w:val="000000"/>
          <w:spacing w:val="-2"/>
          <w:sz w:val="28"/>
          <w:szCs w:val="28"/>
          <w:lang w:eastAsia="ru-RU"/>
        </w:rPr>
        <w:t>Иркутская область</w:t>
      </w:r>
    </w:p>
    <w:p w14:paraId="4B8D2C16" w14:textId="77777777" w:rsidR="00F633D7" w:rsidRPr="00F633D7" w:rsidRDefault="00F633D7" w:rsidP="00F633D7">
      <w:pPr>
        <w:widowControl w:val="0"/>
        <w:shd w:val="clear" w:color="auto" w:fill="FFFFFF"/>
        <w:autoSpaceDE w:val="0"/>
        <w:autoSpaceDN w:val="0"/>
        <w:adjustRightInd w:val="0"/>
        <w:spacing w:after="0" w:line="322" w:lineRule="exact"/>
        <w:ind w:left="60"/>
        <w:jc w:val="center"/>
        <w:rPr>
          <w:rFonts w:ascii="Times New Roman" w:eastAsia="Times New Roman" w:hAnsi="Times New Roman" w:cs="Times New Roman"/>
          <w:sz w:val="28"/>
          <w:szCs w:val="28"/>
          <w:lang w:eastAsia="ru-RU"/>
        </w:rPr>
      </w:pPr>
      <w:proofErr w:type="spellStart"/>
      <w:r w:rsidRPr="00F633D7">
        <w:rPr>
          <w:rFonts w:ascii="Times New Roman" w:eastAsia="Times New Roman" w:hAnsi="Times New Roman" w:cs="Times New Roman"/>
          <w:color w:val="000000"/>
          <w:spacing w:val="-2"/>
          <w:sz w:val="28"/>
          <w:szCs w:val="28"/>
          <w:lang w:eastAsia="ru-RU"/>
        </w:rPr>
        <w:t>Усть</w:t>
      </w:r>
      <w:proofErr w:type="spellEnd"/>
      <w:r w:rsidRPr="00F633D7">
        <w:rPr>
          <w:rFonts w:ascii="Times New Roman" w:eastAsia="Times New Roman" w:hAnsi="Times New Roman" w:cs="Times New Roman"/>
          <w:color w:val="000000"/>
          <w:spacing w:val="-2"/>
          <w:sz w:val="28"/>
          <w:szCs w:val="28"/>
          <w:lang w:eastAsia="ru-RU"/>
        </w:rPr>
        <w:t>-Удинский район</w:t>
      </w:r>
    </w:p>
    <w:p w14:paraId="01E13265" w14:textId="77777777" w:rsidR="00F633D7" w:rsidRPr="00F633D7" w:rsidRDefault="00F633D7" w:rsidP="00F633D7">
      <w:pPr>
        <w:widowControl w:val="0"/>
        <w:shd w:val="clear" w:color="auto" w:fill="FFFFFF"/>
        <w:autoSpaceDE w:val="0"/>
        <w:autoSpaceDN w:val="0"/>
        <w:adjustRightInd w:val="0"/>
        <w:spacing w:after="0" w:line="324" w:lineRule="exact"/>
        <w:ind w:left="94" w:right="-26"/>
        <w:jc w:val="center"/>
        <w:rPr>
          <w:rFonts w:ascii="Times New Roman" w:eastAsia="Times New Roman" w:hAnsi="Times New Roman" w:cs="Times New Roman"/>
          <w:b/>
          <w:color w:val="000000"/>
          <w:spacing w:val="3"/>
          <w:sz w:val="28"/>
          <w:szCs w:val="28"/>
          <w:lang w:eastAsia="ru-RU"/>
        </w:rPr>
      </w:pPr>
      <w:r w:rsidRPr="00F633D7">
        <w:rPr>
          <w:rFonts w:ascii="Times New Roman" w:eastAsia="Times New Roman" w:hAnsi="Times New Roman" w:cs="Times New Roman"/>
          <w:b/>
          <w:color w:val="000000"/>
          <w:spacing w:val="3"/>
          <w:sz w:val="28"/>
          <w:szCs w:val="28"/>
          <w:lang w:eastAsia="ru-RU"/>
        </w:rPr>
        <w:t>АДМИНИСТРАЦИЯ</w:t>
      </w:r>
    </w:p>
    <w:p w14:paraId="3756FD78" w14:textId="77777777" w:rsidR="00F633D7" w:rsidRPr="00F633D7" w:rsidRDefault="00F633D7" w:rsidP="00F633D7">
      <w:pPr>
        <w:widowControl w:val="0"/>
        <w:shd w:val="clear" w:color="auto" w:fill="FFFFFF"/>
        <w:autoSpaceDE w:val="0"/>
        <w:autoSpaceDN w:val="0"/>
        <w:adjustRightInd w:val="0"/>
        <w:spacing w:after="0" w:line="324" w:lineRule="exact"/>
        <w:ind w:left="94" w:right="-26"/>
        <w:jc w:val="center"/>
        <w:rPr>
          <w:rFonts w:ascii="Times New Roman" w:eastAsia="Times New Roman" w:hAnsi="Times New Roman" w:cs="Times New Roman"/>
          <w:color w:val="000000"/>
          <w:spacing w:val="3"/>
          <w:sz w:val="28"/>
          <w:szCs w:val="28"/>
          <w:lang w:eastAsia="ru-RU"/>
        </w:rPr>
      </w:pPr>
    </w:p>
    <w:p w14:paraId="1F46C7F4" w14:textId="77777777" w:rsidR="00F633D7" w:rsidRPr="00F633D7" w:rsidRDefault="00F633D7" w:rsidP="00F633D7">
      <w:pPr>
        <w:widowControl w:val="0"/>
        <w:shd w:val="clear" w:color="auto" w:fill="FFFFFF"/>
        <w:autoSpaceDE w:val="0"/>
        <w:autoSpaceDN w:val="0"/>
        <w:adjustRightInd w:val="0"/>
        <w:spacing w:after="0" w:line="324" w:lineRule="exact"/>
        <w:ind w:left="94" w:right="-26"/>
        <w:jc w:val="center"/>
        <w:rPr>
          <w:rFonts w:ascii="Times New Roman" w:eastAsia="Times New Roman" w:hAnsi="Times New Roman" w:cs="Times New Roman"/>
          <w:color w:val="000000"/>
          <w:spacing w:val="3"/>
          <w:sz w:val="24"/>
          <w:szCs w:val="24"/>
          <w:lang w:eastAsia="ru-RU"/>
        </w:rPr>
      </w:pPr>
      <w:r w:rsidRPr="00F633D7">
        <w:rPr>
          <w:rFonts w:ascii="Times New Roman" w:eastAsia="Times New Roman" w:hAnsi="Times New Roman" w:cs="Times New Roman"/>
          <w:color w:val="000000"/>
          <w:spacing w:val="3"/>
          <w:sz w:val="28"/>
          <w:szCs w:val="28"/>
          <w:lang w:eastAsia="ru-RU"/>
        </w:rPr>
        <w:t>ПОСТАНОВЛЕНИЕ</w:t>
      </w:r>
    </w:p>
    <w:p w14:paraId="7971A092" w14:textId="77777777" w:rsidR="00F633D7" w:rsidRPr="00F633D7" w:rsidRDefault="00F633D7" w:rsidP="00F633D7">
      <w:pPr>
        <w:widowControl w:val="0"/>
        <w:shd w:val="clear" w:color="auto" w:fill="FFFFFF"/>
        <w:autoSpaceDE w:val="0"/>
        <w:autoSpaceDN w:val="0"/>
        <w:adjustRightInd w:val="0"/>
        <w:spacing w:after="0" w:line="324" w:lineRule="exact"/>
        <w:ind w:left="94" w:right="-26"/>
        <w:rPr>
          <w:rFonts w:ascii="Times New Roman" w:eastAsia="Times New Roman" w:hAnsi="Times New Roman" w:cs="Times New Roman"/>
          <w:color w:val="000000"/>
          <w:spacing w:val="3"/>
          <w:sz w:val="24"/>
          <w:szCs w:val="24"/>
          <w:u w:val="single"/>
          <w:lang w:eastAsia="ru-RU"/>
        </w:rPr>
      </w:pPr>
    </w:p>
    <w:p w14:paraId="3BCD9976" w14:textId="77777777" w:rsidR="00752B28" w:rsidRPr="003B6C4D" w:rsidRDefault="00752B28" w:rsidP="00752B28">
      <w:pPr>
        <w:spacing w:after="200" w:line="276" w:lineRule="auto"/>
        <w:rPr>
          <w:rFonts w:ascii="Times New Roman" w:eastAsia="Calibri" w:hAnsi="Times New Roman" w:cs="Times New Roman"/>
          <w:bCs/>
          <w:sz w:val="24"/>
          <w:szCs w:val="24"/>
        </w:rPr>
      </w:pPr>
    </w:p>
    <w:p w14:paraId="59850E6B" w14:textId="59FD3FE7" w:rsidR="00752B28" w:rsidRPr="003B6C4D" w:rsidRDefault="00121B73" w:rsidP="00752B28">
      <w:pPr>
        <w:spacing w:after="200" w:line="276" w:lineRule="auto"/>
        <w:rPr>
          <w:rFonts w:ascii="Times New Roman" w:eastAsia="Calibri" w:hAnsi="Times New Roman" w:cs="Times New Roman"/>
          <w:bCs/>
          <w:sz w:val="24"/>
          <w:szCs w:val="24"/>
          <w:u w:val="single"/>
        </w:rPr>
      </w:pPr>
      <w:r w:rsidRPr="003B6C4D">
        <w:rPr>
          <w:rFonts w:ascii="Times New Roman" w:eastAsia="Calibri" w:hAnsi="Times New Roman" w:cs="Times New Roman"/>
          <w:bCs/>
          <w:sz w:val="24"/>
          <w:szCs w:val="24"/>
        </w:rPr>
        <w:t xml:space="preserve">от </w:t>
      </w:r>
      <w:r>
        <w:rPr>
          <w:rFonts w:ascii="Times New Roman" w:eastAsia="Calibri" w:hAnsi="Times New Roman" w:cs="Times New Roman"/>
          <w:bCs/>
          <w:sz w:val="24"/>
          <w:szCs w:val="24"/>
        </w:rPr>
        <w:t xml:space="preserve">16 ноября </w:t>
      </w:r>
      <w:r w:rsidR="00752B28" w:rsidRPr="003B6C4D">
        <w:rPr>
          <w:rFonts w:ascii="Times New Roman" w:eastAsia="Calibri" w:hAnsi="Times New Roman" w:cs="Times New Roman"/>
          <w:bCs/>
          <w:sz w:val="24"/>
          <w:szCs w:val="24"/>
        </w:rPr>
        <w:t xml:space="preserve">2021г.  № </w:t>
      </w:r>
      <w:r>
        <w:rPr>
          <w:rFonts w:ascii="Times New Roman" w:eastAsia="Calibri" w:hAnsi="Times New Roman" w:cs="Times New Roman"/>
          <w:bCs/>
          <w:sz w:val="24"/>
          <w:szCs w:val="24"/>
        </w:rPr>
        <w:t>436</w:t>
      </w:r>
    </w:p>
    <w:p w14:paraId="608714CE" w14:textId="77777777" w:rsidR="00752B28" w:rsidRPr="003B6C4D" w:rsidRDefault="00752B28" w:rsidP="00752B28">
      <w:pPr>
        <w:spacing w:after="200" w:line="276" w:lineRule="auto"/>
        <w:rPr>
          <w:rFonts w:ascii="Times New Roman" w:eastAsia="Calibri" w:hAnsi="Times New Roman" w:cs="Times New Roman"/>
          <w:bCs/>
          <w:sz w:val="24"/>
          <w:szCs w:val="24"/>
        </w:rPr>
      </w:pPr>
      <w:r w:rsidRPr="003B6C4D">
        <w:rPr>
          <w:rFonts w:ascii="Times New Roman" w:eastAsia="Calibri" w:hAnsi="Times New Roman" w:cs="Times New Roman"/>
          <w:bCs/>
          <w:sz w:val="24"/>
          <w:szCs w:val="24"/>
        </w:rPr>
        <w:t>п. Усть-Уда</w:t>
      </w:r>
    </w:p>
    <w:p w14:paraId="4B66564D" w14:textId="77777777" w:rsidR="00F633D7" w:rsidRDefault="00F633D7" w:rsidP="003B6C4D">
      <w:pPr>
        <w:pStyle w:val="ConsPlusTitle"/>
        <w:spacing w:line="360" w:lineRule="auto"/>
        <w:ind w:right="4819"/>
        <w:jc w:val="both"/>
        <w:rPr>
          <w:rFonts w:ascii="Times New Roman" w:eastAsia="Calibri" w:hAnsi="Times New Roman" w:cs="Times New Roman"/>
          <w:b w:val="0"/>
          <w:bCs/>
          <w:color w:val="000000"/>
          <w:spacing w:val="3"/>
          <w:sz w:val="24"/>
          <w:szCs w:val="24"/>
          <w:lang w:bidi="ru-RU"/>
        </w:rPr>
      </w:pPr>
    </w:p>
    <w:p w14:paraId="6C5B4EC5" w14:textId="28EC2601" w:rsidR="00752B28" w:rsidRPr="003B6C4D" w:rsidRDefault="00752B28" w:rsidP="00283E58">
      <w:pPr>
        <w:pStyle w:val="ConsPlusTitle"/>
        <w:spacing w:line="276" w:lineRule="auto"/>
        <w:ind w:right="4819"/>
        <w:jc w:val="both"/>
        <w:rPr>
          <w:rFonts w:ascii="Times New Roman" w:hAnsi="Times New Roman" w:cs="Times New Roman"/>
          <w:b w:val="0"/>
          <w:sz w:val="24"/>
          <w:szCs w:val="24"/>
        </w:rPr>
      </w:pPr>
      <w:r w:rsidRPr="003B6C4D">
        <w:rPr>
          <w:rFonts w:ascii="Times New Roman" w:eastAsia="Calibri" w:hAnsi="Times New Roman" w:cs="Times New Roman"/>
          <w:b w:val="0"/>
          <w:bCs/>
          <w:color w:val="000000"/>
          <w:spacing w:val="3"/>
          <w:sz w:val="24"/>
          <w:szCs w:val="24"/>
          <w:lang w:bidi="ru-RU"/>
        </w:rPr>
        <w:t xml:space="preserve">Об утверждении Положения </w:t>
      </w:r>
      <w:r w:rsidRPr="003B6C4D">
        <w:rPr>
          <w:rFonts w:ascii="Times New Roman" w:hAnsi="Times New Roman" w:cs="Times New Roman"/>
          <w:b w:val="0"/>
          <w:sz w:val="24"/>
          <w:szCs w:val="24"/>
        </w:rPr>
        <w:t>об отдельных вопросах размещения нестационарных торговых объектов</w:t>
      </w:r>
      <w:r w:rsidR="009069BA">
        <w:rPr>
          <w:rFonts w:ascii="Times New Roman" w:hAnsi="Times New Roman" w:cs="Times New Roman"/>
          <w:b w:val="0"/>
          <w:sz w:val="24"/>
          <w:szCs w:val="24"/>
        </w:rPr>
        <w:t xml:space="preserve"> на территории Усть-Удинского района</w:t>
      </w:r>
    </w:p>
    <w:p w14:paraId="73F210BB" w14:textId="77777777" w:rsidR="00752B28" w:rsidRPr="003B6C4D" w:rsidRDefault="00752B28" w:rsidP="00752B28">
      <w:pPr>
        <w:widowControl w:val="0"/>
        <w:spacing w:after="0" w:line="298" w:lineRule="exact"/>
        <w:ind w:right="20"/>
        <w:jc w:val="right"/>
        <w:rPr>
          <w:rFonts w:ascii="Times New Roman" w:eastAsia="Times New Roman" w:hAnsi="Times New Roman" w:cs="Times New Roman"/>
          <w:color w:val="000000"/>
          <w:sz w:val="24"/>
          <w:szCs w:val="24"/>
          <w:shd w:val="clear" w:color="auto" w:fill="FFFFFF"/>
          <w:lang w:eastAsia="ru-RU" w:bidi="ru-RU"/>
        </w:rPr>
      </w:pPr>
      <w:bookmarkStart w:id="0" w:name="_GoBack"/>
      <w:bookmarkEnd w:id="0"/>
    </w:p>
    <w:p w14:paraId="2878BF49" w14:textId="3F8DF882" w:rsidR="00752B28" w:rsidRPr="003B6C4D" w:rsidRDefault="00752B28" w:rsidP="00752B28">
      <w:pPr>
        <w:autoSpaceDE w:val="0"/>
        <w:autoSpaceDN w:val="0"/>
        <w:adjustRightInd w:val="0"/>
        <w:spacing w:after="0" w:line="360" w:lineRule="auto"/>
        <w:ind w:firstLine="709"/>
        <w:jc w:val="both"/>
        <w:rPr>
          <w:rFonts w:ascii="Times New Roman" w:eastAsia="Calibri" w:hAnsi="Times New Roman" w:cs="Times New Roman"/>
          <w:sz w:val="24"/>
          <w:szCs w:val="24"/>
        </w:rPr>
      </w:pPr>
      <w:r w:rsidRPr="003B6C4D">
        <w:rPr>
          <w:rFonts w:ascii="Times New Roman" w:hAnsi="Times New Roman" w:cs="Times New Roman"/>
          <w:sz w:val="24"/>
          <w:szCs w:val="24"/>
        </w:rPr>
        <w:t>В соответствии с Земельным кодексом Российской Федерации, Федеральным законом от 28 декабря 2009 года № 381-ФЗ «Об основах государственного регулирования торговой деятельности в Российской Федерации</w:t>
      </w:r>
      <w:r w:rsidR="00C05FFD" w:rsidRPr="003B6C4D">
        <w:rPr>
          <w:rFonts w:ascii="Times New Roman" w:hAnsi="Times New Roman" w:cs="Times New Roman"/>
          <w:sz w:val="24"/>
          <w:szCs w:val="24"/>
        </w:rPr>
        <w:t xml:space="preserve">», </w:t>
      </w:r>
      <w:r w:rsidR="00C05FFD" w:rsidRPr="003B6C4D">
        <w:rPr>
          <w:rFonts w:ascii="Times New Roman" w:eastAsia="Calibri" w:hAnsi="Times New Roman" w:cs="Times New Roman"/>
          <w:color w:val="000000"/>
          <w:sz w:val="24"/>
          <w:szCs w:val="24"/>
          <w:shd w:val="clear" w:color="auto" w:fill="FFFFFF"/>
          <w:lang w:eastAsia="ru-RU" w:bidi="ru-RU"/>
        </w:rPr>
        <w:t>руководствуясь</w:t>
      </w:r>
      <w:r w:rsidRPr="003B6C4D">
        <w:rPr>
          <w:rFonts w:ascii="Times New Roman" w:eastAsia="Calibri" w:hAnsi="Times New Roman" w:cs="Times New Roman"/>
          <w:color w:val="000000"/>
          <w:sz w:val="24"/>
          <w:szCs w:val="24"/>
          <w:shd w:val="clear" w:color="auto" w:fill="FFFFFF"/>
          <w:lang w:eastAsia="ru-RU" w:bidi="ru-RU"/>
        </w:rPr>
        <w:t xml:space="preserve"> статьями 22, 45 Устава </w:t>
      </w:r>
      <w:r w:rsidRPr="003B6C4D">
        <w:rPr>
          <w:rFonts w:ascii="Times New Roman" w:eastAsia="Calibri" w:hAnsi="Times New Roman" w:cs="Times New Roman"/>
          <w:color w:val="000000"/>
          <w:sz w:val="24"/>
          <w:szCs w:val="24"/>
          <w:shd w:val="clear" w:color="auto" w:fill="FFFFFF"/>
          <w:lang w:eastAsia="ru-RU" w:bidi="en-US"/>
        </w:rPr>
        <w:t xml:space="preserve">районного </w:t>
      </w:r>
      <w:r w:rsidRPr="003B6C4D">
        <w:rPr>
          <w:rFonts w:ascii="Times New Roman" w:eastAsia="Calibri" w:hAnsi="Times New Roman" w:cs="Times New Roman"/>
          <w:color w:val="000000"/>
          <w:sz w:val="24"/>
          <w:szCs w:val="24"/>
          <w:shd w:val="clear" w:color="auto" w:fill="FFFFFF"/>
          <w:lang w:eastAsia="ru-RU" w:bidi="ru-RU"/>
        </w:rPr>
        <w:t>муниципального образования «</w:t>
      </w:r>
      <w:proofErr w:type="spellStart"/>
      <w:r w:rsidRPr="003B6C4D">
        <w:rPr>
          <w:rFonts w:ascii="Times New Roman" w:eastAsia="Calibri" w:hAnsi="Times New Roman" w:cs="Times New Roman"/>
          <w:color w:val="000000"/>
          <w:sz w:val="24"/>
          <w:szCs w:val="24"/>
          <w:shd w:val="clear" w:color="auto" w:fill="FFFFFF"/>
          <w:lang w:eastAsia="ru-RU" w:bidi="ru-RU"/>
        </w:rPr>
        <w:t>Усть</w:t>
      </w:r>
      <w:proofErr w:type="spellEnd"/>
      <w:r w:rsidRPr="003B6C4D">
        <w:rPr>
          <w:rFonts w:ascii="Times New Roman" w:eastAsia="Calibri" w:hAnsi="Times New Roman" w:cs="Times New Roman"/>
          <w:color w:val="000000"/>
          <w:sz w:val="24"/>
          <w:szCs w:val="24"/>
          <w:shd w:val="clear" w:color="auto" w:fill="FFFFFF"/>
          <w:lang w:eastAsia="ru-RU" w:bidi="ru-RU"/>
        </w:rPr>
        <w:t>-Удинский район», администрация Усть-Удинского района</w:t>
      </w:r>
    </w:p>
    <w:p w14:paraId="3B4F15FB" w14:textId="77777777" w:rsidR="00752B28" w:rsidRPr="003B6C4D" w:rsidRDefault="00752B28" w:rsidP="00752B28">
      <w:pPr>
        <w:widowControl w:val="0"/>
        <w:spacing w:after="0" w:line="360" w:lineRule="auto"/>
        <w:jc w:val="center"/>
        <w:rPr>
          <w:rFonts w:ascii="Times New Roman" w:eastAsia="Times New Roman" w:hAnsi="Times New Roman" w:cs="Times New Roman"/>
          <w:color w:val="000000"/>
          <w:sz w:val="24"/>
          <w:szCs w:val="24"/>
          <w:shd w:val="clear" w:color="auto" w:fill="FFFFFF"/>
          <w:lang w:eastAsia="ru-RU" w:bidi="ru-RU"/>
        </w:rPr>
      </w:pPr>
      <w:r w:rsidRPr="003B6C4D">
        <w:rPr>
          <w:rFonts w:ascii="Times New Roman" w:eastAsia="Times New Roman" w:hAnsi="Times New Roman" w:cs="Times New Roman"/>
          <w:color w:val="000000"/>
          <w:sz w:val="24"/>
          <w:szCs w:val="24"/>
          <w:shd w:val="clear" w:color="auto" w:fill="FFFFFF"/>
          <w:lang w:eastAsia="ru-RU" w:bidi="ru-RU"/>
        </w:rPr>
        <w:t>ПОСТАНОВЛЯЕТ:</w:t>
      </w:r>
    </w:p>
    <w:p w14:paraId="640B1C71" w14:textId="6ACED918" w:rsidR="00752B28" w:rsidRPr="003B6C4D" w:rsidRDefault="00752B28" w:rsidP="00752B28">
      <w:pPr>
        <w:widowControl w:val="0"/>
        <w:spacing w:after="0" w:line="360" w:lineRule="auto"/>
        <w:ind w:left="20" w:right="23" w:firstLine="709"/>
        <w:jc w:val="both"/>
        <w:rPr>
          <w:rFonts w:ascii="Times New Roman" w:eastAsia="Times New Roman" w:hAnsi="Times New Roman" w:cs="Times New Roman"/>
          <w:iCs/>
          <w:color w:val="000000"/>
          <w:sz w:val="24"/>
          <w:szCs w:val="24"/>
          <w:shd w:val="clear" w:color="auto" w:fill="FFFFFF"/>
          <w:lang w:eastAsia="ru-RU" w:bidi="ru-RU"/>
        </w:rPr>
      </w:pPr>
      <w:r w:rsidRPr="003B6C4D">
        <w:rPr>
          <w:rFonts w:ascii="Times New Roman" w:eastAsia="Times New Roman" w:hAnsi="Times New Roman" w:cs="Times New Roman"/>
          <w:color w:val="000000"/>
          <w:sz w:val="24"/>
          <w:szCs w:val="24"/>
          <w:shd w:val="clear" w:color="auto" w:fill="FFFFFF"/>
          <w:lang w:eastAsia="ru-RU" w:bidi="ru-RU"/>
        </w:rPr>
        <w:t xml:space="preserve">1. Утвердить </w:t>
      </w:r>
      <w:r w:rsidRPr="003B6C4D">
        <w:rPr>
          <w:rFonts w:ascii="Times New Roman" w:eastAsia="Calibri" w:hAnsi="Times New Roman" w:cs="Times New Roman"/>
          <w:bCs/>
          <w:color w:val="000000"/>
          <w:spacing w:val="3"/>
          <w:sz w:val="24"/>
          <w:szCs w:val="24"/>
          <w:lang w:eastAsia="ru-RU" w:bidi="ru-RU"/>
        </w:rPr>
        <w:t xml:space="preserve">Положение </w:t>
      </w:r>
      <w:r w:rsidRPr="003B6C4D">
        <w:rPr>
          <w:rFonts w:ascii="Times New Roman" w:hAnsi="Times New Roman" w:cs="Times New Roman"/>
          <w:sz w:val="24"/>
          <w:szCs w:val="24"/>
        </w:rPr>
        <w:t>об отдельных вопросах размещения нестационарных торговых объектов</w:t>
      </w:r>
      <w:r w:rsidRPr="003B6C4D">
        <w:rPr>
          <w:rFonts w:ascii="Times New Roman" w:eastAsia="Times New Roman" w:hAnsi="Times New Roman" w:cs="Times New Roman"/>
          <w:color w:val="000000"/>
          <w:sz w:val="24"/>
          <w:szCs w:val="24"/>
          <w:shd w:val="clear" w:color="auto" w:fill="FFFFFF"/>
          <w:lang w:eastAsia="ru-RU" w:bidi="ru-RU"/>
        </w:rPr>
        <w:t xml:space="preserve"> </w:t>
      </w:r>
      <w:r w:rsidR="009069BA">
        <w:rPr>
          <w:rFonts w:ascii="Times New Roman" w:eastAsia="Times New Roman" w:hAnsi="Times New Roman" w:cs="Times New Roman"/>
          <w:color w:val="000000"/>
          <w:sz w:val="24"/>
          <w:szCs w:val="24"/>
          <w:shd w:val="clear" w:color="auto" w:fill="FFFFFF"/>
          <w:lang w:eastAsia="ru-RU" w:bidi="ru-RU"/>
        </w:rPr>
        <w:t xml:space="preserve">на территории Усть-Удинского района </w:t>
      </w:r>
      <w:r w:rsidRPr="003B6C4D">
        <w:rPr>
          <w:rFonts w:ascii="Times New Roman" w:eastAsia="Times New Roman" w:hAnsi="Times New Roman" w:cs="Times New Roman"/>
          <w:color w:val="000000"/>
          <w:sz w:val="24"/>
          <w:szCs w:val="24"/>
          <w:shd w:val="clear" w:color="auto" w:fill="FFFFFF"/>
          <w:lang w:eastAsia="ru-RU" w:bidi="ru-RU"/>
        </w:rPr>
        <w:t>(</w:t>
      </w:r>
      <w:r w:rsidRPr="003B6C4D">
        <w:rPr>
          <w:rFonts w:ascii="Times New Roman" w:eastAsia="Times New Roman" w:hAnsi="Times New Roman" w:cs="Times New Roman"/>
          <w:iCs/>
          <w:color w:val="000000"/>
          <w:sz w:val="24"/>
          <w:szCs w:val="24"/>
          <w:shd w:val="clear" w:color="auto" w:fill="FFFFFF"/>
          <w:lang w:eastAsia="ru-RU" w:bidi="ru-RU"/>
        </w:rPr>
        <w:t>прилагается).</w:t>
      </w:r>
    </w:p>
    <w:p w14:paraId="194F0839" w14:textId="7C7F0738" w:rsidR="00752B28" w:rsidRPr="003B6C4D" w:rsidRDefault="00752B28" w:rsidP="00752B28">
      <w:pPr>
        <w:widowControl w:val="0"/>
        <w:spacing w:after="0" w:line="360" w:lineRule="auto"/>
        <w:ind w:firstLine="709"/>
        <w:jc w:val="both"/>
        <w:rPr>
          <w:rFonts w:ascii="Times New Roman" w:eastAsia="Times New Roman" w:hAnsi="Times New Roman" w:cs="Times New Roman"/>
        </w:rPr>
      </w:pPr>
      <w:r w:rsidRPr="003B6C4D">
        <w:rPr>
          <w:rFonts w:ascii="Times New Roman" w:eastAsia="Times New Roman" w:hAnsi="Times New Roman" w:cs="Times New Roman"/>
          <w:color w:val="000000"/>
          <w:sz w:val="24"/>
          <w:szCs w:val="24"/>
          <w:shd w:val="clear" w:color="auto" w:fill="FFFFFF"/>
          <w:lang w:eastAsia="ru-RU" w:bidi="ru-RU"/>
        </w:rPr>
        <w:t>2.  Управлению делами администрации Усть-Удинского района (</w:t>
      </w:r>
      <w:proofErr w:type="spellStart"/>
      <w:r w:rsidR="009069BA">
        <w:rPr>
          <w:rFonts w:ascii="Times New Roman" w:eastAsia="Times New Roman" w:hAnsi="Times New Roman" w:cs="Times New Roman"/>
          <w:color w:val="000000"/>
          <w:sz w:val="24"/>
          <w:szCs w:val="24"/>
          <w:shd w:val="clear" w:color="auto" w:fill="FFFFFF"/>
          <w:lang w:eastAsia="ru-RU" w:bidi="ru-RU"/>
        </w:rPr>
        <w:t>О.С.Толмачева</w:t>
      </w:r>
      <w:proofErr w:type="spellEnd"/>
      <w:r w:rsidRPr="003B6C4D">
        <w:rPr>
          <w:rFonts w:ascii="Times New Roman" w:eastAsia="Times New Roman" w:hAnsi="Times New Roman" w:cs="Times New Roman"/>
          <w:color w:val="000000"/>
          <w:sz w:val="24"/>
          <w:szCs w:val="24"/>
          <w:shd w:val="clear" w:color="auto" w:fill="FFFFFF"/>
          <w:lang w:eastAsia="ru-RU" w:bidi="ru-RU"/>
        </w:rPr>
        <w:t>) опубликовать настоящее постановление в установленном порядке.</w:t>
      </w:r>
    </w:p>
    <w:p w14:paraId="07FB3F23" w14:textId="77777777" w:rsidR="00752B28" w:rsidRPr="003B6C4D" w:rsidRDefault="00752B28" w:rsidP="00752B28">
      <w:pPr>
        <w:widowControl w:val="0"/>
        <w:spacing w:after="586" w:line="360" w:lineRule="auto"/>
        <w:ind w:right="20" w:firstLine="709"/>
        <w:jc w:val="both"/>
        <w:rPr>
          <w:rFonts w:ascii="Times New Roman" w:eastAsia="Times New Roman" w:hAnsi="Times New Roman" w:cs="Times New Roman"/>
          <w:color w:val="000000"/>
          <w:sz w:val="24"/>
          <w:szCs w:val="24"/>
          <w:shd w:val="clear" w:color="auto" w:fill="FFFFFF"/>
          <w:lang w:eastAsia="ru-RU" w:bidi="ru-RU"/>
        </w:rPr>
      </w:pPr>
      <w:r w:rsidRPr="003B6C4D">
        <w:rPr>
          <w:rFonts w:ascii="Times New Roman" w:eastAsia="Times New Roman" w:hAnsi="Times New Roman" w:cs="Times New Roman"/>
          <w:color w:val="000000"/>
          <w:sz w:val="24"/>
          <w:szCs w:val="24"/>
          <w:shd w:val="clear" w:color="auto" w:fill="FFFFFF"/>
          <w:lang w:eastAsia="ru-RU" w:bidi="ru-RU"/>
        </w:rPr>
        <w:t>3. Контроль за исполнением настоящего постановления возложить на первого заместителя мэра РМО «</w:t>
      </w:r>
      <w:proofErr w:type="spellStart"/>
      <w:r w:rsidRPr="003B6C4D">
        <w:rPr>
          <w:rFonts w:ascii="Times New Roman" w:eastAsia="Times New Roman" w:hAnsi="Times New Roman" w:cs="Times New Roman"/>
          <w:color w:val="000000"/>
          <w:sz w:val="24"/>
          <w:szCs w:val="24"/>
          <w:shd w:val="clear" w:color="auto" w:fill="FFFFFF"/>
          <w:lang w:eastAsia="ru-RU" w:bidi="ru-RU"/>
        </w:rPr>
        <w:t>Усть</w:t>
      </w:r>
      <w:proofErr w:type="spellEnd"/>
      <w:r w:rsidRPr="003B6C4D">
        <w:rPr>
          <w:rFonts w:ascii="Times New Roman" w:eastAsia="Times New Roman" w:hAnsi="Times New Roman" w:cs="Times New Roman"/>
          <w:color w:val="000000"/>
          <w:sz w:val="24"/>
          <w:szCs w:val="24"/>
          <w:shd w:val="clear" w:color="auto" w:fill="FFFFFF"/>
          <w:lang w:eastAsia="ru-RU" w:bidi="ru-RU"/>
        </w:rPr>
        <w:t>-Удинский район» (</w:t>
      </w:r>
      <w:proofErr w:type="spellStart"/>
      <w:r w:rsidRPr="003B6C4D">
        <w:rPr>
          <w:rFonts w:ascii="Times New Roman" w:eastAsia="Times New Roman" w:hAnsi="Times New Roman" w:cs="Times New Roman"/>
          <w:color w:val="000000"/>
          <w:sz w:val="24"/>
          <w:szCs w:val="24"/>
          <w:shd w:val="clear" w:color="auto" w:fill="FFFFFF"/>
          <w:lang w:eastAsia="ru-RU" w:bidi="ru-RU"/>
        </w:rPr>
        <w:t>А.А.Менг</w:t>
      </w:r>
      <w:proofErr w:type="spellEnd"/>
      <w:r w:rsidRPr="003B6C4D">
        <w:rPr>
          <w:rFonts w:ascii="Times New Roman" w:eastAsia="Times New Roman" w:hAnsi="Times New Roman" w:cs="Times New Roman"/>
          <w:color w:val="000000"/>
          <w:sz w:val="24"/>
          <w:szCs w:val="24"/>
          <w:shd w:val="clear" w:color="auto" w:fill="FFFFFF"/>
          <w:lang w:eastAsia="ru-RU" w:bidi="ru-RU"/>
        </w:rPr>
        <w:t>).</w:t>
      </w:r>
    </w:p>
    <w:tbl>
      <w:tblPr>
        <w:tblStyle w:val="1"/>
        <w:tblW w:w="0" w:type="auto"/>
        <w:tblInd w:w="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443"/>
      </w:tblGrid>
      <w:tr w:rsidR="00752B28" w:rsidRPr="003B6C4D" w14:paraId="155389F3" w14:textId="77777777" w:rsidTr="00752B28">
        <w:trPr>
          <w:trHeight w:val="481"/>
        </w:trPr>
        <w:tc>
          <w:tcPr>
            <w:tcW w:w="4532" w:type="dxa"/>
          </w:tcPr>
          <w:p w14:paraId="4CB1DFAE" w14:textId="77777777" w:rsidR="00752B28" w:rsidRPr="003B6C4D" w:rsidRDefault="00752B28" w:rsidP="00752B28">
            <w:pPr>
              <w:widowControl w:val="0"/>
              <w:spacing w:after="256" w:line="240" w:lineRule="exact"/>
              <w:ind w:left="20"/>
              <w:jc w:val="both"/>
              <w:rPr>
                <w:rFonts w:ascii="Times New Roman" w:eastAsia="Times New Roman" w:hAnsi="Times New Roman" w:cs="Times New Roman"/>
                <w:color w:val="000000"/>
                <w:sz w:val="24"/>
                <w:szCs w:val="24"/>
                <w:shd w:val="clear" w:color="auto" w:fill="FFFFFF"/>
                <w:lang w:eastAsia="ru-RU" w:bidi="ru-RU"/>
              </w:rPr>
            </w:pPr>
            <w:r w:rsidRPr="003B6C4D">
              <w:rPr>
                <w:rFonts w:ascii="Times New Roman" w:eastAsia="Times New Roman" w:hAnsi="Times New Roman" w:cs="Times New Roman"/>
                <w:color w:val="000000"/>
                <w:sz w:val="24"/>
                <w:szCs w:val="24"/>
                <w:shd w:val="clear" w:color="auto" w:fill="FFFFFF"/>
                <w:lang w:eastAsia="ru-RU" w:bidi="ru-RU"/>
              </w:rPr>
              <w:t xml:space="preserve">Глава администрации Усть-Удинского района                                                                              </w:t>
            </w:r>
          </w:p>
          <w:p w14:paraId="5EDEF85E" w14:textId="77777777" w:rsidR="00752B28" w:rsidRPr="003B6C4D" w:rsidRDefault="00752B28" w:rsidP="00752B28">
            <w:pPr>
              <w:widowControl w:val="0"/>
              <w:spacing w:line="298" w:lineRule="exact"/>
              <w:ind w:right="20"/>
              <w:jc w:val="both"/>
              <w:rPr>
                <w:rFonts w:ascii="Times New Roman" w:eastAsia="Times New Roman" w:hAnsi="Times New Roman" w:cs="Times New Roman"/>
              </w:rPr>
            </w:pPr>
          </w:p>
        </w:tc>
        <w:tc>
          <w:tcPr>
            <w:tcW w:w="4443" w:type="dxa"/>
          </w:tcPr>
          <w:p w14:paraId="2AEB060A" w14:textId="77777777" w:rsidR="00752B28" w:rsidRPr="003B6C4D" w:rsidRDefault="00752B28" w:rsidP="00752B28">
            <w:pPr>
              <w:widowControl w:val="0"/>
              <w:spacing w:after="256" w:line="240" w:lineRule="exact"/>
              <w:ind w:left="20" w:firstLine="360"/>
              <w:jc w:val="both"/>
              <w:rPr>
                <w:rFonts w:ascii="Times New Roman" w:eastAsia="Times New Roman" w:hAnsi="Times New Roman" w:cs="Times New Roman"/>
              </w:rPr>
            </w:pPr>
            <w:r w:rsidRPr="003B6C4D">
              <w:rPr>
                <w:rFonts w:ascii="Times New Roman" w:eastAsia="Times New Roman" w:hAnsi="Times New Roman" w:cs="Times New Roman"/>
                <w:color w:val="000000"/>
                <w:sz w:val="24"/>
                <w:szCs w:val="24"/>
                <w:shd w:val="clear" w:color="auto" w:fill="FFFFFF"/>
                <w:lang w:eastAsia="ru-RU" w:bidi="ru-RU"/>
              </w:rPr>
              <w:t xml:space="preserve">                                          </w:t>
            </w:r>
            <w:proofErr w:type="spellStart"/>
            <w:r w:rsidRPr="003B6C4D">
              <w:rPr>
                <w:rFonts w:ascii="Times New Roman" w:eastAsia="Times New Roman" w:hAnsi="Times New Roman" w:cs="Times New Roman"/>
                <w:color w:val="000000"/>
                <w:sz w:val="24"/>
                <w:szCs w:val="24"/>
                <w:shd w:val="clear" w:color="auto" w:fill="FFFFFF"/>
                <w:lang w:eastAsia="ru-RU" w:bidi="ru-RU"/>
              </w:rPr>
              <w:t>С.Н.Чемезов</w:t>
            </w:r>
            <w:proofErr w:type="spellEnd"/>
          </w:p>
        </w:tc>
      </w:tr>
    </w:tbl>
    <w:p w14:paraId="3076F61E" w14:textId="77777777" w:rsidR="002A1228" w:rsidRDefault="002A1228" w:rsidP="007177CF">
      <w:pPr>
        <w:pStyle w:val="ConsPlusNormal"/>
        <w:jc w:val="right"/>
        <w:rPr>
          <w:rFonts w:ascii="Times New Roman" w:hAnsi="Times New Roman" w:cs="Times New Roman"/>
          <w:sz w:val="24"/>
          <w:szCs w:val="24"/>
        </w:rPr>
      </w:pPr>
    </w:p>
    <w:p w14:paraId="4436BFA8" w14:textId="77777777" w:rsidR="007177CF" w:rsidRPr="003B6C4D" w:rsidRDefault="007177CF" w:rsidP="007177CF">
      <w:pPr>
        <w:pStyle w:val="ConsPlusNormal"/>
        <w:jc w:val="right"/>
        <w:rPr>
          <w:rFonts w:ascii="Times New Roman" w:hAnsi="Times New Roman" w:cs="Times New Roman"/>
          <w:sz w:val="24"/>
          <w:szCs w:val="24"/>
        </w:rPr>
      </w:pPr>
      <w:r w:rsidRPr="003B6C4D">
        <w:rPr>
          <w:rFonts w:ascii="Times New Roman" w:hAnsi="Times New Roman" w:cs="Times New Roman"/>
          <w:sz w:val="24"/>
          <w:szCs w:val="24"/>
        </w:rPr>
        <w:t xml:space="preserve">Приложение к постановлению </w:t>
      </w:r>
    </w:p>
    <w:p w14:paraId="03635AAA" w14:textId="77777777" w:rsidR="007177CF" w:rsidRPr="003B6C4D" w:rsidRDefault="007177CF" w:rsidP="007177CF">
      <w:pPr>
        <w:pStyle w:val="ConsPlusNormal"/>
        <w:jc w:val="right"/>
        <w:rPr>
          <w:rFonts w:ascii="Times New Roman" w:hAnsi="Times New Roman" w:cs="Times New Roman"/>
          <w:sz w:val="24"/>
          <w:szCs w:val="24"/>
        </w:rPr>
      </w:pPr>
      <w:r w:rsidRPr="003B6C4D">
        <w:rPr>
          <w:rFonts w:ascii="Times New Roman" w:hAnsi="Times New Roman" w:cs="Times New Roman"/>
          <w:sz w:val="24"/>
          <w:szCs w:val="24"/>
        </w:rPr>
        <w:lastRenderedPageBreak/>
        <w:t xml:space="preserve">администрации Усть-Удинского района </w:t>
      </w:r>
    </w:p>
    <w:p w14:paraId="1599DBF1" w14:textId="7F71DD83" w:rsidR="007177CF" w:rsidRPr="003B6C4D" w:rsidRDefault="007177CF" w:rsidP="007177CF">
      <w:pPr>
        <w:pStyle w:val="ConsPlusNormal"/>
        <w:jc w:val="right"/>
        <w:rPr>
          <w:rFonts w:ascii="Times New Roman" w:hAnsi="Times New Roman" w:cs="Times New Roman"/>
          <w:sz w:val="24"/>
          <w:szCs w:val="24"/>
        </w:rPr>
      </w:pPr>
      <w:r w:rsidRPr="003B6C4D">
        <w:rPr>
          <w:rFonts w:ascii="Times New Roman" w:hAnsi="Times New Roman" w:cs="Times New Roman"/>
          <w:sz w:val="24"/>
          <w:szCs w:val="24"/>
        </w:rPr>
        <w:t xml:space="preserve">от </w:t>
      </w:r>
      <w:r w:rsidR="00121B73">
        <w:rPr>
          <w:rFonts w:ascii="Times New Roman" w:hAnsi="Times New Roman" w:cs="Times New Roman"/>
          <w:sz w:val="24"/>
          <w:szCs w:val="24"/>
        </w:rPr>
        <w:t>16.11.</w:t>
      </w:r>
      <w:r w:rsidRPr="003B6C4D">
        <w:rPr>
          <w:rFonts w:ascii="Times New Roman" w:hAnsi="Times New Roman" w:cs="Times New Roman"/>
          <w:sz w:val="24"/>
          <w:szCs w:val="24"/>
        </w:rPr>
        <w:t xml:space="preserve"> 2021г. № </w:t>
      </w:r>
      <w:r w:rsidR="00121B73">
        <w:rPr>
          <w:rFonts w:ascii="Times New Roman" w:hAnsi="Times New Roman" w:cs="Times New Roman"/>
          <w:sz w:val="24"/>
          <w:szCs w:val="24"/>
        </w:rPr>
        <w:t>436</w:t>
      </w:r>
    </w:p>
    <w:p w14:paraId="4A975829" w14:textId="77777777" w:rsidR="007177CF" w:rsidRPr="003B6C4D" w:rsidRDefault="007177CF">
      <w:pPr>
        <w:pStyle w:val="ConsPlusTitle"/>
        <w:jc w:val="center"/>
        <w:rPr>
          <w:rFonts w:ascii="Times New Roman" w:hAnsi="Times New Roman" w:cs="Times New Roman"/>
          <w:sz w:val="24"/>
          <w:szCs w:val="24"/>
        </w:rPr>
      </w:pPr>
      <w:bookmarkStart w:id="1" w:name="P36"/>
      <w:bookmarkEnd w:id="1"/>
    </w:p>
    <w:p w14:paraId="2B1DEBCC" w14:textId="77777777" w:rsidR="007177CF" w:rsidRPr="003B6C4D" w:rsidRDefault="007177CF">
      <w:pPr>
        <w:pStyle w:val="ConsPlusTitle"/>
        <w:jc w:val="center"/>
        <w:rPr>
          <w:rFonts w:ascii="Times New Roman" w:hAnsi="Times New Roman" w:cs="Times New Roman"/>
          <w:sz w:val="24"/>
          <w:szCs w:val="24"/>
        </w:rPr>
      </w:pPr>
    </w:p>
    <w:p w14:paraId="35EBAEDA" w14:textId="77777777" w:rsidR="007177CF" w:rsidRPr="003B6C4D" w:rsidRDefault="007177CF">
      <w:pPr>
        <w:pStyle w:val="ConsPlusTitle"/>
        <w:jc w:val="center"/>
        <w:rPr>
          <w:rFonts w:ascii="Times New Roman" w:hAnsi="Times New Roman" w:cs="Times New Roman"/>
          <w:sz w:val="24"/>
          <w:szCs w:val="24"/>
        </w:rPr>
      </w:pPr>
      <w:r w:rsidRPr="003B6C4D">
        <w:rPr>
          <w:rFonts w:ascii="Times New Roman" w:hAnsi="Times New Roman" w:cs="Times New Roman"/>
          <w:sz w:val="24"/>
          <w:szCs w:val="24"/>
        </w:rPr>
        <w:t>ПОЛОЖЕНИЕ</w:t>
      </w:r>
    </w:p>
    <w:p w14:paraId="2D9FAE73" w14:textId="41ED4BCE" w:rsidR="007177CF" w:rsidRPr="003B6C4D" w:rsidRDefault="007177CF">
      <w:pPr>
        <w:pStyle w:val="ConsPlusTitle"/>
        <w:jc w:val="center"/>
        <w:rPr>
          <w:rFonts w:ascii="Times New Roman" w:hAnsi="Times New Roman" w:cs="Times New Roman"/>
          <w:sz w:val="24"/>
          <w:szCs w:val="24"/>
        </w:rPr>
      </w:pPr>
      <w:r w:rsidRPr="003B6C4D">
        <w:rPr>
          <w:rFonts w:ascii="Times New Roman" w:hAnsi="Times New Roman" w:cs="Times New Roman"/>
          <w:sz w:val="24"/>
          <w:szCs w:val="24"/>
        </w:rPr>
        <w:t>ОБ ОТДЕЛЬНЫХ ВОПРОСАХ РАЗМЕЩЕНИЯ НЕСТАЦИОНАРНЫХ ТОРГОВЫХ ОБЪЕКТОВ</w:t>
      </w:r>
      <w:r w:rsidR="009069BA">
        <w:rPr>
          <w:rFonts w:ascii="Times New Roman" w:hAnsi="Times New Roman" w:cs="Times New Roman"/>
          <w:sz w:val="24"/>
          <w:szCs w:val="24"/>
        </w:rPr>
        <w:t xml:space="preserve"> НА ТЕРРИТОРИИ УСТЬ-УДИНСКОГО РАЙОНА</w:t>
      </w:r>
    </w:p>
    <w:p w14:paraId="61F42FAB" w14:textId="77777777" w:rsidR="007177CF" w:rsidRPr="003B6C4D" w:rsidRDefault="007177CF">
      <w:pPr>
        <w:spacing w:after="1"/>
        <w:rPr>
          <w:rFonts w:ascii="Times New Roman" w:hAnsi="Times New Roman" w:cs="Times New Roman"/>
          <w:sz w:val="24"/>
          <w:szCs w:val="24"/>
        </w:rPr>
      </w:pPr>
    </w:p>
    <w:p w14:paraId="6FD58E4E" w14:textId="77777777" w:rsidR="007177CF" w:rsidRPr="003B6C4D" w:rsidRDefault="007177CF">
      <w:pPr>
        <w:pStyle w:val="ConsPlusNormal"/>
        <w:jc w:val="both"/>
        <w:rPr>
          <w:rFonts w:ascii="Times New Roman" w:hAnsi="Times New Roman" w:cs="Times New Roman"/>
          <w:sz w:val="24"/>
          <w:szCs w:val="24"/>
        </w:rPr>
      </w:pPr>
    </w:p>
    <w:p w14:paraId="6EC148B5" w14:textId="707740D9" w:rsidR="007177CF" w:rsidRPr="003B6C4D" w:rsidRDefault="007177CF">
      <w:pPr>
        <w:pStyle w:val="ConsPlusNormal"/>
        <w:ind w:firstLine="540"/>
        <w:jc w:val="both"/>
        <w:rPr>
          <w:rFonts w:ascii="Times New Roman" w:hAnsi="Times New Roman" w:cs="Times New Roman"/>
          <w:sz w:val="24"/>
          <w:szCs w:val="24"/>
        </w:rPr>
      </w:pPr>
      <w:r w:rsidRPr="003B6C4D">
        <w:rPr>
          <w:rFonts w:ascii="Times New Roman" w:hAnsi="Times New Roman" w:cs="Times New Roman"/>
          <w:sz w:val="24"/>
          <w:szCs w:val="24"/>
        </w:rPr>
        <w:t>1. Положение об отдельных вопросах размещения нестационарных торговых объектов</w:t>
      </w:r>
      <w:r w:rsidR="009069BA">
        <w:rPr>
          <w:rFonts w:ascii="Times New Roman" w:hAnsi="Times New Roman" w:cs="Times New Roman"/>
          <w:sz w:val="24"/>
          <w:szCs w:val="24"/>
        </w:rPr>
        <w:t xml:space="preserve"> на территории Усть-Удинского района</w:t>
      </w:r>
      <w:r w:rsidRPr="003B6C4D">
        <w:rPr>
          <w:rFonts w:ascii="Times New Roman" w:hAnsi="Times New Roman" w:cs="Times New Roman"/>
          <w:sz w:val="24"/>
          <w:szCs w:val="24"/>
        </w:rPr>
        <w:t xml:space="preserve"> (далее - Положение) разработано в соответствии с Земельным кодексом Российской Федерации, Федеральным законом от 28 декабря 2009 года № 381-ФЗ «Об основах государственного регулирования торговой деяте</w:t>
      </w:r>
      <w:r w:rsidR="002A1228">
        <w:rPr>
          <w:rFonts w:ascii="Times New Roman" w:hAnsi="Times New Roman" w:cs="Times New Roman"/>
          <w:sz w:val="24"/>
          <w:szCs w:val="24"/>
        </w:rPr>
        <w:t xml:space="preserve">льности в Российской Федерации» и </w:t>
      </w:r>
      <w:r w:rsidRPr="003B6C4D">
        <w:rPr>
          <w:rFonts w:ascii="Times New Roman" w:hAnsi="Times New Roman" w:cs="Times New Roman"/>
          <w:sz w:val="24"/>
          <w:szCs w:val="24"/>
        </w:rPr>
        <w:t xml:space="preserve">регулирует порядок предоставления права на размещение нестационарного торгового объекта на территории </w:t>
      </w:r>
      <w:r w:rsidR="009069BA">
        <w:rPr>
          <w:rFonts w:ascii="Times New Roman" w:hAnsi="Times New Roman" w:cs="Times New Roman"/>
          <w:sz w:val="24"/>
          <w:szCs w:val="24"/>
        </w:rPr>
        <w:t xml:space="preserve">всех муниципальных образований </w:t>
      </w:r>
      <w:r w:rsidRPr="003B6C4D">
        <w:rPr>
          <w:rFonts w:ascii="Times New Roman" w:hAnsi="Times New Roman" w:cs="Times New Roman"/>
          <w:sz w:val="24"/>
          <w:szCs w:val="24"/>
        </w:rPr>
        <w:t>Усть-Удинского района путем заключения договора на размещение нестационарного торгового объекта.</w:t>
      </w:r>
    </w:p>
    <w:p w14:paraId="080F4A0F"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2. Размещение нестационарных торговых объектов осуществляется на основании схемы размещения нестационарных торговых объектов, утвержденной администрацией Усть-Удинского района (далее - схема размещения).</w:t>
      </w:r>
    </w:p>
    <w:p w14:paraId="4D98D021" w14:textId="24C73EC6" w:rsidR="007177CF" w:rsidRPr="00953120" w:rsidRDefault="007177CF" w:rsidP="007177CF">
      <w:pPr>
        <w:pStyle w:val="ConsPlusNormal"/>
        <w:spacing w:before="220"/>
        <w:ind w:firstLine="540"/>
        <w:jc w:val="both"/>
        <w:rPr>
          <w:rFonts w:ascii="Times New Roman" w:hAnsi="Times New Roman" w:cs="Times New Roman"/>
          <w:sz w:val="24"/>
          <w:szCs w:val="24"/>
        </w:rPr>
      </w:pPr>
      <w:r w:rsidRPr="00953120">
        <w:rPr>
          <w:rFonts w:ascii="Times New Roman" w:hAnsi="Times New Roman" w:cs="Times New Roman"/>
          <w:sz w:val="24"/>
          <w:szCs w:val="24"/>
        </w:rPr>
        <w:t>3. Предоставление права на размещение нестационарного торгового объекта на земельном участке в месте, определенном схемой размещения, осуществляется путем заключения договора на размещение нестационарного торгового объекта (далее - договор на размещение</w:t>
      </w:r>
      <w:r w:rsidR="00DC0BDD" w:rsidRPr="00953120">
        <w:rPr>
          <w:rFonts w:ascii="Times New Roman" w:hAnsi="Times New Roman" w:cs="Times New Roman"/>
          <w:sz w:val="24"/>
          <w:szCs w:val="24"/>
        </w:rPr>
        <w:t xml:space="preserve"> – Приложение № 1 к Положению).</w:t>
      </w:r>
      <w:r w:rsidRPr="00953120">
        <w:rPr>
          <w:rFonts w:ascii="Times New Roman" w:hAnsi="Times New Roman" w:cs="Times New Roman"/>
          <w:sz w:val="24"/>
          <w:szCs w:val="24"/>
        </w:rPr>
        <w:t xml:space="preserve"> </w:t>
      </w:r>
    </w:p>
    <w:p w14:paraId="7A75620B"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4. За размещение нестационарного торгового объекта на основании договора на размещение взимается плата.</w:t>
      </w:r>
    </w:p>
    <w:p w14:paraId="043F3AF5"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5. Размер платы за размещение нестационарного торгового объекта на основании договора на размещение, заключенного без проведения торгов, определяется на основании отчета независимого оценщика, составленного в соответствии с Федеральным законом от 29 июля 1998 года № 135-ФЗ «Об оценочной деятельности в Российской Федерации».</w:t>
      </w:r>
    </w:p>
    <w:p w14:paraId="08C57F55"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6. Размер платы за размещение нестационарного торгового объекта на основании договора на размещение, заключенного по результатам торгов, определяется по итогам торгов.</w:t>
      </w:r>
    </w:p>
    <w:p w14:paraId="1BB28772" w14:textId="2265D62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 xml:space="preserve">7. Решение о заключении договора на размещение </w:t>
      </w:r>
      <w:r w:rsidRPr="00DC0BDD">
        <w:rPr>
          <w:rFonts w:ascii="Times New Roman" w:hAnsi="Times New Roman" w:cs="Times New Roman"/>
          <w:sz w:val="24"/>
          <w:szCs w:val="24"/>
        </w:rPr>
        <w:t>принимается</w:t>
      </w:r>
      <w:r w:rsidR="00DC0BDD" w:rsidRPr="00DC0BDD">
        <w:rPr>
          <w:rFonts w:ascii="Times New Roman" w:hAnsi="Times New Roman" w:cs="Times New Roman"/>
          <w:sz w:val="24"/>
          <w:szCs w:val="24"/>
        </w:rPr>
        <w:t xml:space="preserve"> комитетом по управлению муниципальным имуществом Усть-Удинского района (далее – КУМИ)</w:t>
      </w:r>
      <w:r w:rsidRPr="003B6C4D">
        <w:rPr>
          <w:rFonts w:ascii="Times New Roman" w:hAnsi="Times New Roman" w:cs="Times New Roman"/>
          <w:sz w:val="24"/>
          <w:szCs w:val="24"/>
        </w:rPr>
        <w:t>.</w:t>
      </w:r>
    </w:p>
    <w:p w14:paraId="2B02D04B" w14:textId="6F1EA1A1"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8. В случае наличия в схеме размещения свободного от прав третьих лиц места для размещения нестационарного торгового объекта КУМИ обеспечивает опубликование извещения о наличии такого места и предоставлении права на размещение нестационарного торгового объекта путем заключения договора на размещение (далее - извещение) на официальном сайте РМО «</w:t>
      </w:r>
      <w:proofErr w:type="spellStart"/>
      <w:r w:rsidRPr="003B6C4D">
        <w:rPr>
          <w:rFonts w:ascii="Times New Roman" w:hAnsi="Times New Roman" w:cs="Times New Roman"/>
          <w:sz w:val="24"/>
          <w:szCs w:val="24"/>
        </w:rPr>
        <w:t>Усть</w:t>
      </w:r>
      <w:proofErr w:type="spellEnd"/>
      <w:r w:rsidRPr="003B6C4D">
        <w:rPr>
          <w:rFonts w:ascii="Times New Roman" w:hAnsi="Times New Roman" w:cs="Times New Roman"/>
          <w:sz w:val="24"/>
          <w:szCs w:val="24"/>
        </w:rPr>
        <w:t xml:space="preserve">-Удинский район» в информационно-телекоммуникационной сети </w:t>
      </w:r>
      <w:r w:rsidR="00DB1869">
        <w:rPr>
          <w:rFonts w:ascii="Times New Roman" w:hAnsi="Times New Roman" w:cs="Times New Roman"/>
          <w:sz w:val="24"/>
          <w:szCs w:val="24"/>
        </w:rPr>
        <w:t>«</w:t>
      </w:r>
      <w:r w:rsidRPr="003B6C4D">
        <w:rPr>
          <w:rFonts w:ascii="Times New Roman" w:hAnsi="Times New Roman" w:cs="Times New Roman"/>
          <w:sz w:val="24"/>
          <w:szCs w:val="24"/>
        </w:rPr>
        <w:t>Интернет</w:t>
      </w:r>
      <w:r w:rsidR="00DB1869">
        <w:rPr>
          <w:rFonts w:ascii="Times New Roman" w:hAnsi="Times New Roman" w:cs="Times New Roman"/>
          <w:sz w:val="24"/>
          <w:szCs w:val="24"/>
        </w:rPr>
        <w:t>»</w:t>
      </w:r>
      <w:r w:rsidRPr="003B6C4D">
        <w:rPr>
          <w:rFonts w:ascii="Times New Roman" w:hAnsi="Times New Roman" w:cs="Times New Roman"/>
          <w:sz w:val="24"/>
          <w:szCs w:val="24"/>
        </w:rPr>
        <w:t>, в газете «</w:t>
      </w:r>
      <w:proofErr w:type="spellStart"/>
      <w:r w:rsidRPr="003B6C4D">
        <w:rPr>
          <w:rFonts w:ascii="Times New Roman" w:hAnsi="Times New Roman" w:cs="Times New Roman"/>
          <w:sz w:val="24"/>
          <w:szCs w:val="24"/>
        </w:rPr>
        <w:t>Усть-Удинские</w:t>
      </w:r>
      <w:proofErr w:type="spellEnd"/>
      <w:r w:rsidRPr="003B6C4D">
        <w:rPr>
          <w:rFonts w:ascii="Times New Roman" w:hAnsi="Times New Roman" w:cs="Times New Roman"/>
          <w:sz w:val="24"/>
          <w:szCs w:val="24"/>
        </w:rPr>
        <w:t xml:space="preserve"> вести», которое должно содержать:</w:t>
      </w:r>
    </w:p>
    <w:p w14:paraId="25FDA9B6"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1) информацию о предоставлении права на размещение нестационарного торгового объекта путем заключения договора на размещение;</w:t>
      </w:r>
    </w:p>
    <w:p w14:paraId="0F646424"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 xml:space="preserve">2) адрес и способ подачи заявления на предоставление права на размещение </w:t>
      </w:r>
      <w:r w:rsidRPr="003B6C4D">
        <w:rPr>
          <w:rFonts w:ascii="Times New Roman" w:hAnsi="Times New Roman" w:cs="Times New Roman"/>
          <w:sz w:val="24"/>
          <w:szCs w:val="24"/>
        </w:rPr>
        <w:lastRenderedPageBreak/>
        <w:t>нестационарного торгового объекта путем заключения договора на размещение (далее - заявление);</w:t>
      </w:r>
    </w:p>
    <w:p w14:paraId="19627553"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3) дату начала и окончания приема заявлений;</w:t>
      </w:r>
    </w:p>
    <w:p w14:paraId="713BA620"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4) адрес или иное описание местоположения земельного участка в месте, определенном схемой размещения, на котором предполагается размещение нестационарного торгового объекта;</w:t>
      </w:r>
    </w:p>
    <w:p w14:paraId="18610394"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5) кадастровый номер (при наличии) и площадь земельного участка в месте, определенном схемой размещения, на котором предполагается размещение нестационарного торгового объекта;</w:t>
      </w:r>
    </w:p>
    <w:p w14:paraId="5CD2F23F"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6) вид и площадь предполагаемого к размещению нестационарного торгового объекта;</w:t>
      </w:r>
    </w:p>
    <w:p w14:paraId="23A43E8B"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7) срок размещения нестационарного торгового объекта.</w:t>
      </w:r>
    </w:p>
    <w:p w14:paraId="6F00244C" w14:textId="77777777" w:rsidR="007177CF" w:rsidRPr="003B6C4D" w:rsidRDefault="003C1202">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9</w:t>
      </w:r>
      <w:r w:rsidR="007177CF" w:rsidRPr="003B6C4D">
        <w:rPr>
          <w:rFonts w:ascii="Times New Roman" w:hAnsi="Times New Roman" w:cs="Times New Roman"/>
          <w:sz w:val="24"/>
          <w:szCs w:val="24"/>
        </w:rPr>
        <w:t xml:space="preserve">. С целью предоставления права на размещение нестационарного торгового объекта путем заключения договора на размещение заинтересованные граждане, юридические лица и индивидуальные предприниматели (далее - заявители) обращаются в установленный в извещении срок в </w:t>
      </w:r>
      <w:r w:rsidR="00F02E54" w:rsidRPr="003B6C4D">
        <w:rPr>
          <w:rFonts w:ascii="Times New Roman" w:hAnsi="Times New Roman" w:cs="Times New Roman"/>
          <w:sz w:val="24"/>
          <w:szCs w:val="24"/>
        </w:rPr>
        <w:t>КУМИ</w:t>
      </w:r>
      <w:r w:rsidR="007177CF" w:rsidRPr="003B6C4D">
        <w:rPr>
          <w:rFonts w:ascii="Times New Roman" w:hAnsi="Times New Roman" w:cs="Times New Roman"/>
          <w:sz w:val="24"/>
          <w:szCs w:val="24"/>
        </w:rPr>
        <w:t xml:space="preserve"> с заявлением.</w:t>
      </w:r>
    </w:p>
    <w:p w14:paraId="737D7496" w14:textId="77777777" w:rsidR="007177CF" w:rsidRPr="003B6C4D" w:rsidRDefault="007177CF">
      <w:pPr>
        <w:pStyle w:val="ConsPlusNormal"/>
        <w:spacing w:before="220"/>
        <w:ind w:firstLine="540"/>
        <w:jc w:val="both"/>
        <w:rPr>
          <w:rFonts w:ascii="Times New Roman" w:hAnsi="Times New Roman" w:cs="Times New Roman"/>
          <w:sz w:val="24"/>
          <w:szCs w:val="24"/>
        </w:rPr>
      </w:pPr>
      <w:bookmarkStart w:id="2" w:name="P64"/>
      <w:bookmarkEnd w:id="2"/>
      <w:r w:rsidRPr="003B6C4D">
        <w:rPr>
          <w:rFonts w:ascii="Times New Roman" w:hAnsi="Times New Roman" w:cs="Times New Roman"/>
          <w:sz w:val="24"/>
          <w:szCs w:val="24"/>
        </w:rPr>
        <w:t>1</w:t>
      </w:r>
      <w:r w:rsidR="003C1202" w:rsidRPr="003B6C4D">
        <w:rPr>
          <w:rFonts w:ascii="Times New Roman" w:hAnsi="Times New Roman" w:cs="Times New Roman"/>
          <w:sz w:val="24"/>
          <w:szCs w:val="24"/>
        </w:rPr>
        <w:t>0</w:t>
      </w:r>
      <w:r w:rsidRPr="003B6C4D">
        <w:rPr>
          <w:rFonts w:ascii="Times New Roman" w:hAnsi="Times New Roman" w:cs="Times New Roman"/>
          <w:sz w:val="24"/>
          <w:szCs w:val="24"/>
        </w:rPr>
        <w:t>. В заявлении указываются:</w:t>
      </w:r>
    </w:p>
    <w:p w14:paraId="2EEE9DCC"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1) фамилия, имя, отчество (при наличии), адрес места жительства, идентификационный номер налогоплательщика, данные документа, удостоверяющего личность (для гражданина или индивидуального предпринимателя);</w:t>
      </w:r>
    </w:p>
    <w:p w14:paraId="132865F7"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2) наименование, место нахождения,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(для юридического лица);</w:t>
      </w:r>
    </w:p>
    <w:p w14:paraId="0FDC79D1"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3) почтовый адрес, адрес электронной почты, номер телефона для связи с заявителем или представителем заявителя;</w:t>
      </w:r>
    </w:p>
    <w:p w14:paraId="183A0C89" w14:textId="77777777" w:rsidR="007177CF"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4) вид и площадь нестационарного торгового объекта;</w:t>
      </w:r>
    </w:p>
    <w:p w14:paraId="1F4F6AF7" w14:textId="44C7468B" w:rsidR="009069BA" w:rsidRPr="003B6C4D" w:rsidRDefault="009069BA">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цель использования;</w:t>
      </w:r>
    </w:p>
    <w:p w14:paraId="05FFB3CC" w14:textId="4FFD3906" w:rsidR="007177CF" w:rsidRPr="003B6C4D" w:rsidRDefault="009069BA">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7177CF" w:rsidRPr="003B6C4D">
        <w:rPr>
          <w:rFonts w:ascii="Times New Roman" w:hAnsi="Times New Roman" w:cs="Times New Roman"/>
          <w:sz w:val="24"/>
          <w:szCs w:val="24"/>
        </w:rPr>
        <w:t>) адрес или местоположение земельного участка в месте, определенном схемой размещения, на котором предполагается размещение нестационарного торгового объекта;</w:t>
      </w:r>
    </w:p>
    <w:p w14:paraId="3DA14C49" w14:textId="43F415A6" w:rsidR="007177CF" w:rsidRPr="003B6C4D" w:rsidRDefault="009069BA">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7177CF" w:rsidRPr="003B6C4D">
        <w:rPr>
          <w:rFonts w:ascii="Times New Roman" w:hAnsi="Times New Roman" w:cs="Times New Roman"/>
          <w:sz w:val="24"/>
          <w:szCs w:val="24"/>
        </w:rPr>
        <w:t>) кадастровый номер (при наличии) земельного участка, на котором предполагается размещение нестационарного торгового объекта.</w:t>
      </w:r>
    </w:p>
    <w:p w14:paraId="6FF868AE" w14:textId="77777777" w:rsidR="007177CF" w:rsidRPr="003B6C4D" w:rsidRDefault="007177CF">
      <w:pPr>
        <w:pStyle w:val="ConsPlusNormal"/>
        <w:spacing w:before="220"/>
        <w:ind w:firstLine="540"/>
        <w:jc w:val="both"/>
        <w:rPr>
          <w:rFonts w:ascii="Times New Roman" w:hAnsi="Times New Roman" w:cs="Times New Roman"/>
          <w:sz w:val="24"/>
          <w:szCs w:val="24"/>
        </w:rPr>
      </w:pPr>
      <w:bookmarkStart w:id="3" w:name="P71"/>
      <w:bookmarkEnd w:id="3"/>
      <w:r w:rsidRPr="003B6C4D">
        <w:rPr>
          <w:rFonts w:ascii="Times New Roman" w:hAnsi="Times New Roman" w:cs="Times New Roman"/>
          <w:sz w:val="24"/>
          <w:szCs w:val="24"/>
        </w:rPr>
        <w:t>1</w:t>
      </w:r>
      <w:r w:rsidR="003C1202" w:rsidRPr="003B6C4D">
        <w:rPr>
          <w:rFonts w:ascii="Times New Roman" w:hAnsi="Times New Roman" w:cs="Times New Roman"/>
          <w:sz w:val="24"/>
          <w:szCs w:val="24"/>
        </w:rPr>
        <w:t>1</w:t>
      </w:r>
      <w:r w:rsidRPr="003B6C4D">
        <w:rPr>
          <w:rFonts w:ascii="Times New Roman" w:hAnsi="Times New Roman" w:cs="Times New Roman"/>
          <w:sz w:val="24"/>
          <w:szCs w:val="24"/>
        </w:rPr>
        <w:t>. К заявлению прилагаются следующие документы:</w:t>
      </w:r>
    </w:p>
    <w:p w14:paraId="27D4C516"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1) документ</w:t>
      </w:r>
      <w:r w:rsidR="00F02E54" w:rsidRPr="003B6C4D">
        <w:rPr>
          <w:rFonts w:ascii="Times New Roman" w:hAnsi="Times New Roman" w:cs="Times New Roman"/>
          <w:sz w:val="24"/>
          <w:szCs w:val="24"/>
        </w:rPr>
        <w:t>, удостоверяющ</w:t>
      </w:r>
      <w:r w:rsidR="003C1202" w:rsidRPr="003B6C4D">
        <w:rPr>
          <w:rFonts w:ascii="Times New Roman" w:hAnsi="Times New Roman" w:cs="Times New Roman"/>
          <w:sz w:val="24"/>
          <w:szCs w:val="24"/>
        </w:rPr>
        <w:t>ий</w:t>
      </w:r>
      <w:r w:rsidRPr="003B6C4D">
        <w:rPr>
          <w:rFonts w:ascii="Times New Roman" w:hAnsi="Times New Roman" w:cs="Times New Roman"/>
          <w:sz w:val="24"/>
          <w:szCs w:val="24"/>
        </w:rPr>
        <w:t xml:space="preserve"> личность заявителя;</w:t>
      </w:r>
    </w:p>
    <w:p w14:paraId="2899A9CC"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2) документ</w:t>
      </w:r>
      <w:r w:rsidR="003C1202" w:rsidRPr="003B6C4D">
        <w:rPr>
          <w:rFonts w:ascii="Times New Roman" w:hAnsi="Times New Roman" w:cs="Times New Roman"/>
          <w:sz w:val="24"/>
          <w:szCs w:val="24"/>
        </w:rPr>
        <w:t>ы</w:t>
      </w:r>
      <w:r w:rsidR="00F02E54" w:rsidRPr="003B6C4D">
        <w:rPr>
          <w:rFonts w:ascii="Times New Roman" w:hAnsi="Times New Roman" w:cs="Times New Roman"/>
          <w:sz w:val="24"/>
          <w:szCs w:val="24"/>
        </w:rPr>
        <w:t xml:space="preserve">, </w:t>
      </w:r>
      <w:r w:rsidR="003C1202" w:rsidRPr="003B6C4D">
        <w:rPr>
          <w:rFonts w:ascii="Times New Roman" w:hAnsi="Times New Roman" w:cs="Times New Roman"/>
          <w:sz w:val="24"/>
          <w:szCs w:val="24"/>
        </w:rPr>
        <w:t>удостоверяющие</w:t>
      </w:r>
      <w:r w:rsidRPr="003B6C4D">
        <w:rPr>
          <w:rFonts w:ascii="Times New Roman" w:hAnsi="Times New Roman" w:cs="Times New Roman"/>
          <w:sz w:val="24"/>
          <w:szCs w:val="24"/>
        </w:rPr>
        <w:t xml:space="preserve"> личность и</w:t>
      </w:r>
      <w:r w:rsidR="00F02E54" w:rsidRPr="003B6C4D">
        <w:rPr>
          <w:rFonts w:ascii="Times New Roman" w:hAnsi="Times New Roman" w:cs="Times New Roman"/>
          <w:sz w:val="24"/>
          <w:szCs w:val="24"/>
        </w:rPr>
        <w:t xml:space="preserve"> </w:t>
      </w:r>
      <w:r w:rsidR="003C1202" w:rsidRPr="003B6C4D">
        <w:rPr>
          <w:rFonts w:ascii="Times New Roman" w:hAnsi="Times New Roman" w:cs="Times New Roman"/>
          <w:sz w:val="24"/>
          <w:szCs w:val="24"/>
        </w:rPr>
        <w:t>подтверждающие</w:t>
      </w:r>
      <w:r w:rsidRPr="003B6C4D">
        <w:rPr>
          <w:rFonts w:ascii="Times New Roman" w:hAnsi="Times New Roman" w:cs="Times New Roman"/>
          <w:sz w:val="24"/>
          <w:szCs w:val="24"/>
        </w:rPr>
        <w:t xml:space="preserve"> полномочия представителя заявителя, в случае, если с заявлением обращается представитель заявителя;</w:t>
      </w:r>
    </w:p>
    <w:p w14:paraId="2A13B18E" w14:textId="1B4C1D89"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 xml:space="preserve">3) </w:t>
      </w:r>
      <w:r w:rsidR="00F633D7" w:rsidRPr="003B6C4D">
        <w:rPr>
          <w:rFonts w:ascii="Times New Roman" w:hAnsi="Times New Roman" w:cs="Times New Roman"/>
          <w:sz w:val="24"/>
          <w:szCs w:val="24"/>
        </w:rPr>
        <w:t>надлежащим образом,</w:t>
      </w:r>
      <w:r w:rsidRPr="003B6C4D">
        <w:rPr>
          <w:rFonts w:ascii="Times New Roman" w:hAnsi="Times New Roman" w:cs="Times New Roman"/>
          <w:sz w:val="24"/>
          <w:szCs w:val="24"/>
        </w:rPr>
        <w:t xml:space="preserve"> заверенный перевод на русский язык документов о </w:t>
      </w:r>
      <w:r w:rsidRPr="003B6C4D">
        <w:rPr>
          <w:rFonts w:ascii="Times New Roman" w:hAnsi="Times New Roman" w:cs="Times New Roman"/>
          <w:sz w:val="24"/>
          <w:szCs w:val="24"/>
        </w:rPr>
        <w:lastRenderedPageBreak/>
        <w:t>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508F6223" w14:textId="77777777" w:rsidR="00B1558D" w:rsidRPr="003B6C4D" w:rsidRDefault="00B1558D">
      <w:pPr>
        <w:pStyle w:val="ConsPlusNormal"/>
        <w:spacing w:before="220"/>
        <w:ind w:firstLine="540"/>
        <w:jc w:val="both"/>
        <w:rPr>
          <w:rFonts w:ascii="Times New Roman" w:hAnsi="Times New Roman" w:cs="Times New Roman"/>
          <w:sz w:val="24"/>
          <w:szCs w:val="24"/>
        </w:rPr>
      </w:pPr>
      <w:bookmarkStart w:id="4" w:name="P76"/>
      <w:bookmarkEnd w:id="4"/>
      <w:r w:rsidRPr="003B6C4D">
        <w:rPr>
          <w:rFonts w:ascii="Times New Roman" w:hAnsi="Times New Roman" w:cs="Times New Roman"/>
          <w:sz w:val="24"/>
          <w:szCs w:val="24"/>
        </w:rPr>
        <w:t>4) схема расположения земельного участка (в случае если земельный участок не образован), подготовленная в соответствии с требованиями, установленными приказом Министерства экономического развития Российской Федерации от 27 ноября 2014 года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14:paraId="27B4B27B" w14:textId="77777777" w:rsidR="007177CF" w:rsidRPr="003B6C4D" w:rsidRDefault="00B1558D">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5</w:t>
      </w:r>
      <w:r w:rsidR="007177CF" w:rsidRPr="003B6C4D">
        <w:rPr>
          <w:rFonts w:ascii="Times New Roman" w:hAnsi="Times New Roman" w:cs="Times New Roman"/>
          <w:sz w:val="24"/>
          <w:szCs w:val="24"/>
        </w:rPr>
        <w:t>) выписка из единого государственного реестра индивидуальных предпринимателей (для индивидуальных предпринимателей);</w:t>
      </w:r>
    </w:p>
    <w:p w14:paraId="5A2FE363" w14:textId="77777777" w:rsidR="007177CF" w:rsidRPr="003B6C4D" w:rsidRDefault="00B1558D">
      <w:pPr>
        <w:pStyle w:val="ConsPlusNormal"/>
        <w:spacing w:before="220"/>
        <w:ind w:firstLine="540"/>
        <w:jc w:val="both"/>
        <w:rPr>
          <w:rFonts w:ascii="Times New Roman" w:hAnsi="Times New Roman" w:cs="Times New Roman"/>
          <w:sz w:val="24"/>
          <w:szCs w:val="24"/>
        </w:rPr>
      </w:pPr>
      <w:bookmarkStart w:id="5" w:name="P77"/>
      <w:bookmarkEnd w:id="5"/>
      <w:r w:rsidRPr="003B6C4D">
        <w:rPr>
          <w:rFonts w:ascii="Times New Roman" w:hAnsi="Times New Roman" w:cs="Times New Roman"/>
          <w:sz w:val="24"/>
          <w:szCs w:val="24"/>
        </w:rPr>
        <w:t>6</w:t>
      </w:r>
      <w:r w:rsidR="007177CF" w:rsidRPr="003B6C4D">
        <w:rPr>
          <w:rFonts w:ascii="Times New Roman" w:hAnsi="Times New Roman" w:cs="Times New Roman"/>
          <w:sz w:val="24"/>
          <w:szCs w:val="24"/>
        </w:rPr>
        <w:t>) выписка из единого государственного реестра юридических лиц (для юридических лиц).</w:t>
      </w:r>
    </w:p>
    <w:p w14:paraId="7A332A79"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 xml:space="preserve">Если документы, указанные в подпунктах </w:t>
      </w:r>
      <w:r w:rsidR="00B1558D" w:rsidRPr="003B6C4D">
        <w:rPr>
          <w:rFonts w:ascii="Times New Roman" w:hAnsi="Times New Roman" w:cs="Times New Roman"/>
          <w:sz w:val="24"/>
          <w:szCs w:val="24"/>
        </w:rPr>
        <w:t>5</w:t>
      </w:r>
      <w:r w:rsidRPr="003B6C4D">
        <w:rPr>
          <w:rFonts w:ascii="Times New Roman" w:hAnsi="Times New Roman" w:cs="Times New Roman"/>
          <w:sz w:val="24"/>
          <w:szCs w:val="24"/>
        </w:rPr>
        <w:t xml:space="preserve">, </w:t>
      </w:r>
      <w:r w:rsidR="00B1558D" w:rsidRPr="003B6C4D">
        <w:rPr>
          <w:rFonts w:ascii="Times New Roman" w:hAnsi="Times New Roman" w:cs="Times New Roman"/>
          <w:sz w:val="24"/>
          <w:szCs w:val="24"/>
        </w:rPr>
        <w:t>6</w:t>
      </w:r>
      <w:hyperlink w:anchor="P77" w:history="1"/>
      <w:r w:rsidRPr="003B6C4D">
        <w:rPr>
          <w:rFonts w:ascii="Times New Roman" w:hAnsi="Times New Roman" w:cs="Times New Roman"/>
          <w:sz w:val="24"/>
          <w:szCs w:val="24"/>
        </w:rPr>
        <w:t xml:space="preserve"> настоящего пункта, не были представлены заявителем, указанные документы (сведения, содержащиеся в них) запрашиваются </w:t>
      </w:r>
      <w:r w:rsidR="003C1202" w:rsidRPr="003B6C4D">
        <w:rPr>
          <w:rFonts w:ascii="Times New Roman" w:hAnsi="Times New Roman" w:cs="Times New Roman"/>
          <w:sz w:val="24"/>
          <w:szCs w:val="24"/>
        </w:rPr>
        <w:t>КУМИ</w:t>
      </w:r>
      <w:r w:rsidRPr="003B6C4D">
        <w:rPr>
          <w:rFonts w:ascii="Times New Roman" w:hAnsi="Times New Roman" w:cs="Times New Roman"/>
          <w:sz w:val="24"/>
          <w:szCs w:val="24"/>
        </w:rPr>
        <w:t xml:space="preserve"> в порядке межведомственного информационного взаимодействия в соответствии с законодательством.</w:t>
      </w:r>
    </w:p>
    <w:p w14:paraId="17F1582C"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1</w:t>
      </w:r>
      <w:r w:rsidR="003C1202" w:rsidRPr="003B6C4D">
        <w:rPr>
          <w:rFonts w:ascii="Times New Roman" w:hAnsi="Times New Roman" w:cs="Times New Roman"/>
          <w:sz w:val="24"/>
          <w:szCs w:val="24"/>
        </w:rPr>
        <w:t>2</w:t>
      </w:r>
      <w:r w:rsidRPr="003B6C4D">
        <w:rPr>
          <w:rFonts w:ascii="Times New Roman" w:hAnsi="Times New Roman" w:cs="Times New Roman"/>
          <w:sz w:val="24"/>
          <w:szCs w:val="24"/>
        </w:rPr>
        <w:t>. Заявление и документы, указанные в пункте 1</w:t>
      </w:r>
      <w:r w:rsidR="003C1202" w:rsidRPr="003B6C4D">
        <w:rPr>
          <w:rFonts w:ascii="Times New Roman" w:hAnsi="Times New Roman" w:cs="Times New Roman"/>
          <w:sz w:val="24"/>
          <w:szCs w:val="24"/>
        </w:rPr>
        <w:t>1</w:t>
      </w:r>
      <w:r w:rsidRPr="003B6C4D">
        <w:rPr>
          <w:rFonts w:ascii="Times New Roman" w:hAnsi="Times New Roman" w:cs="Times New Roman"/>
          <w:sz w:val="24"/>
          <w:szCs w:val="24"/>
        </w:rPr>
        <w:t xml:space="preserve"> настоящего Положения, могут быть представлены в </w:t>
      </w:r>
      <w:r w:rsidR="003C1202" w:rsidRPr="003B6C4D">
        <w:rPr>
          <w:rFonts w:ascii="Times New Roman" w:hAnsi="Times New Roman" w:cs="Times New Roman"/>
          <w:sz w:val="24"/>
          <w:szCs w:val="24"/>
        </w:rPr>
        <w:t>КУМИ</w:t>
      </w:r>
      <w:r w:rsidRPr="003B6C4D">
        <w:rPr>
          <w:rFonts w:ascii="Times New Roman" w:hAnsi="Times New Roman" w:cs="Times New Roman"/>
          <w:sz w:val="24"/>
          <w:szCs w:val="24"/>
        </w:rPr>
        <w:t xml:space="preserve"> одним из следующих способов:</w:t>
      </w:r>
    </w:p>
    <w:p w14:paraId="20D05F56"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 xml:space="preserve">1) путем личного обращения в </w:t>
      </w:r>
      <w:r w:rsidR="003C1202" w:rsidRPr="003B6C4D">
        <w:rPr>
          <w:rFonts w:ascii="Times New Roman" w:hAnsi="Times New Roman" w:cs="Times New Roman"/>
          <w:sz w:val="24"/>
          <w:szCs w:val="24"/>
        </w:rPr>
        <w:t>КУМИ</w:t>
      </w:r>
      <w:r w:rsidRPr="003B6C4D">
        <w:rPr>
          <w:rFonts w:ascii="Times New Roman" w:hAnsi="Times New Roman" w:cs="Times New Roman"/>
          <w:sz w:val="24"/>
          <w:szCs w:val="24"/>
        </w:rPr>
        <w:t>. В этом случае копии с подлинников документов снимает лицо, ответственное за прием документов, и удостоверяет их при сверке с подлинниками. Подлинники документов возвращаются представившему их лицу в день личного обращения;</w:t>
      </w:r>
    </w:p>
    <w:p w14:paraId="74E6276D" w14:textId="00463CA5" w:rsidR="007177CF"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w:t>
      </w:r>
      <w:r w:rsidR="005E3F60">
        <w:rPr>
          <w:rFonts w:ascii="Times New Roman" w:hAnsi="Times New Roman" w:cs="Times New Roman"/>
          <w:sz w:val="24"/>
          <w:szCs w:val="24"/>
        </w:rPr>
        <w:t>овершение нотариальных действий;</w:t>
      </w:r>
    </w:p>
    <w:p w14:paraId="15C34BF9" w14:textId="27375C6E" w:rsidR="005E3F60" w:rsidRPr="003B6C4D" w:rsidRDefault="005E3F60">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в форме электронных документов, которые передаются с использованием информационно-телекоммуникационной сети «Интернет», в том числе подписанных усиленной квалифици</w:t>
      </w:r>
      <w:r w:rsidR="00780BE3">
        <w:rPr>
          <w:rFonts w:ascii="Times New Roman" w:hAnsi="Times New Roman" w:cs="Times New Roman"/>
          <w:sz w:val="24"/>
          <w:szCs w:val="24"/>
        </w:rPr>
        <w:t>р</w:t>
      </w:r>
      <w:r>
        <w:rPr>
          <w:rFonts w:ascii="Times New Roman" w:hAnsi="Times New Roman" w:cs="Times New Roman"/>
          <w:sz w:val="24"/>
          <w:szCs w:val="24"/>
        </w:rPr>
        <w:t>о</w:t>
      </w:r>
      <w:r w:rsidR="00780BE3">
        <w:rPr>
          <w:rFonts w:ascii="Times New Roman" w:hAnsi="Times New Roman" w:cs="Times New Roman"/>
          <w:sz w:val="24"/>
          <w:szCs w:val="24"/>
        </w:rPr>
        <w:t>ва</w:t>
      </w:r>
      <w:r>
        <w:rPr>
          <w:rFonts w:ascii="Times New Roman" w:hAnsi="Times New Roman" w:cs="Times New Roman"/>
          <w:sz w:val="24"/>
          <w:szCs w:val="24"/>
        </w:rPr>
        <w:t>нной подписью.</w:t>
      </w:r>
    </w:p>
    <w:p w14:paraId="3C8381D9" w14:textId="77777777" w:rsidR="007177CF" w:rsidRPr="003B6C4D" w:rsidRDefault="000D5005">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13</w:t>
      </w:r>
      <w:r w:rsidR="007177CF" w:rsidRPr="003B6C4D">
        <w:rPr>
          <w:rFonts w:ascii="Times New Roman" w:hAnsi="Times New Roman" w:cs="Times New Roman"/>
          <w:sz w:val="24"/>
          <w:szCs w:val="24"/>
        </w:rPr>
        <w:t xml:space="preserve">. Заявление подлежит регистрации не позднее рабочего дня, следующего за днем его поступления в </w:t>
      </w:r>
      <w:r w:rsidRPr="003B6C4D">
        <w:rPr>
          <w:rFonts w:ascii="Times New Roman" w:hAnsi="Times New Roman" w:cs="Times New Roman"/>
          <w:sz w:val="24"/>
          <w:szCs w:val="24"/>
        </w:rPr>
        <w:t>КУМИ</w:t>
      </w:r>
      <w:r w:rsidR="007177CF" w:rsidRPr="003B6C4D">
        <w:rPr>
          <w:rFonts w:ascii="Times New Roman" w:hAnsi="Times New Roman" w:cs="Times New Roman"/>
          <w:sz w:val="24"/>
          <w:szCs w:val="24"/>
        </w:rPr>
        <w:t>.</w:t>
      </w:r>
    </w:p>
    <w:p w14:paraId="1C194869"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Днем поступления заявления является дата его регистрации как входящего документа либо дата, указанная на уведомлении о вручении почтового отправления, в котором содержится заявление и прилагаемые к нему документы.</w:t>
      </w:r>
    </w:p>
    <w:p w14:paraId="10FBB12D" w14:textId="41440C83"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1</w:t>
      </w:r>
      <w:r w:rsidR="000D5005" w:rsidRPr="003B6C4D">
        <w:rPr>
          <w:rFonts w:ascii="Times New Roman" w:hAnsi="Times New Roman" w:cs="Times New Roman"/>
          <w:sz w:val="24"/>
          <w:szCs w:val="24"/>
        </w:rPr>
        <w:t>4</w:t>
      </w:r>
      <w:r w:rsidRPr="003B6C4D">
        <w:rPr>
          <w:rFonts w:ascii="Times New Roman" w:hAnsi="Times New Roman" w:cs="Times New Roman"/>
          <w:sz w:val="24"/>
          <w:szCs w:val="24"/>
        </w:rPr>
        <w:t xml:space="preserve">. В случае если в установленный в извещении срок для подачи заявления поступило </w:t>
      </w:r>
      <w:r w:rsidR="001108ED" w:rsidRPr="002A1228">
        <w:rPr>
          <w:rFonts w:ascii="Times New Roman" w:hAnsi="Times New Roman" w:cs="Times New Roman"/>
          <w:sz w:val="24"/>
          <w:szCs w:val="24"/>
        </w:rPr>
        <w:t>только одно</w:t>
      </w:r>
      <w:r w:rsidR="001108ED">
        <w:rPr>
          <w:rFonts w:ascii="Times New Roman" w:hAnsi="Times New Roman" w:cs="Times New Roman"/>
          <w:sz w:val="24"/>
          <w:szCs w:val="24"/>
        </w:rPr>
        <w:t xml:space="preserve"> </w:t>
      </w:r>
      <w:r w:rsidRPr="003B6C4D">
        <w:rPr>
          <w:rFonts w:ascii="Times New Roman" w:hAnsi="Times New Roman" w:cs="Times New Roman"/>
          <w:sz w:val="24"/>
          <w:szCs w:val="24"/>
        </w:rPr>
        <w:t>заявление, соответствующее требованиям, установленным пунктом 1</w:t>
      </w:r>
      <w:r w:rsidR="000D5005" w:rsidRPr="003B6C4D">
        <w:rPr>
          <w:rFonts w:ascii="Times New Roman" w:hAnsi="Times New Roman" w:cs="Times New Roman"/>
          <w:sz w:val="24"/>
          <w:szCs w:val="24"/>
        </w:rPr>
        <w:t>0</w:t>
      </w:r>
      <w:r w:rsidRPr="003B6C4D">
        <w:rPr>
          <w:rFonts w:ascii="Times New Roman" w:hAnsi="Times New Roman" w:cs="Times New Roman"/>
          <w:sz w:val="24"/>
          <w:szCs w:val="24"/>
        </w:rPr>
        <w:t xml:space="preserve"> настоящего Положения, с приложением всех необходимых документов, указанных в пункте 1</w:t>
      </w:r>
      <w:r w:rsidR="000D5005" w:rsidRPr="003B6C4D">
        <w:rPr>
          <w:rFonts w:ascii="Times New Roman" w:hAnsi="Times New Roman" w:cs="Times New Roman"/>
          <w:sz w:val="24"/>
          <w:szCs w:val="24"/>
        </w:rPr>
        <w:t>1</w:t>
      </w:r>
      <w:r w:rsidRPr="003B6C4D">
        <w:rPr>
          <w:rFonts w:ascii="Times New Roman" w:hAnsi="Times New Roman" w:cs="Times New Roman"/>
          <w:sz w:val="24"/>
          <w:szCs w:val="24"/>
        </w:rPr>
        <w:t xml:space="preserve"> настоящего Положения, </w:t>
      </w:r>
      <w:r w:rsidR="000D5005" w:rsidRPr="003B6C4D">
        <w:rPr>
          <w:rFonts w:ascii="Times New Roman" w:hAnsi="Times New Roman" w:cs="Times New Roman"/>
          <w:sz w:val="24"/>
          <w:szCs w:val="24"/>
        </w:rPr>
        <w:t>КУМИ</w:t>
      </w:r>
      <w:r w:rsidRPr="003B6C4D">
        <w:rPr>
          <w:rFonts w:ascii="Times New Roman" w:hAnsi="Times New Roman" w:cs="Times New Roman"/>
          <w:sz w:val="24"/>
          <w:szCs w:val="24"/>
        </w:rPr>
        <w:t xml:space="preserve"> в случае отсутствия оснований для отказа в заключении договора на размещение, указанных в пункте 1</w:t>
      </w:r>
      <w:r w:rsidR="000D5005" w:rsidRPr="003B6C4D">
        <w:rPr>
          <w:rFonts w:ascii="Times New Roman" w:hAnsi="Times New Roman" w:cs="Times New Roman"/>
          <w:sz w:val="24"/>
          <w:szCs w:val="24"/>
        </w:rPr>
        <w:t>7</w:t>
      </w:r>
      <w:r w:rsidRPr="003B6C4D">
        <w:rPr>
          <w:rFonts w:ascii="Times New Roman" w:hAnsi="Times New Roman" w:cs="Times New Roman"/>
          <w:sz w:val="24"/>
          <w:szCs w:val="24"/>
        </w:rPr>
        <w:t xml:space="preserve"> настоящего </w:t>
      </w:r>
      <w:r w:rsidRPr="003B6C4D">
        <w:rPr>
          <w:rFonts w:ascii="Times New Roman" w:hAnsi="Times New Roman" w:cs="Times New Roman"/>
          <w:sz w:val="24"/>
          <w:szCs w:val="24"/>
        </w:rPr>
        <w:lastRenderedPageBreak/>
        <w:t>Положения, в течение 10 рабочих дней с даты окончания приема заявлений принимает решение о заключении договора на размещение с заявителем, подавшим такое заявление.</w:t>
      </w:r>
    </w:p>
    <w:p w14:paraId="22C8B456" w14:textId="77777777" w:rsidR="007177CF" w:rsidRPr="003B6C4D" w:rsidRDefault="003C26F5">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15</w:t>
      </w:r>
      <w:r w:rsidR="007177CF" w:rsidRPr="003B6C4D">
        <w:rPr>
          <w:rFonts w:ascii="Times New Roman" w:hAnsi="Times New Roman" w:cs="Times New Roman"/>
          <w:sz w:val="24"/>
          <w:szCs w:val="24"/>
        </w:rPr>
        <w:t xml:space="preserve">. В случае если в установленный в извещении срок для подачи заявлений поступило два и более заявлений в отношении одного и того же земельного участка в месте, определенном схемой размещения, </w:t>
      </w:r>
      <w:r w:rsidRPr="003B6C4D">
        <w:rPr>
          <w:rFonts w:ascii="Times New Roman" w:hAnsi="Times New Roman" w:cs="Times New Roman"/>
          <w:sz w:val="24"/>
          <w:szCs w:val="24"/>
        </w:rPr>
        <w:t>КУМИ</w:t>
      </w:r>
      <w:r w:rsidR="007177CF" w:rsidRPr="003B6C4D">
        <w:rPr>
          <w:rFonts w:ascii="Times New Roman" w:hAnsi="Times New Roman" w:cs="Times New Roman"/>
          <w:sz w:val="24"/>
          <w:szCs w:val="24"/>
        </w:rPr>
        <w:t xml:space="preserve"> в течение пяти рабочих дней с даты окончания приема заявлений принимает решение об отказе в заключении договора на размещение и о проведении торгов на заключение договора на размещение с одновременным уведомлением заявителя о принятии такого решения.</w:t>
      </w:r>
    </w:p>
    <w:p w14:paraId="08BB086F"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1</w:t>
      </w:r>
      <w:r w:rsidR="006C5154" w:rsidRPr="003B6C4D">
        <w:rPr>
          <w:rFonts w:ascii="Times New Roman" w:hAnsi="Times New Roman" w:cs="Times New Roman"/>
          <w:sz w:val="24"/>
          <w:szCs w:val="24"/>
        </w:rPr>
        <w:t>6</w:t>
      </w:r>
      <w:r w:rsidRPr="003B6C4D">
        <w:rPr>
          <w:rFonts w:ascii="Times New Roman" w:hAnsi="Times New Roman" w:cs="Times New Roman"/>
          <w:sz w:val="24"/>
          <w:szCs w:val="24"/>
        </w:rPr>
        <w:t xml:space="preserve">. </w:t>
      </w:r>
      <w:r w:rsidR="006C5154" w:rsidRPr="003B6C4D">
        <w:rPr>
          <w:rFonts w:ascii="Times New Roman" w:hAnsi="Times New Roman" w:cs="Times New Roman"/>
          <w:sz w:val="24"/>
          <w:szCs w:val="24"/>
        </w:rPr>
        <w:t>КУМИ</w:t>
      </w:r>
      <w:r w:rsidRPr="003B6C4D">
        <w:rPr>
          <w:rFonts w:ascii="Times New Roman" w:hAnsi="Times New Roman" w:cs="Times New Roman"/>
          <w:sz w:val="24"/>
          <w:szCs w:val="24"/>
        </w:rPr>
        <w:t xml:space="preserve"> в срок не позднее пяти рабочих дней со дня принятия решения о заключении договора на размещение или об отказе в его заключении направляет заявителю письменное уведомление почтовым отправлением с уведомлением о вручении либо по обращению заявителя вручает лично под роспись.</w:t>
      </w:r>
    </w:p>
    <w:p w14:paraId="0A3F3EDA"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В случае принятия решения о заключении договора на размещение в уведомлении указываются дата, время и место заключения договора.</w:t>
      </w:r>
    </w:p>
    <w:p w14:paraId="375AF156"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В случае принятия решения об отказе в заключении договора на размещение в уведомлении указываются причины отказа.</w:t>
      </w:r>
    </w:p>
    <w:p w14:paraId="36E9364D" w14:textId="77777777" w:rsidR="007177CF" w:rsidRPr="003B6C4D" w:rsidRDefault="007177CF">
      <w:pPr>
        <w:pStyle w:val="ConsPlusNormal"/>
        <w:spacing w:before="220"/>
        <w:ind w:firstLine="540"/>
        <w:jc w:val="both"/>
        <w:rPr>
          <w:rFonts w:ascii="Times New Roman" w:hAnsi="Times New Roman" w:cs="Times New Roman"/>
          <w:sz w:val="24"/>
          <w:szCs w:val="24"/>
        </w:rPr>
      </w:pPr>
      <w:bookmarkStart w:id="6" w:name="P91"/>
      <w:bookmarkEnd w:id="6"/>
      <w:r w:rsidRPr="003B6C4D">
        <w:rPr>
          <w:rFonts w:ascii="Times New Roman" w:hAnsi="Times New Roman" w:cs="Times New Roman"/>
          <w:sz w:val="24"/>
          <w:szCs w:val="24"/>
        </w:rPr>
        <w:t>1</w:t>
      </w:r>
      <w:r w:rsidR="006C5154" w:rsidRPr="003B6C4D">
        <w:rPr>
          <w:rFonts w:ascii="Times New Roman" w:hAnsi="Times New Roman" w:cs="Times New Roman"/>
          <w:sz w:val="24"/>
          <w:szCs w:val="24"/>
        </w:rPr>
        <w:t>7</w:t>
      </w:r>
      <w:r w:rsidRPr="003B6C4D">
        <w:rPr>
          <w:rFonts w:ascii="Times New Roman" w:hAnsi="Times New Roman" w:cs="Times New Roman"/>
          <w:sz w:val="24"/>
          <w:szCs w:val="24"/>
        </w:rPr>
        <w:t>. Решение об отказе в заключении договора на размещение принимается в случае:</w:t>
      </w:r>
    </w:p>
    <w:p w14:paraId="2BD4FB72"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1) непредставления или представления неполного перечня документов, указанных в пункте 1</w:t>
      </w:r>
      <w:r w:rsidR="006C5154" w:rsidRPr="003B6C4D">
        <w:rPr>
          <w:rFonts w:ascii="Times New Roman" w:hAnsi="Times New Roman" w:cs="Times New Roman"/>
          <w:sz w:val="24"/>
          <w:szCs w:val="24"/>
        </w:rPr>
        <w:t>1</w:t>
      </w:r>
      <w:r w:rsidRPr="003B6C4D">
        <w:rPr>
          <w:rFonts w:ascii="Times New Roman" w:hAnsi="Times New Roman" w:cs="Times New Roman"/>
          <w:sz w:val="24"/>
          <w:szCs w:val="24"/>
        </w:rPr>
        <w:t xml:space="preserve"> настоящего Положения (за исключением документов, которые заявители вправе представить);</w:t>
      </w:r>
    </w:p>
    <w:p w14:paraId="24BF053B"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2) представления неполных и (или) недостоверных сведений, указанных в заявлении и (или) документах;</w:t>
      </w:r>
    </w:p>
    <w:p w14:paraId="4F38607B"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3) несоответствия заявления требованиям, указанным в пункте 1</w:t>
      </w:r>
      <w:r w:rsidR="006C5154" w:rsidRPr="003B6C4D">
        <w:rPr>
          <w:rFonts w:ascii="Times New Roman" w:hAnsi="Times New Roman" w:cs="Times New Roman"/>
          <w:sz w:val="24"/>
          <w:szCs w:val="24"/>
        </w:rPr>
        <w:t>0</w:t>
      </w:r>
      <w:r w:rsidRPr="003B6C4D">
        <w:rPr>
          <w:rFonts w:ascii="Times New Roman" w:hAnsi="Times New Roman" w:cs="Times New Roman"/>
          <w:sz w:val="24"/>
          <w:szCs w:val="24"/>
        </w:rPr>
        <w:t xml:space="preserve"> настоящего Положения;</w:t>
      </w:r>
    </w:p>
    <w:p w14:paraId="40DA236E"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4) если заявление подано в отношении земельного участка в месте, определенном схемой размещения, для размещения нестационарного торгового объекта, в отношении которого имеется действующий договор на размещение;</w:t>
      </w:r>
    </w:p>
    <w:p w14:paraId="0B8DF726"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5) если место размещения нестационарного торгового объекта не определено схемой размещения;</w:t>
      </w:r>
    </w:p>
    <w:p w14:paraId="604F2B85"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6) если площадь нестационарного торгового объекта превышает площадь земельного участка в месте, определенном схемой размещения, в отношении которого подано заявление;</w:t>
      </w:r>
    </w:p>
    <w:p w14:paraId="5845686E"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7) если заявление подано в отношении земельного участка в месте, определенном схемой размещения, на который утверждена схема расположения земельного участка или принято решение о предварительном согласовании предоставления земельного участка.</w:t>
      </w:r>
    </w:p>
    <w:p w14:paraId="79C41900"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1</w:t>
      </w:r>
      <w:r w:rsidR="006C5154" w:rsidRPr="003B6C4D">
        <w:rPr>
          <w:rFonts w:ascii="Times New Roman" w:hAnsi="Times New Roman" w:cs="Times New Roman"/>
          <w:sz w:val="24"/>
          <w:szCs w:val="24"/>
        </w:rPr>
        <w:t>8</w:t>
      </w:r>
      <w:r w:rsidRPr="003B6C4D">
        <w:rPr>
          <w:rFonts w:ascii="Times New Roman" w:hAnsi="Times New Roman" w:cs="Times New Roman"/>
          <w:sz w:val="24"/>
          <w:szCs w:val="24"/>
        </w:rPr>
        <w:t>. В случае проведения торгов на заключение договора на размещение организатором таких торгов выступает</w:t>
      </w:r>
      <w:r w:rsidR="006C5154" w:rsidRPr="003B6C4D">
        <w:rPr>
          <w:rFonts w:ascii="Times New Roman" w:hAnsi="Times New Roman" w:cs="Times New Roman"/>
          <w:sz w:val="24"/>
          <w:szCs w:val="24"/>
        </w:rPr>
        <w:t xml:space="preserve"> КУМИ</w:t>
      </w:r>
      <w:r w:rsidRPr="003B6C4D">
        <w:rPr>
          <w:rFonts w:ascii="Times New Roman" w:hAnsi="Times New Roman" w:cs="Times New Roman"/>
          <w:sz w:val="24"/>
          <w:szCs w:val="24"/>
        </w:rPr>
        <w:t>.</w:t>
      </w:r>
    </w:p>
    <w:p w14:paraId="73001B6B" w14:textId="77777777" w:rsidR="007177CF" w:rsidRPr="003B6C4D" w:rsidRDefault="006C5154">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19</w:t>
      </w:r>
      <w:r w:rsidR="007177CF" w:rsidRPr="003B6C4D">
        <w:rPr>
          <w:rFonts w:ascii="Times New Roman" w:hAnsi="Times New Roman" w:cs="Times New Roman"/>
          <w:sz w:val="24"/>
          <w:szCs w:val="24"/>
        </w:rPr>
        <w:t>. Способ проведения торгов на заключение договора на размещение определяется организатором торгов.</w:t>
      </w:r>
    </w:p>
    <w:p w14:paraId="6628D2FA" w14:textId="2D32084F"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2</w:t>
      </w:r>
      <w:r w:rsidR="006C5154" w:rsidRPr="003B6C4D">
        <w:rPr>
          <w:rFonts w:ascii="Times New Roman" w:hAnsi="Times New Roman" w:cs="Times New Roman"/>
          <w:sz w:val="24"/>
          <w:szCs w:val="24"/>
        </w:rPr>
        <w:t>0</w:t>
      </w:r>
      <w:r w:rsidRPr="003B6C4D">
        <w:rPr>
          <w:rFonts w:ascii="Times New Roman" w:hAnsi="Times New Roman" w:cs="Times New Roman"/>
          <w:sz w:val="24"/>
          <w:szCs w:val="24"/>
        </w:rPr>
        <w:t xml:space="preserve">. Извещение о проведении торгов размещается на официальном сайте </w:t>
      </w:r>
      <w:r w:rsidR="006C5154" w:rsidRPr="003B6C4D">
        <w:rPr>
          <w:rFonts w:ascii="Times New Roman" w:hAnsi="Times New Roman" w:cs="Times New Roman"/>
          <w:sz w:val="24"/>
          <w:szCs w:val="24"/>
        </w:rPr>
        <w:t>РМО «</w:t>
      </w:r>
      <w:proofErr w:type="spellStart"/>
      <w:r w:rsidR="006C5154" w:rsidRPr="003B6C4D">
        <w:rPr>
          <w:rFonts w:ascii="Times New Roman" w:hAnsi="Times New Roman" w:cs="Times New Roman"/>
          <w:sz w:val="24"/>
          <w:szCs w:val="24"/>
        </w:rPr>
        <w:t>Усть</w:t>
      </w:r>
      <w:proofErr w:type="spellEnd"/>
      <w:r w:rsidR="006C5154" w:rsidRPr="003B6C4D">
        <w:rPr>
          <w:rFonts w:ascii="Times New Roman" w:hAnsi="Times New Roman" w:cs="Times New Roman"/>
          <w:sz w:val="24"/>
          <w:szCs w:val="24"/>
        </w:rPr>
        <w:t>-</w:t>
      </w:r>
      <w:r w:rsidR="006C5154" w:rsidRPr="003B6C4D">
        <w:rPr>
          <w:rFonts w:ascii="Times New Roman" w:hAnsi="Times New Roman" w:cs="Times New Roman"/>
          <w:sz w:val="24"/>
          <w:szCs w:val="24"/>
        </w:rPr>
        <w:lastRenderedPageBreak/>
        <w:t>Удинский район»</w:t>
      </w:r>
      <w:r w:rsidR="00DC0BDD">
        <w:rPr>
          <w:rFonts w:ascii="Times New Roman" w:hAnsi="Times New Roman" w:cs="Times New Roman"/>
          <w:sz w:val="24"/>
          <w:szCs w:val="24"/>
        </w:rPr>
        <w:t xml:space="preserve"> (</w:t>
      </w:r>
      <w:r w:rsidR="00DC0BDD" w:rsidRPr="00DC0BDD">
        <w:rPr>
          <w:rFonts w:ascii="Times New Roman" w:hAnsi="Times New Roman" w:cs="Times New Roman"/>
          <w:sz w:val="24"/>
          <w:szCs w:val="24"/>
        </w:rPr>
        <w:t>http://adminust-uda.ru</w:t>
      </w:r>
      <w:r w:rsidR="00DC0BDD">
        <w:rPr>
          <w:rFonts w:ascii="Times New Roman" w:hAnsi="Times New Roman" w:cs="Times New Roman"/>
          <w:sz w:val="24"/>
          <w:szCs w:val="24"/>
        </w:rPr>
        <w:t>)</w:t>
      </w:r>
      <w:r w:rsidRPr="003B6C4D">
        <w:rPr>
          <w:rFonts w:ascii="Times New Roman" w:hAnsi="Times New Roman" w:cs="Times New Roman"/>
          <w:sz w:val="24"/>
          <w:szCs w:val="24"/>
        </w:rPr>
        <w:t xml:space="preserve">, в </w:t>
      </w:r>
      <w:r w:rsidR="006C5154" w:rsidRPr="003B6C4D">
        <w:rPr>
          <w:rFonts w:ascii="Times New Roman" w:hAnsi="Times New Roman" w:cs="Times New Roman"/>
          <w:sz w:val="24"/>
          <w:szCs w:val="24"/>
        </w:rPr>
        <w:t>газете «</w:t>
      </w:r>
      <w:proofErr w:type="spellStart"/>
      <w:r w:rsidR="006C5154" w:rsidRPr="003B6C4D">
        <w:rPr>
          <w:rFonts w:ascii="Times New Roman" w:hAnsi="Times New Roman" w:cs="Times New Roman"/>
          <w:sz w:val="24"/>
          <w:szCs w:val="24"/>
        </w:rPr>
        <w:t>Усть-Удинские</w:t>
      </w:r>
      <w:proofErr w:type="spellEnd"/>
      <w:r w:rsidR="006C5154" w:rsidRPr="003B6C4D">
        <w:rPr>
          <w:rFonts w:ascii="Times New Roman" w:hAnsi="Times New Roman" w:cs="Times New Roman"/>
          <w:sz w:val="24"/>
          <w:szCs w:val="24"/>
        </w:rPr>
        <w:t xml:space="preserve"> вести»</w:t>
      </w:r>
      <w:r w:rsidRPr="003B6C4D">
        <w:rPr>
          <w:rFonts w:ascii="Times New Roman" w:hAnsi="Times New Roman" w:cs="Times New Roman"/>
          <w:sz w:val="24"/>
          <w:szCs w:val="24"/>
        </w:rPr>
        <w:t xml:space="preserve"> не менее чем за 30 календарных дней до дня проведения торгов.</w:t>
      </w:r>
    </w:p>
    <w:p w14:paraId="4732AB71"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Указанное извещение должно быть доступно для ознакомления всем заинтересованным лицам без взимания платы.</w:t>
      </w:r>
    </w:p>
    <w:p w14:paraId="7DE7FA18"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2</w:t>
      </w:r>
      <w:r w:rsidR="006C5154" w:rsidRPr="003B6C4D">
        <w:rPr>
          <w:rFonts w:ascii="Times New Roman" w:hAnsi="Times New Roman" w:cs="Times New Roman"/>
          <w:sz w:val="24"/>
          <w:szCs w:val="24"/>
        </w:rPr>
        <w:t>1</w:t>
      </w:r>
      <w:r w:rsidRPr="003B6C4D">
        <w:rPr>
          <w:rFonts w:ascii="Times New Roman" w:hAnsi="Times New Roman" w:cs="Times New Roman"/>
          <w:sz w:val="24"/>
          <w:szCs w:val="24"/>
        </w:rPr>
        <w:t xml:space="preserve">. </w:t>
      </w:r>
      <w:r w:rsidR="006C5154" w:rsidRPr="003B6C4D">
        <w:rPr>
          <w:rFonts w:ascii="Times New Roman" w:hAnsi="Times New Roman" w:cs="Times New Roman"/>
          <w:sz w:val="24"/>
          <w:szCs w:val="24"/>
        </w:rPr>
        <w:t>КУМИ</w:t>
      </w:r>
      <w:r w:rsidRPr="003B6C4D">
        <w:rPr>
          <w:rFonts w:ascii="Times New Roman" w:hAnsi="Times New Roman" w:cs="Times New Roman"/>
          <w:sz w:val="24"/>
          <w:szCs w:val="24"/>
        </w:rPr>
        <w:t xml:space="preserve"> проводит торги на заключение договора на размещение в соответствии с Правилами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утвержденными приказом Федеральной антимонопольной службы Российской Федерации от 10 февраля 2010 года </w:t>
      </w:r>
      <w:r w:rsidR="006C5154" w:rsidRPr="003B6C4D">
        <w:rPr>
          <w:rFonts w:ascii="Times New Roman" w:hAnsi="Times New Roman" w:cs="Times New Roman"/>
          <w:sz w:val="24"/>
          <w:szCs w:val="24"/>
        </w:rPr>
        <w:t>№</w:t>
      </w:r>
      <w:r w:rsidRPr="003B6C4D">
        <w:rPr>
          <w:rFonts w:ascii="Times New Roman" w:hAnsi="Times New Roman" w:cs="Times New Roman"/>
          <w:sz w:val="24"/>
          <w:szCs w:val="24"/>
        </w:rPr>
        <w:t xml:space="preserve"> 67.</w:t>
      </w:r>
    </w:p>
    <w:p w14:paraId="47726813" w14:textId="240EAE23"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2</w:t>
      </w:r>
      <w:r w:rsidR="006C5154" w:rsidRPr="003B6C4D">
        <w:rPr>
          <w:rFonts w:ascii="Times New Roman" w:hAnsi="Times New Roman" w:cs="Times New Roman"/>
          <w:sz w:val="24"/>
          <w:szCs w:val="24"/>
        </w:rPr>
        <w:t>2</w:t>
      </w:r>
      <w:r w:rsidRPr="003B6C4D">
        <w:rPr>
          <w:rFonts w:ascii="Times New Roman" w:hAnsi="Times New Roman" w:cs="Times New Roman"/>
          <w:sz w:val="24"/>
          <w:szCs w:val="24"/>
        </w:rPr>
        <w:t>. Начальн</w:t>
      </w:r>
      <w:r w:rsidR="005E3F60">
        <w:rPr>
          <w:rFonts w:ascii="Times New Roman" w:hAnsi="Times New Roman" w:cs="Times New Roman"/>
          <w:sz w:val="24"/>
          <w:szCs w:val="24"/>
        </w:rPr>
        <w:t>ая</w:t>
      </w:r>
      <w:r w:rsidRPr="003B6C4D">
        <w:rPr>
          <w:rFonts w:ascii="Times New Roman" w:hAnsi="Times New Roman" w:cs="Times New Roman"/>
          <w:sz w:val="24"/>
          <w:szCs w:val="24"/>
        </w:rPr>
        <w:t xml:space="preserve"> цен</w:t>
      </w:r>
      <w:r w:rsidR="005E3F60">
        <w:rPr>
          <w:rFonts w:ascii="Times New Roman" w:hAnsi="Times New Roman" w:cs="Times New Roman"/>
          <w:sz w:val="24"/>
          <w:szCs w:val="24"/>
        </w:rPr>
        <w:t>а</w:t>
      </w:r>
      <w:r w:rsidRPr="003B6C4D">
        <w:rPr>
          <w:rFonts w:ascii="Times New Roman" w:hAnsi="Times New Roman" w:cs="Times New Roman"/>
          <w:sz w:val="24"/>
          <w:szCs w:val="24"/>
        </w:rPr>
        <w:t xml:space="preserve"> предмета торгов на</w:t>
      </w:r>
      <w:r w:rsidR="005E3F60">
        <w:rPr>
          <w:rFonts w:ascii="Times New Roman" w:hAnsi="Times New Roman" w:cs="Times New Roman"/>
          <w:sz w:val="24"/>
          <w:szCs w:val="24"/>
        </w:rPr>
        <w:t xml:space="preserve"> право </w:t>
      </w:r>
      <w:r w:rsidRPr="003B6C4D">
        <w:rPr>
          <w:rFonts w:ascii="Times New Roman" w:hAnsi="Times New Roman" w:cs="Times New Roman"/>
          <w:sz w:val="24"/>
          <w:szCs w:val="24"/>
        </w:rPr>
        <w:t>заключени</w:t>
      </w:r>
      <w:r w:rsidR="005E3F60">
        <w:rPr>
          <w:rFonts w:ascii="Times New Roman" w:hAnsi="Times New Roman" w:cs="Times New Roman"/>
          <w:sz w:val="24"/>
          <w:szCs w:val="24"/>
        </w:rPr>
        <w:t>я</w:t>
      </w:r>
      <w:r w:rsidRPr="003B6C4D">
        <w:rPr>
          <w:rFonts w:ascii="Times New Roman" w:hAnsi="Times New Roman" w:cs="Times New Roman"/>
          <w:sz w:val="24"/>
          <w:szCs w:val="24"/>
        </w:rPr>
        <w:t xml:space="preserve"> договора на размещение</w:t>
      </w:r>
      <w:r w:rsidR="005E3F60">
        <w:rPr>
          <w:rFonts w:ascii="Times New Roman" w:hAnsi="Times New Roman" w:cs="Times New Roman"/>
          <w:sz w:val="24"/>
          <w:szCs w:val="24"/>
        </w:rPr>
        <w:t xml:space="preserve"> устанавливается в размере ежегодной платы за право на размещение </w:t>
      </w:r>
      <w:r w:rsidRPr="003B6C4D">
        <w:rPr>
          <w:rFonts w:ascii="Times New Roman" w:hAnsi="Times New Roman" w:cs="Times New Roman"/>
          <w:sz w:val="24"/>
          <w:szCs w:val="24"/>
        </w:rPr>
        <w:t>нестационарного торгового объекта</w:t>
      </w:r>
      <w:r w:rsidR="005E3F60">
        <w:rPr>
          <w:rFonts w:ascii="Times New Roman" w:hAnsi="Times New Roman" w:cs="Times New Roman"/>
          <w:sz w:val="24"/>
          <w:szCs w:val="24"/>
        </w:rPr>
        <w:t>,</w:t>
      </w:r>
      <w:r w:rsidRPr="003B6C4D">
        <w:rPr>
          <w:rFonts w:ascii="Times New Roman" w:hAnsi="Times New Roman" w:cs="Times New Roman"/>
          <w:sz w:val="24"/>
          <w:szCs w:val="24"/>
        </w:rPr>
        <w:t xml:space="preserve"> </w:t>
      </w:r>
      <w:r w:rsidR="005E3F60">
        <w:rPr>
          <w:rFonts w:ascii="Times New Roman" w:hAnsi="Times New Roman" w:cs="Times New Roman"/>
          <w:sz w:val="24"/>
          <w:szCs w:val="24"/>
        </w:rPr>
        <w:t xml:space="preserve">определенной по результатам рыночной оценки в </w:t>
      </w:r>
      <w:r w:rsidRPr="003B6C4D">
        <w:rPr>
          <w:rFonts w:ascii="Times New Roman" w:hAnsi="Times New Roman" w:cs="Times New Roman"/>
          <w:sz w:val="24"/>
          <w:szCs w:val="24"/>
        </w:rPr>
        <w:t>соответствии с Федеральным законом</w:t>
      </w:r>
      <w:r w:rsidR="006C5154" w:rsidRPr="003B6C4D">
        <w:rPr>
          <w:rFonts w:ascii="Times New Roman" w:hAnsi="Times New Roman" w:cs="Times New Roman"/>
          <w:sz w:val="24"/>
          <w:szCs w:val="24"/>
        </w:rPr>
        <w:t xml:space="preserve"> от 29 июля 1998 года №</w:t>
      </w:r>
      <w:r w:rsidRPr="003B6C4D">
        <w:rPr>
          <w:rFonts w:ascii="Times New Roman" w:hAnsi="Times New Roman" w:cs="Times New Roman"/>
          <w:sz w:val="24"/>
          <w:szCs w:val="24"/>
        </w:rPr>
        <w:t xml:space="preserve"> 135-ФЗ </w:t>
      </w:r>
      <w:r w:rsidR="006C5154" w:rsidRPr="003B6C4D">
        <w:rPr>
          <w:rFonts w:ascii="Times New Roman" w:hAnsi="Times New Roman" w:cs="Times New Roman"/>
          <w:sz w:val="24"/>
          <w:szCs w:val="24"/>
        </w:rPr>
        <w:t>«</w:t>
      </w:r>
      <w:r w:rsidRPr="003B6C4D">
        <w:rPr>
          <w:rFonts w:ascii="Times New Roman" w:hAnsi="Times New Roman" w:cs="Times New Roman"/>
          <w:sz w:val="24"/>
          <w:szCs w:val="24"/>
        </w:rPr>
        <w:t>Об оценочной деятельности в Российской Федерации</w:t>
      </w:r>
      <w:r w:rsidR="006C5154" w:rsidRPr="003B6C4D">
        <w:rPr>
          <w:rFonts w:ascii="Times New Roman" w:hAnsi="Times New Roman" w:cs="Times New Roman"/>
          <w:sz w:val="24"/>
          <w:szCs w:val="24"/>
        </w:rPr>
        <w:t>»</w:t>
      </w:r>
      <w:r w:rsidRPr="003B6C4D">
        <w:rPr>
          <w:rFonts w:ascii="Times New Roman" w:hAnsi="Times New Roman" w:cs="Times New Roman"/>
          <w:sz w:val="24"/>
          <w:szCs w:val="24"/>
        </w:rPr>
        <w:t>.</w:t>
      </w:r>
    </w:p>
    <w:p w14:paraId="0B0F7666"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2</w:t>
      </w:r>
      <w:r w:rsidR="006C5154" w:rsidRPr="003B6C4D">
        <w:rPr>
          <w:rFonts w:ascii="Times New Roman" w:hAnsi="Times New Roman" w:cs="Times New Roman"/>
          <w:sz w:val="24"/>
          <w:szCs w:val="24"/>
        </w:rPr>
        <w:t>3</w:t>
      </w:r>
      <w:r w:rsidRPr="003B6C4D">
        <w:rPr>
          <w:rFonts w:ascii="Times New Roman" w:hAnsi="Times New Roman" w:cs="Times New Roman"/>
          <w:sz w:val="24"/>
          <w:szCs w:val="24"/>
        </w:rPr>
        <w:t xml:space="preserve">. По результатам проведения торгов на заключение договора на размещение </w:t>
      </w:r>
      <w:r w:rsidR="006C5154" w:rsidRPr="003B6C4D">
        <w:rPr>
          <w:rFonts w:ascii="Times New Roman" w:hAnsi="Times New Roman" w:cs="Times New Roman"/>
          <w:sz w:val="24"/>
          <w:szCs w:val="24"/>
        </w:rPr>
        <w:t>КУМИ</w:t>
      </w:r>
      <w:r w:rsidRPr="003B6C4D">
        <w:rPr>
          <w:rFonts w:ascii="Times New Roman" w:hAnsi="Times New Roman" w:cs="Times New Roman"/>
          <w:sz w:val="24"/>
          <w:szCs w:val="24"/>
        </w:rPr>
        <w:t xml:space="preserve"> в течение пяти рабочих дней со дня проведения таких торгов направляет победителю или единственному принявшему участие в торгах участнику уведомление о необходимости явиться в </w:t>
      </w:r>
      <w:r w:rsidR="006C5154" w:rsidRPr="003B6C4D">
        <w:rPr>
          <w:rFonts w:ascii="Times New Roman" w:hAnsi="Times New Roman" w:cs="Times New Roman"/>
          <w:sz w:val="24"/>
          <w:szCs w:val="24"/>
        </w:rPr>
        <w:t>КУМИ</w:t>
      </w:r>
      <w:r w:rsidRPr="003B6C4D">
        <w:rPr>
          <w:rFonts w:ascii="Times New Roman" w:hAnsi="Times New Roman" w:cs="Times New Roman"/>
          <w:sz w:val="24"/>
          <w:szCs w:val="24"/>
        </w:rPr>
        <w:t xml:space="preserve"> для заключения договора на размещение.</w:t>
      </w:r>
    </w:p>
    <w:p w14:paraId="6B3DE432"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2</w:t>
      </w:r>
      <w:r w:rsidR="006C5154" w:rsidRPr="003B6C4D">
        <w:rPr>
          <w:rFonts w:ascii="Times New Roman" w:hAnsi="Times New Roman" w:cs="Times New Roman"/>
          <w:sz w:val="24"/>
          <w:szCs w:val="24"/>
        </w:rPr>
        <w:t>4</w:t>
      </w:r>
      <w:r w:rsidRPr="003B6C4D">
        <w:rPr>
          <w:rFonts w:ascii="Times New Roman" w:hAnsi="Times New Roman" w:cs="Times New Roman"/>
          <w:sz w:val="24"/>
          <w:szCs w:val="24"/>
        </w:rPr>
        <w:t>. Договор на размещение заключается на срок до семи лет.</w:t>
      </w:r>
    </w:p>
    <w:p w14:paraId="40683465"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2</w:t>
      </w:r>
      <w:r w:rsidR="001E3CC8" w:rsidRPr="003B6C4D">
        <w:rPr>
          <w:rFonts w:ascii="Times New Roman" w:hAnsi="Times New Roman" w:cs="Times New Roman"/>
          <w:sz w:val="24"/>
          <w:szCs w:val="24"/>
        </w:rPr>
        <w:t>5</w:t>
      </w:r>
      <w:r w:rsidRPr="003B6C4D">
        <w:rPr>
          <w:rFonts w:ascii="Times New Roman" w:hAnsi="Times New Roman" w:cs="Times New Roman"/>
          <w:sz w:val="24"/>
          <w:szCs w:val="24"/>
        </w:rPr>
        <w:t>. Граждане, юридические лица и индивидуальные предприниматели, заключившие договор на размещение, имеют право на заключение нового договора на размещение на этом же месте без проведения торгов при наличии в совокупности следующих условий:</w:t>
      </w:r>
    </w:p>
    <w:p w14:paraId="78AEE59F"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1) заявление о заключении нового договора на размещение подано этим гражданином, этим юридическим лицом или этим индивидуальным предпринимателем до дня истечения срока действия ранее заключенного договора на размещение;</w:t>
      </w:r>
    </w:p>
    <w:p w14:paraId="68AC0A48"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2) ранее заключенный договор на размещение не был расторгнут с этим гражданином, с этим юридическим лицом или с этим индивидуальным предпринимателем в связи с ненадлежащим исполнением им обязанностей по договору на размещение.</w:t>
      </w:r>
    </w:p>
    <w:p w14:paraId="2B13605F" w14:textId="77777777" w:rsidR="007177CF" w:rsidRPr="003B6C4D" w:rsidRDefault="007177CF">
      <w:pPr>
        <w:pStyle w:val="ConsPlusNormal"/>
        <w:spacing w:before="220"/>
        <w:ind w:firstLine="540"/>
        <w:jc w:val="both"/>
        <w:rPr>
          <w:rFonts w:ascii="Times New Roman" w:hAnsi="Times New Roman" w:cs="Times New Roman"/>
          <w:sz w:val="24"/>
          <w:szCs w:val="24"/>
        </w:rPr>
      </w:pPr>
      <w:r w:rsidRPr="003B6C4D">
        <w:rPr>
          <w:rFonts w:ascii="Times New Roman" w:hAnsi="Times New Roman" w:cs="Times New Roman"/>
          <w:sz w:val="24"/>
          <w:szCs w:val="24"/>
        </w:rPr>
        <w:t>2</w:t>
      </w:r>
      <w:r w:rsidR="001E3CC8" w:rsidRPr="003B6C4D">
        <w:rPr>
          <w:rFonts w:ascii="Times New Roman" w:hAnsi="Times New Roman" w:cs="Times New Roman"/>
          <w:sz w:val="24"/>
          <w:szCs w:val="24"/>
        </w:rPr>
        <w:t>6</w:t>
      </w:r>
      <w:r w:rsidRPr="003B6C4D">
        <w:rPr>
          <w:rFonts w:ascii="Times New Roman" w:hAnsi="Times New Roman" w:cs="Times New Roman"/>
          <w:sz w:val="24"/>
          <w:szCs w:val="24"/>
        </w:rPr>
        <w:t>. В случае необходимости изъятия земельного участка в месте, определенном схемой размещения, на котором размещается нестационарный торговый объект, для государственных</w:t>
      </w:r>
      <w:r w:rsidR="001E3CC8" w:rsidRPr="003B6C4D">
        <w:rPr>
          <w:rFonts w:ascii="Times New Roman" w:hAnsi="Times New Roman" w:cs="Times New Roman"/>
          <w:sz w:val="24"/>
          <w:szCs w:val="24"/>
        </w:rPr>
        <w:t xml:space="preserve">, муниципальных </w:t>
      </w:r>
      <w:r w:rsidRPr="003B6C4D">
        <w:rPr>
          <w:rFonts w:ascii="Times New Roman" w:hAnsi="Times New Roman" w:cs="Times New Roman"/>
          <w:sz w:val="24"/>
          <w:szCs w:val="24"/>
        </w:rPr>
        <w:t>нужд уполномоченный орган уведомляет об этом гражданина, юридическое лицо или индивидуального предпринимателя и предлагает ему заключить договор на размещение в ином равноценном месте, определенном схемой размещения, предоставленному ранее месту размещения нестационарного торгового объекта, без проведения торгов.</w:t>
      </w:r>
    </w:p>
    <w:p w14:paraId="2164EBCA" w14:textId="77777777" w:rsidR="007177CF" w:rsidRPr="003B6C4D" w:rsidRDefault="007177CF">
      <w:pPr>
        <w:pStyle w:val="ConsPlusNormal"/>
        <w:jc w:val="both"/>
        <w:rPr>
          <w:rFonts w:ascii="Times New Roman" w:hAnsi="Times New Roman" w:cs="Times New Roman"/>
          <w:sz w:val="24"/>
          <w:szCs w:val="24"/>
        </w:rPr>
      </w:pPr>
    </w:p>
    <w:p w14:paraId="37B65E9A" w14:textId="77777777" w:rsidR="001E3CC8" w:rsidRPr="003B6C4D" w:rsidRDefault="001E3CC8">
      <w:pPr>
        <w:rPr>
          <w:rFonts w:ascii="Times New Roman" w:hAnsi="Times New Roman" w:cs="Times New Roman"/>
          <w:sz w:val="24"/>
          <w:szCs w:val="24"/>
        </w:rPr>
      </w:pPr>
    </w:p>
    <w:p w14:paraId="6A5818F4" w14:textId="77777777" w:rsidR="001E3CC8" w:rsidRPr="003B6C4D" w:rsidRDefault="001E3CC8" w:rsidP="00C70282">
      <w:pPr>
        <w:spacing w:after="0" w:line="240" w:lineRule="auto"/>
        <w:rPr>
          <w:rFonts w:ascii="Times New Roman" w:hAnsi="Times New Roman" w:cs="Times New Roman"/>
          <w:sz w:val="24"/>
          <w:szCs w:val="24"/>
        </w:rPr>
      </w:pPr>
      <w:r w:rsidRPr="003B6C4D">
        <w:rPr>
          <w:rFonts w:ascii="Times New Roman" w:hAnsi="Times New Roman" w:cs="Times New Roman"/>
          <w:sz w:val="24"/>
          <w:szCs w:val="24"/>
        </w:rPr>
        <w:t>Начальник экономического отдела</w:t>
      </w:r>
    </w:p>
    <w:p w14:paraId="50C22EC4" w14:textId="5A50302E" w:rsidR="003E5D0F" w:rsidRDefault="001E3CC8" w:rsidP="00C70282">
      <w:pPr>
        <w:spacing w:after="0" w:line="240" w:lineRule="auto"/>
        <w:rPr>
          <w:rFonts w:ascii="Times New Roman" w:hAnsi="Times New Roman" w:cs="Times New Roman"/>
          <w:sz w:val="24"/>
          <w:szCs w:val="24"/>
        </w:rPr>
      </w:pPr>
      <w:r w:rsidRPr="003B6C4D">
        <w:rPr>
          <w:rFonts w:ascii="Times New Roman" w:hAnsi="Times New Roman" w:cs="Times New Roman"/>
          <w:sz w:val="24"/>
          <w:szCs w:val="24"/>
        </w:rPr>
        <w:t xml:space="preserve">администрации Усть-Удинского района                                                   </w:t>
      </w:r>
      <w:proofErr w:type="spellStart"/>
      <w:r w:rsidRPr="003B6C4D">
        <w:rPr>
          <w:rFonts w:ascii="Times New Roman" w:hAnsi="Times New Roman" w:cs="Times New Roman"/>
          <w:sz w:val="24"/>
          <w:szCs w:val="24"/>
        </w:rPr>
        <w:t>Л.С.Кочкина</w:t>
      </w:r>
      <w:proofErr w:type="spellEnd"/>
    </w:p>
    <w:p w14:paraId="3CDE5192" w14:textId="77777777" w:rsidR="00E0011C" w:rsidRDefault="00E0011C" w:rsidP="00C70282">
      <w:pPr>
        <w:spacing w:after="0" w:line="240" w:lineRule="auto"/>
        <w:rPr>
          <w:rFonts w:ascii="Times New Roman" w:hAnsi="Times New Roman" w:cs="Times New Roman"/>
          <w:sz w:val="24"/>
          <w:szCs w:val="24"/>
        </w:rPr>
      </w:pPr>
    </w:p>
    <w:p w14:paraId="37EC3242" w14:textId="77777777" w:rsidR="00E0011C" w:rsidRDefault="00E0011C" w:rsidP="00C70282">
      <w:pPr>
        <w:spacing w:after="0" w:line="240" w:lineRule="auto"/>
        <w:rPr>
          <w:rFonts w:ascii="Times New Roman" w:hAnsi="Times New Roman" w:cs="Times New Roman"/>
          <w:sz w:val="24"/>
          <w:szCs w:val="24"/>
        </w:rPr>
      </w:pPr>
    </w:p>
    <w:p w14:paraId="7B50D275" w14:textId="77777777" w:rsidR="00E0011C" w:rsidRDefault="00E0011C" w:rsidP="00C70282">
      <w:pPr>
        <w:spacing w:after="0" w:line="240" w:lineRule="auto"/>
        <w:rPr>
          <w:rFonts w:ascii="Times New Roman" w:hAnsi="Times New Roman" w:cs="Times New Roman"/>
          <w:sz w:val="24"/>
          <w:szCs w:val="24"/>
        </w:rPr>
      </w:pPr>
    </w:p>
    <w:p w14:paraId="66A6D374" w14:textId="77777777" w:rsidR="00E0011C" w:rsidRDefault="00E0011C" w:rsidP="00C70282">
      <w:pPr>
        <w:spacing w:after="0" w:line="240" w:lineRule="auto"/>
        <w:rPr>
          <w:rFonts w:ascii="Times New Roman" w:hAnsi="Times New Roman" w:cs="Times New Roman"/>
          <w:sz w:val="24"/>
          <w:szCs w:val="24"/>
        </w:rPr>
      </w:pPr>
    </w:p>
    <w:p w14:paraId="290AFA36" w14:textId="77777777" w:rsidR="00E0011C" w:rsidRDefault="00E0011C" w:rsidP="00C70282">
      <w:pPr>
        <w:spacing w:after="0" w:line="240" w:lineRule="auto"/>
        <w:rPr>
          <w:rFonts w:ascii="Times New Roman" w:hAnsi="Times New Roman" w:cs="Times New Roman"/>
          <w:sz w:val="24"/>
          <w:szCs w:val="24"/>
        </w:rPr>
      </w:pPr>
    </w:p>
    <w:p w14:paraId="59727123" w14:textId="77777777" w:rsidR="00E0011C" w:rsidRPr="00E0011C" w:rsidRDefault="00E0011C" w:rsidP="00E0011C">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Приложение к Положению об отдельных </w:t>
      </w:r>
    </w:p>
    <w:p w14:paraId="166B275B" w14:textId="77777777" w:rsidR="00E0011C" w:rsidRPr="00E0011C" w:rsidRDefault="00E0011C" w:rsidP="00E0011C">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вопросах размещения НТО на территории </w:t>
      </w:r>
    </w:p>
    <w:p w14:paraId="27D18728" w14:textId="77777777" w:rsidR="00E0011C" w:rsidRPr="00E0011C" w:rsidRDefault="00E0011C" w:rsidP="00E0011C">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Усть-Удинского района  </w:t>
      </w:r>
    </w:p>
    <w:p w14:paraId="2C3ACCBE" w14:textId="77777777" w:rsidR="00E0011C" w:rsidRPr="00E0011C" w:rsidRDefault="00E0011C" w:rsidP="00E0011C">
      <w:pPr>
        <w:widowControl w:val="0"/>
        <w:autoSpaceDE w:val="0"/>
        <w:autoSpaceDN w:val="0"/>
        <w:spacing w:before="280" w:after="0" w:line="240" w:lineRule="auto"/>
        <w:jc w:val="center"/>
        <w:rPr>
          <w:rFonts w:ascii="Times New Roman" w:eastAsia="Times New Roman" w:hAnsi="Times New Roman" w:cs="Times New Roman"/>
          <w:sz w:val="24"/>
          <w:szCs w:val="24"/>
          <w:lang w:eastAsia="ru-RU"/>
        </w:rPr>
      </w:pPr>
    </w:p>
    <w:p w14:paraId="66CD6C3D" w14:textId="77777777" w:rsidR="00E0011C" w:rsidRPr="00E0011C" w:rsidRDefault="00E0011C" w:rsidP="00E0011C">
      <w:pPr>
        <w:widowControl w:val="0"/>
        <w:autoSpaceDE w:val="0"/>
        <w:autoSpaceDN w:val="0"/>
        <w:spacing w:before="280" w:after="0" w:line="240" w:lineRule="auto"/>
        <w:jc w:val="center"/>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ДОГОВОР НА РАЗМЕЩЕНИЕ</w:t>
      </w:r>
    </w:p>
    <w:p w14:paraId="71BE4A7B" w14:textId="77777777" w:rsidR="00E0011C" w:rsidRPr="00E0011C" w:rsidRDefault="00E0011C" w:rsidP="00E0011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НЕСТАЦИОНАРНОГО ТОРГОВОГО ОБЪЕКТА</w:t>
      </w:r>
    </w:p>
    <w:p w14:paraId="2C3C4739" w14:textId="77777777" w:rsidR="00E0011C" w:rsidRPr="00E0011C" w:rsidRDefault="00E0011C" w:rsidP="00E0011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1F8516F9"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spellStart"/>
      <w:r w:rsidRPr="00E0011C">
        <w:rPr>
          <w:rFonts w:ascii="Times New Roman" w:eastAsia="Times New Roman" w:hAnsi="Times New Roman" w:cs="Times New Roman"/>
          <w:sz w:val="24"/>
          <w:szCs w:val="24"/>
          <w:lang w:eastAsia="ru-RU"/>
        </w:rPr>
        <w:t>п.Усть</w:t>
      </w:r>
      <w:proofErr w:type="spellEnd"/>
      <w:r w:rsidRPr="00E0011C">
        <w:rPr>
          <w:rFonts w:ascii="Times New Roman" w:eastAsia="Times New Roman" w:hAnsi="Times New Roman" w:cs="Times New Roman"/>
          <w:sz w:val="24"/>
          <w:szCs w:val="24"/>
          <w:lang w:eastAsia="ru-RU"/>
        </w:rPr>
        <w:t>-Уда                                                                                    "__" _______________ 20__ г.</w:t>
      </w:r>
    </w:p>
    <w:p w14:paraId="4FCF09F3"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54BD91A8"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0789C6D5"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4B9D82F7"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   </w:t>
      </w:r>
      <w:r w:rsidRPr="00E0011C">
        <w:rPr>
          <w:rFonts w:ascii="Times New Roman" w:eastAsia="Calibri" w:hAnsi="Times New Roman" w:cs="Times New Roman"/>
          <w:sz w:val="24"/>
          <w:szCs w:val="24"/>
        </w:rPr>
        <w:t>Комитет по управлению муниципальным имуществом Усть-Удинского района</w:t>
      </w:r>
      <w:r w:rsidRPr="00E0011C">
        <w:rPr>
          <w:rFonts w:ascii="Times New Roman" w:eastAsia="Times New Roman" w:hAnsi="Times New Roman" w:cs="Times New Roman"/>
          <w:sz w:val="24"/>
          <w:szCs w:val="24"/>
          <w:lang w:eastAsia="ru-RU"/>
        </w:rPr>
        <w:t xml:space="preserve"> «Комитет», в лице ________________________, действующего на основании ________________________________________________________ с одной стороны, и ________________________________________________________</w:t>
      </w:r>
    </w:p>
    <w:p w14:paraId="74B6104C"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                             полное наименование юридического лица</w:t>
      </w:r>
    </w:p>
    <w:p w14:paraId="079C3A42"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__________________________________________________________________________,</w:t>
      </w:r>
    </w:p>
    <w:p w14:paraId="0F73B931"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        либо фамилия, имя, отчество индивидуального предпринимателя</w:t>
      </w:r>
    </w:p>
    <w:p w14:paraId="65943DA7"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ИНН ________________________, _____________________________________________</w:t>
      </w:r>
    </w:p>
    <w:p w14:paraId="030E19FF"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                                       (дата, место регистрации)</w:t>
      </w:r>
    </w:p>
    <w:p w14:paraId="4F07F572"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___________________________________________________________________________</w:t>
      </w:r>
    </w:p>
    <w:p w14:paraId="7F5FFDE4"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                   (место нахождения юридического лица)</w:t>
      </w:r>
    </w:p>
    <w:p w14:paraId="209BFEC1"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___________________________________________________________________________</w:t>
      </w:r>
    </w:p>
    <w:p w14:paraId="1B88ED62"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              реквизиты документа, удостоверяющего личность,</w:t>
      </w:r>
    </w:p>
    <w:p w14:paraId="6F079613"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___________________________________________________________________________</w:t>
      </w:r>
    </w:p>
    <w:p w14:paraId="11155011"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    адрес, место жительства - для индивидуальных предпринимателей именуемый</w:t>
      </w:r>
    </w:p>
    <w:p w14:paraId="79AD44B5"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в дальнейшем «Предприниматель»", действующий на основании</w:t>
      </w:r>
    </w:p>
    <w:p w14:paraId="0731DE3A"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___________________________________________________________________________</w:t>
      </w:r>
    </w:p>
    <w:p w14:paraId="1F26FDF6"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                     указать наименование и реквизиты</w:t>
      </w:r>
    </w:p>
    <w:p w14:paraId="35E98442"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__________________________________________________________________________,</w:t>
      </w:r>
    </w:p>
    <w:p w14:paraId="5A83B32A"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                  положения, устава, доверенности и т.п.</w:t>
      </w:r>
    </w:p>
    <w:p w14:paraId="097D2E46"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в лице ___________________________________________________________________,</w:t>
      </w:r>
    </w:p>
    <w:p w14:paraId="2264E901"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                           должность, фамилия, имя, отчество</w:t>
      </w:r>
    </w:p>
    <w:p w14:paraId="144BA056"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с другой стороны (далее -  Стороны), заключили настоящий договор (далее - Договор) о следующем.</w:t>
      </w:r>
    </w:p>
    <w:p w14:paraId="3452B5F8"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641BC3CF"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1. Предмет Договора</w:t>
      </w:r>
    </w:p>
    <w:p w14:paraId="1833B870"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13376B2B"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bookmarkStart w:id="7" w:name="P1540"/>
      <w:bookmarkEnd w:id="7"/>
      <w:r w:rsidRPr="00E0011C">
        <w:rPr>
          <w:rFonts w:ascii="Times New Roman" w:eastAsia="Times New Roman" w:hAnsi="Times New Roman" w:cs="Times New Roman"/>
          <w:sz w:val="24"/>
          <w:szCs w:val="24"/>
          <w:lang w:eastAsia="ru-RU"/>
        </w:rPr>
        <w:t xml:space="preserve">    1.1. Комитет предоставляет Предпринимателю за плату право на размещение</w:t>
      </w:r>
    </w:p>
    <w:p w14:paraId="5017193A"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нестационарного торгового объекта (далее -  НТО) на земельном участке, расположенном по адресу __________________________________________________,</w:t>
      </w:r>
    </w:p>
    <w:p w14:paraId="212FA049"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                                                     адрес земельного участка (местоположение)</w:t>
      </w:r>
    </w:p>
    <w:p w14:paraId="3B24DEAC"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площадь земельного участка, предназначенного для размещения НТО ____ кв. м, кадастровый номер земельного участка ________________ согласно схеме границ</w:t>
      </w:r>
    </w:p>
    <w:p w14:paraId="107F3146"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                                                     (при наличии информации)</w:t>
      </w:r>
    </w:p>
    <w:p w14:paraId="7A91F429"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земельного   участка, предназначенного для размещения НТО, являющейся неотъемлемой частью Договора (далее - место размещения НТО), при условии соблюдения Предпринимателем следующих требований:</w:t>
      </w:r>
    </w:p>
    <w:p w14:paraId="4C50CFC4"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lastRenderedPageBreak/>
        <w:t xml:space="preserve">    вид и цели использования НТО __________________________________,</w:t>
      </w:r>
    </w:p>
    <w:p w14:paraId="533F6A3E"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    высота НТО _____ м, площадь НТО __________ кв. м,</w:t>
      </w:r>
    </w:p>
    <w:p w14:paraId="42DBB6C6"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    а Предприниматель обязуется разместить НТО и использовать земельный участок, предназначенный для его размещения, в течение срока действия Договора   на   условиях   и   в   порядке, предусмотренных действующим законодательством Российской Федерации и условиями Договора.</w:t>
      </w:r>
    </w:p>
    <w:p w14:paraId="01FF9324" w14:textId="77777777" w:rsidR="00E0011C" w:rsidRPr="00E0011C" w:rsidRDefault="00E0011C" w:rsidP="00E0011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1.2. Место размещения НТО определено в соответствии с пунктом ___ раздела ___ </w:t>
      </w:r>
      <w:hyperlink r:id="rId6" w:history="1">
        <w:r w:rsidRPr="00E0011C">
          <w:rPr>
            <w:rFonts w:ascii="Times New Roman" w:eastAsia="Times New Roman" w:hAnsi="Times New Roman" w:cs="Times New Roman"/>
            <w:sz w:val="24"/>
            <w:szCs w:val="24"/>
            <w:lang w:eastAsia="ru-RU"/>
          </w:rPr>
          <w:t>Схемы</w:t>
        </w:r>
      </w:hyperlink>
      <w:r w:rsidRPr="00E0011C">
        <w:rPr>
          <w:rFonts w:ascii="Times New Roman" w:eastAsia="Times New Roman" w:hAnsi="Times New Roman" w:cs="Times New Roman"/>
          <w:sz w:val="24"/>
          <w:szCs w:val="24"/>
          <w:lang w:eastAsia="ru-RU"/>
        </w:rPr>
        <w:t xml:space="preserve"> размещения нестационарных торговых объектов на земельных участках, государственная собственность на которые не разграничена, утвержденной постановлением администрации Усть-Удинского района от _________ 202_г. № ____, согласно схеме границ земельного участка, являющейся неотъемлемой частью Договора.</w:t>
      </w:r>
    </w:p>
    <w:p w14:paraId="44BC6AF3"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bookmarkStart w:id="8" w:name="P1558"/>
      <w:bookmarkEnd w:id="8"/>
      <w:r w:rsidRPr="00E0011C">
        <w:rPr>
          <w:rFonts w:ascii="Times New Roman" w:eastAsia="Times New Roman" w:hAnsi="Times New Roman" w:cs="Times New Roman"/>
          <w:sz w:val="24"/>
          <w:szCs w:val="24"/>
          <w:lang w:eastAsia="ru-RU"/>
        </w:rPr>
        <w:t>1.3. Приведенное описание целей использования НТО и земельного участка, предназначенного для его размещения, является окончательным, изменение целей использования не допускается.</w:t>
      </w:r>
    </w:p>
    <w:p w14:paraId="0B5FBFD4"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734EE06F" w14:textId="77777777" w:rsidR="00E0011C" w:rsidRPr="00E0011C" w:rsidRDefault="00E0011C" w:rsidP="00E0011C">
      <w:pPr>
        <w:widowControl w:val="0"/>
        <w:autoSpaceDE w:val="0"/>
        <w:autoSpaceDN w:val="0"/>
        <w:spacing w:after="0" w:line="240" w:lineRule="auto"/>
        <w:jc w:val="both"/>
        <w:outlineLvl w:val="2"/>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2. Срок действия и плата по Договору.</w:t>
      </w:r>
    </w:p>
    <w:p w14:paraId="3404F9E9"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3DF43596"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bookmarkStart w:id="9" w:name="P1573"/>
      <w:bookmarkEnd w:id="9"/>
      <w:r w:rsidRPr="00E0011C">
        <w:rPr>
          <w:rFonts w:ascii="Times New Roman" w:eastAsia="Times New Roman" w:hAnsi="Times New Roman" w:cs="Times New Roman"/>
          <w:sz w:val="24"/>
          <w:szCs w:val="24"/>
          <w:lang w:eastAsia="ru-RU"/>
        </w:rPr>
        <w:t>2.1. Договор действует с __________ по __________ и вступает в силу с момента его подписания.</w:t>
      </w:r>
    </w:p>
    <w:p w14:paraId="5CB8A271"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2.2. Плата по Договору составляет ______ рублей в месяц.</w:t>
      </w:r>
    </w:p>
    <w:p w14:paraId="323CB8EB"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Расчет стоимости платы по договору:</w:t>
      </w:r>
    </w:p>
    <w:p w14:paraId="5E8EF07A"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П = К х</w:t>
      </w:r>
      <w:proofErr w:type="gramStart"/>
      <w:r w:rsidRPr="00E0011C">
        <w:rPr>
          <w:rFonts w:ascii="Times New Roman" w:eastAsia="Times New Roman" w:hAnsi="Times New Roman" w:cs="Times New Roman"/>
          <w:sz w:val="24"/>
          <w:szCs w:val="24"/>
          <w:lang w:eastAsia="ru-RU"/>
        </w:rPr>
        <w:t xml:space="preserve"> С</w:t>
      </w:r>
      <w:proofErr w:type="gramEnd"/>
      <w:r w:rsidRPr="00E0011C">
        <w:rPr>
          <w:rFonts w:ascii="Times New Roman" w:eastAsia="Times New Roman" w:hAnsi="Times New Roman" w:cs="Times New Roman"/>
          <w:sz w:val="24"/>
          <w:szCs w:val="24"/>
          <w:lang w:eastAsia="ru-RU"/>
        </w:rPr>
        <w:t xml:space="preserve"> баз /12 </w:t>
      </w:r>
    </w:p>
    <w:p w14:paraId="2CAC61BF"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К – кадастровая стоимость земельного участка;</w:t>
      </w:r>
    </w:p>
    <w:p w14:paraId="6C2EA5AA"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С баз -Базовая ставка арендной платы от кадастровой стоимости (в соответствии с п.2 ст. 394 Налогового кодекса Российской Федерации (часть вторая) от 05.08.2000 № 117-ФЗ (ред. от 02.07.2021).</w:t>
      </w:r>
    </w:p>
    <w:p w14:paraId="54965D52" w14:textId="77777777" w:rsidR="00E0011C" w:rsidRPr="00E0011C" w:rsidRDefault="00E0011C" w:rsidP="00E0011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0" w:name="P1591"/>
      <w:bookmarkEnd w:id="10"/>
    </w:p>
    <w:p w14:paraId="278708A7" w14:textId="77777777" w:rsidR="00E0011C" w:rsidRPr="00E0011C" w:rsidRDefault="00E0011C" w:rsidP="00E0011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2.3. Предприниматель перечисляет плату за каждый месяц вперед не позднее десятого числа оплачиваемого месяца.</w:t>
      </w:r>
    </w:p>
    <w:p w14:paraId="0263BDCC"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bookmarkStart w:id="11" w:name="P1594"/>
      <w:bookmarkEnd w:id="11"/>
      <w:r w:rsidRPr="00E0011C">
        <w:rPr>
          <w:rFonts w:ascii="Times New Roman" w:eastAsia="Times New Roman" w:hAnsi="Times New Roman" w:cs="Times New Roman"/>
          <w:sz w:val="24"/>
          <w:szCs w:val="24"/>
          <w:lang w:eastAsia="ru-RU"/>
        </w:rPr>
        <w:t>2.4. Плата по Договору вносится Предпринимателем на Счет № ________.</w:t>
      </w:r>
    </w:p>
    <w:p w14:paraId="4774E764"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Код бюджетной классификации: _______________.</w:t>
      </w:r>
    </w:p>
    <w:p w14:paraId="6ADDCE94"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2.5. В случае изменения нормативных правовых актов, регулирующих исчисление размера платы за размещение НТО/исчисление размера арендной платы за земельные участки и используемых при расчете платы по договорам на размещение НТО, размер платы за использование места размещения НТО подлежит изменению соответственно с даты вступления в силу такого нормативного правового акта, о чем Предприниматель должен быть дополнительно уведомлен Комитетом.</w:t>
      </w:r>
    </w:p>
    <w:p w14:paraId="5A4B0025"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2.6. Денежные средства, уплаченные Предпринимателем в качестве платы по Договору, засчитываются в погашение обязательства по внесению платы по Договору, срок исполнения которого наступил ранее, вне зависимости от периода, указанного Предпринимателем в расчетном документе.</w:t>
      </w:r>
    </w:p>
    <w:p w14:paraId="0A51795D"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72A9AA2A" w14:textId="77777777" w:rsidR="00E0011C" w:rsidRPr="00E0011C" w:rsidRDefault="00E0011C" w:rsidP="00E0011C">
      <w:pPr>
        <w:widowControl w:val="0"/>
        <w:autoSpaceDE w:val="0"/>
        <w:autoSpaceDN w:val="0"/>
        <w:spacing w:after="0" w:line="240" w:lineRule="auto"/>
        <w:jc w:val="both"/>
        <w:outlineLvl w:val="2"/>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3. Права и обязанности сторон</w:t>
      </w:r>
    </w:p>
    <w:p w14:paraId="71F2151A"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6F206C6C" w14:textId="77777777" w:rsidR="00E0011C" w:rsidRPr="00E0011C" w:rsidRDefault="00E0011C" w:rsidP="00E0011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lastRenderedPageBreak/>
        <w:t>3.1. Предприниматель имеет право:</w:t>
      </w:r>
    </w:p>
    <w:p w14:paraId="49EC4D51"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3.1.1. Разместить НТО в соответствии с </w:t>
      </w:r>
      <w:hyperlink w:anchor="P1540" w:history="1">
        <w:r w:rsidRPr="00E0011C">
          <w:rPr>
            <w:rFonts w:ascii="Times New Roman" w:eastAsia="Times New Roman" w:hAnsi="Times New Roman" w:cs="Times New Roman"/>
            <w:sz w:val="24"/>
            <w:szCs w:val="24"/>
            <w:lang w:eastAsia="ru-RU"/>
          </w:rPr>
          <w:t>пунктом 1.1</w:t>
        </w:r>
      </w:hyperlink>
      <w:r w:rsidRPr="00E0011C">
        <w:rPr>
          <w:rFonts w:ascii="Times New Roman" w:eastAsia="Times New Roman" w:hAnsi="Times New Roman" w:cs="Times New Roman"/>
          <w:sz w:val="24"/>
          <w:szCs w:val="24"/>
          <w:lang w:eastAsia="ru-RU"/>
        </w:rPr>
        <w:t xml:space="preserve"> Договора.</w:t>
      </w:r>
    </w:p>
    <w:p w14:paraId="095EED6D"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Под НТО в рамках настоящего Договора понимается нестационарный торговый объект в значении, используемом в Федеральном </w:t>
      </w:r>
      <w:hyperlink r:id="rId7" w:history="1">
        <w:r w:rsidRPr="00E0011C">
          <w:rPr>
            <w:rFonts w:ascii="Times New Roman" w:eastAsia="Times New Roman" w:hAnsi="Times New Roman" w:cs="Times New Roman"/>
            <w:sz w:val="24"/>
            <w:szCs w:val="24"/>
            <w:lang w:eastAsia="ru-RU"/>
          </w:rPr>
          <w:t>законе</w:t>
        </w:r>
      </w:hyperlink>
      <w:r w:rsidRPr="00E0011C">
        <w:rPr>
          <w:rFonts w:ascii="Times New Roman" w:eastAsia="Times New Roman" w:hAnsi="Times New Roman" w:cs="Times New Roman"/>
          <w:sz w:val="24"/>
          <w:szCs w:val="24"/>
          <w:lang w:eastAsia="ru-RU"/>
        </w:rPr>
        <w:t xml:space="preserve"> от 28.12.2009 № 381-ФЗ "Об основах государственного регулирования торговой деятельности в Российской Федерации".</w:t>
      </w:r>
    </w:p>
    <w:p w14:paraId="19C72FA3"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bookmarkStart w:id="12" w:name="P1604"/>
      <w:bookmarkEnd w:id="12"/>
      <w:r w:rsidRPr="00E0011C">
        <w:rPr>
          <w:rFonts w:ascii="Times New Roman" w:eastAsia="Times New Roman" w:hAnsi="Times New Roman" w:cs="Times New Roman"/>
          <w:sz w:val="24"/>
          <w:szCs w:val="24"/>
          <w:lang w:eastAsia="ru-RU"/>
        </w:rPr>
        <w:t>3.1.2. Обратиться в Комитет за заключением договора на размещение НТО на новый срок.</w:t>
      </w:r>
    </w:p>
    <w:p w14:paraId="097B4D2B"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Заявление подается не ранее чем за 6 (шесть) и не позднее чем за 3 (три) месяца до окончания срока действия Договора.</w:t>
      </w:r>
    </w:p>
    <w:p w14:paraId="5A4C3300"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В случае подачи заявления в соответствии с условиями и сроками, установленными настоящим пунктом, порядок и сроки оплаты по Договору на размещение НТО после окончания срока действия Договора определяются в соответствии с условиями Договора, плата по Договору исчисляется до даты о заключении договора на новый срок или до даты освобождения места размещения НТО.</w:t>
      </w:r>
    </w:p>
    <w:p w14:paraId="384D72AC"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3.2. Предприниматель обязан:</w:t>
      </w:r>
    </w:p>
    <w:p w14:paraId="0E350B00"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3.2.1. Своевременно и полностью выплачивать Комитету плату за размещение НТО в размере и порядке, определяемых Договором и последующими изменениями, и дополнениями к нему.</w:t>
      </w:r>
    </w:p>
    <w:p w14:paraId="23F3C2AA"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3.2.2. Использовать НТО и место размещения НТО исключительно в соответствии с целью, указанной в </w:t>
      </w:r>
      <w:hyperlink w:anchor="P1540" w:history="1">
        <w:r w:rsidRPr="00E0011C">
          <w:rPr>
            <w:rFonts w:ascii="Times New Roman" w:eastAsia="Times New Roman" w:hAnsi="Times New Roman" w:cs="Times New Roman"/>
            <w:sz w:val="24"/>
            <w:szCs w:val="24"/>
            <w:lang w:eastAsia="ru-RU"/>
          </w:rPr>
          <w:t>пункте 1.1</w:t>
        </w:r>
      </w:hyperlink>
      <w:r w:rsidRPr="00E0011C">
        <w:rPr>
          <w:rFonts w:ascii="Times New Roman" w:eastAsia="Times New Roman" w:hAnsi="Times New Roman" w:cs="Times New Roman"/>
          <w:sz w:val="24"/>
          <w:szCs w:val="24"/>
          <w:lang w:eastAsia="ru-RU"/>
        </w:rPr>
        <w:t xml:space="preserve"> Договора.</w:t>
      </w:r>
    </w:p>
    <w:p w14:paraId="597FA80E"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3.2.3. Не допускать действий, приводящих к ухудшению качественных характеристик и экологической обстановки на используемой и близлежащей территории.</w:t>
      </w:r>
    </w:p>
    <w:p w14:paraId="115F190D"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3.2.4. Обеспечить Комитету и органам государственного контроля и надзора свободный доступ на НТО и место размещения НТО для его осмотра и проверки соблюдения условий Договора.</w:t>
      </w:r>
    </w:p>
    <w:p w14:paraId="0850B3C9"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3.2.5. Выполнять условия содержания и эксплуатации подземных и наземных инженерных коммуникаций, сооружений, дорог, проездов в соответствии с требованиями эксплуатационных служб.</w:t>
      </w:r>
    </w:p>
    <w:p w14:paraId="1B0DD201"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3.2.6. Немедленно извещать Комитет и соответствующие государственные органы о всякой аварии или ином событии, нанесшем (или грозящем нанести) ущерб месту размещения НТО, и своевременно принимать все возможные меры по предотвращению угрозы и против дальнейшего его разрушения или повреждения.</w:t>
      </w:r>
    </w:p>
    <w:p w14:paraId="7C3E3BBD"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bookmarkStart w:id="13" w:name="P1617"/>
      <w:bookmarkEnd w:id="13"/>
      <w:r w:rsidRPr="00E0011C">
        <w:rPr>
          <w:rFonts w:ascii="Times New Roman" w:eastAsia="Times New Roman" w:hAnsi="Times New Roman" w:cs="Times New Roman"/>
          <w:sz w:val="24"/>
          <w:szCs w:val="24"/>
          <w:lang w:eastAsia="ru-RU"/>
        </w:rPr>
        <w:t>3.2.7. Не заключать договоры и не вступать в сделки, следствием которых является или может являться какое-либо обременение предоставленных Предпринимателю по Договору имущественных прав, в частности переход их к иному лицу (договоры залога, внесение права на размещение НТО или его части в уставный капитал юридического лица и др.).</w:t>
      </w:r>
    </w:p>
    <w:p w14:paraId="7A86B785"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3.2.8. После окончания срока действия Договора обеспечить освобождение места размещения НТО от расположенного на нем НТО.</w:t>
      </w:r>
    </w:p>
    <w:p w14:paraId="1D3B5EE2"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bookmarkStart w:id="14" w:name="P1619"/>
      <w:bookmarkStart w:id="15" w:name="P1648"/>
      <w:bookmarkEnd w:id="14"/>
      <w:bookmarkEnd w:id="15"/>
      <w:r w:rsidRPr="00E0011C">
        <w:rPr>
          <w:rFonts w:ascii="Times New Roman" w:eastAsia="Times New Roman" w:hAnsi="Times New Roman" w:cs="Times New Roman"/>
          <w:sz w:val="24"/>
          <w:szCs w:val="24"/>
          <w:lang w:eastAsia="ru-RU"/>
        </w:rPr>
        <w:lastRenderedPageBreak/>
        <w:t xml:space="preserve">3.2.9. Довести до сведения потребителя информацию о продавце (фирменном наименовании (наименовании), месте нахождения (адресе) и режиме работы - для юридических лиц, о государственной регистрации и наименовании зарегистрировавшего его органа - для индивидуальных предпринимателей) в соответствии с требованиями </w:t>
      </w:r>
      <w:hyperlink r:id="rId8" w:history="1">
        <w:r w:rsidRPr="00E0011C">
          <w:rPr>
            <w:rFonts w:ascii="Times New Roman" w:eastAsia="Times New Roman" w:hAnsi="Times New Roman" w:cs="Times New Roman"/>
            <w:sz w:val="24"/>
            <w:szCs w:val="24"/>
            <w:lang w:eastAsia="ru-RU"/>
          </w:rPr>
          <w:t>пункта 1 статьи 9</w:t>
        </w:r>
      </w:hyperlink>
      <w:r w:rsidRPr="00E0011C">
        <w:rPr>
          <w:rFonts w:ascii="Times New Roman" w:eastAsia="Times New Roman" w:hAnsi="Times New Roman" w:cs="Times New Roman"/>
          <w:sz w:val="24"/>
          <w:szCs w:val="24"/>
          <w:lang w:eastAsia="ru-RU"/>
        </w:rPr>
        <w:t xml:space="preserve"> Закона Российской Федерации от 07.02.1992 № 2300-1 "О защите прав потребителей".</w:t>
      </w:r>
    </w:p>
    <w:p w14:paraId="09B3B76E" w14:textId="77777777" w:rsidR="00E0011C" w:rsidRPr="00E0011C" w:rsidRDefault="00E0011C" w:rsidP="00E0011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6" w:name="P1658"/>
      <w:bookmarkEnd w:id="16"/>
      <w:r w:rsidRPr="00E0011C">
        <w:rPr>
          <w:rFonts w:ascii="Times New Roman" w:eastAsia="Times New Roman" w:hAnsi="Times New Roman" w:cs="Times New Roman"/>
          <w:sz w:val="24"/>
          <w:szCs w:val="24"/>
          <w:lang w:eastAsia="ru-RU"/>
        </w:rPr>
        <w:t xml:space="preserve">3.2.10. Размещать НТО в пределах границ земельного участка, предназначенного для размещения НТО, указанного в </w:t>
      </w:r>
      <w:hyperlink w:anchor="P1540" w:history="1">
        <w:r w:rsidRPr="00E0011C">
          <w:rPr>
            <w:rFonts w:ascii="Times New Roman" w:eastAsia="Times New Roman" w:hAnsi="Times New Roman" w:cs="Times New Roman"/>
            <w:sz w:val="24"/>
            <w:szCs w:val="24"/>
            <w:lang w:eastAsia="ru-RU"/>
          </w:rPr>
          <w:t>пункте 1.1</w:t>
        </w:r>
      </w:hyperlink>
      <w:r w:rsidRPr="00E0011C">
        <w:rPr>
          <w:rFonts w:ascii="Times New Roman" w:eastAsia="Times New Roman" w:hAnsi="Times New Roman" w:cs="Times New Roman"/>
          <w:sz w:val="24"/>
          <w:szCs w:val="24"/>
          <w:lang w:eastAsia="ru-RU"/>
        </w:rPr>
        <w:t xml:space="preserve"> Договора.</w:t>
      </w:r>
    </w:p>
    <w:p w14:paraId="4E90BAB2"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3.3. Комитет не вправе вмешиваться в хозяйственную деятельность Предпринимателя, если она не противоречит условиям Договора и законодательству.</w:t>
      </w:r>
    </w:p>
    <w:p w14:paraId="2157204C" w14:textId="77777777" w:rsidR="00E0011C" w:rsidRPr="00E0011C" w:rsidRDefault="00E0011C" w:rsidP="00E0011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267ED116" w14:textId="77777777" w:rsidR="00E0011C" w:rsidRPr="00E0011C" w:rsidRDefault="00E0011C" w:rsidP="00E0011C">
      <w:pPr>
        <w:widowControl w:val="0"/>
        <w:autoSpaceDE w:val="0"/>
        <w:autoSpaceDN w:val="0"/>
        <w:spacing w:after="0" w:line="240" w:lineRule="auto"/>
        <w:jc w:val="both"/>
        <w:outlineLvl w:val="2"/>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4. Ответственность Сторон</w:t>
      </w:r>
    </w:p>
    <w:p w14:paraId="6A280BC9" w14:textId="77777777" w:rsidR="00E0011C" w:rsidRPr="00E0011C" w:rsidRDefault="00E0011C" w:rsidP="00E0011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1D591336" w14:textId="77777777" w:rsidR="00E0011C" w:rsidRPr="00E0011C" w:rsidRDefault="00E0011C" w:rsidP="00E0011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4.1. В случае неисполнения или ненадлежащего исполнения условий Договора виновная Сторона обязана возместить причиненные убытки, включая упущенную выгоду, в соответствии с законодательством Российской Федерации.</w:t>
      </w:r>
    </w:p>
    <w:p w14:paraId="7D42B563"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4.2. В случае нарушения </w:t>
      </w:r>
      <w:hyperlink w:anchor="P1558" w:history="1">
        <w:r w:rsidRPr="00E0011C">
          <w:rPr>
            <w:rFonts w:ascii="Times New Roman" w:eastAsia="Times New Roman" w:hAnsi="Times New Roman" w:cs="Times New Roman"/>
            <w:sz w:val="24"/>
            <w:szCs w:val="24"/>
            <w:lang w:eastAsia="ru-RU"/>
          </w:rPr>
          <w:t>пункта 1.3</w:t>
        </w:r>
      </w:hyperlink>
      <w:r w:rsidRPr="00E0011C">
        <w:rPr>
          <w:rFonts w:ascii="Times New Roman" w:eastAsia="Times New Roman" w:hAnsi="Times New Roman" w:cs="Times New Roman"/>
          <w:sz w:val="24"/>
          <w:szCs w:val="24"/>
          <w:lang w:eastAsia="ru-RU"/>
        </w:rPr>
        <w:t xml:space="preserve"> Договора Предприниматель обязан уплатить Комитету штраф в размере годовой платы по Договору.</w:t>
      </w:r>
    </w:p>
    <w:p w14:paraId="03358EB4"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4.3. В случае нарушения Предпринимателем </w:t>
      </w:r>
      <w:hyperlink w:anchor="P1581" w:history="1">
        <w:r w:rsidRPr="00E0011C">
          <w:rPr>
            <w:rFonts w:ascii="Times New Roman" w:eastAsia="Times New Roman" w:hAnsi="Times New Roman" w:cs="Times New Roman"/>
            <w:sz w:val="24"/>
            <w:szCs w:val="24"/>
            <w:lang w:eastAsia="ru-RU"/>
          </w:rPr>
          <w:t>пункта 2.3</w:t>
        </w:r>
      </w:hyperlink>
      <w:r w:rsidRPr="00E0011C">
        <w:rPr>
          <w:rFonts w:ascii="Times New Roman" w:eastAsia="Times New Roman" w:hAnsi="Times New Roman" w:cs="Times New Roman"/>
          <w:sz w:val="24"/>
          <w:szCs w:val="24"/>
          <w:lang w:eastAsia="ru-RU"/>
        </w:rPr>
        <w:t xml:space="preserve"> Договора начисляются пени в размере 0,15 процента от просроченной суммы платежей за каждый день просрочки.</w:t>
      </w:r>
    </w:p>
    <w:p w14:paraId="38B04D0F"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4.4. В случае нарушения иных условий Договора Предприниматель обязан уплатить Комитету штраф в двойном размере месячной платы.</w:t>
      </w:r>
    </w:p>
    <w:p w14:paraId="5E88FEBC"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bookmarkStart w:id="17" w:name="P1667"/>
      <w:bookmarkEnd w:id="17"/>
      <w:r w:rsidRPr="00E0011C">
        <w:rPr>
          <w:rFonts w:ascii="Times New Roman" w:eastAsia="Times New Roman" w:hAnsi="Times New Roman" w:cs="Times New Roman"/>
          <w:sz w:val="24"/>
          <w:szCs w:val="24"/>
          <w:lang w:eastAsia="ru-RU"/>
        </w:rPr>
        <w:t xml:space="preserve">4.5. Уплата неустойки (штрафа, пеней) не освобождает Стороны от выполнения лежащих на них обязательств по Договору. Штраф и пени вносятся Предпринимателем на счет, указанный в </w:t>
      </w:r>
      <w:hyperlink w:anchor="P1594" w:history="1">
        <w:r w:rsidRPr="00E0011C">
          <w:rPr>
            <w:rFonts w:ascii="Times New Roman" w:eastAsia="Times New Roman" w:hAnsi="Times New Roman" w:cs="Times New Roman"/>
            <w:sz w:val="24"/>
            <w:szCs w:val="24"/>
            <w:lang w:eastAsia="ru-RU"/>
          </w:rPr>
          <w:t>пункте 2.5</w:t>
        </w:r>
      </w:hyperlink>
      <w:r w:rsidRPr="00E0011C">
        <w:rPr>
          <w:rFonts w:ascii="Times New Roman" w:eastAsia="Times New Roman" w:hAnsi="Times New Roman" w:cs="Times New Roman"/>
          <w:sz w:val="24"/>
          <w:szCs w:val="24"/>
          <w:lang w:eastAsia="ru-RU"/>
        </w:rPr>
        <w:t xml:space="preserve"> Договора.</w:t>
      </w:r>
    </w:p>
    <w:p w14:paraId="48A14B50" w14:textId="77777777" w:rsidR="00E0011C" w:rsidRPr="00E0011C" w:rsidRDefault="00E0011C" w:rsidP="00E0011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6ED30DCF" w14:textId="77777777" w:rsidR="00E0011C" w:rsidRPr="00E0011C" w:rsidRDefault="00E0011C" w:rsidP="00E0011C">
      <w:pPr>
        <w:widowControl w:val="0"/>
        <w:autoSpaceDE w:val="0"/>
        <w:autoSpaceDN w:val="0"/>
        <w:spacing w:after="0" w:line="240" w:lineRule="auto"/>
        <w:jc w:val="both"/>
        <w:outlineLvl w:val="2"/>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5. Изменение, расторжение, прекращение действия Договора</w:t>
      </w:r>
    </w:p>
    <w:p w14:paraId="31C59E8F" w14:textId="77777777" w:rsidR="00E0011C" w:rsidRPr="00E0011C" w:rsidRDefault="00E0011C" w:rsidP="00E0011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05609E35" w14:textId="77777777" w:rsidR="00E0011C" w:rsidRPr="00E0011C" w:rsidRDefault="00E0011C" w:rsidP="00E0011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5.1. Договор прекращает свое действие по окончании его срока, а также в любой другой срок по соглашению Сторон.</w:t>
      </w:r>
    </w:p>
    <w:p w14:paraId="66A20AF4"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5.2. Дополнения и изменения, вносимые в Договор, оформляются дополнительными соглашениями Сторон.</w:t>
      </w:r>
    </w:p>
    <w:p w14:paraId="718B1937"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5.3. Договор может быть расторгнут по требованию Комитета по решению суда при следующих признаваемых Сторонами существенными нарушениях Договора:</w:t>
      </w:r>
    </w:p>
    <w:p w14:paraId="00534660"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5.3.1. При неиспользовании Предпринимателем места размещения НТО в соответствии с целью, указанной в </w:t>
      </w:r>
      <w:hyperlink w:anchor="P1540" w:history="1">
        <w:r w:rsidRPr="00E0011C">
          <w:rPr>
            <w:rFonts w:ascii="Times New Roman" w:eastAsia="Times New Roman" w:hAnsi="Times New Roman" w:cs="Times New Roman"/>
            <w:sz w:val="24"/>
            <w:szCs w:val="24"/>
            <w:lang w:eastAsia="ru-RU"/>
          </w:rPr>
          <w:t>пункте 1.1</w:t>
        </w:r>
      </w:hyperlink>
      <w:r w:rsidRPr="00E0011C">
        <w:rPr>
          <w:rFonts w:ascii="Times New Roman" w:eastAsia="Times New Roman" w:hAnsi="Times New Roman" w:cs="Times New Roman"/>
          <w:sz w:val="24"/>
          <w:szCs w:val="24"/>
          <w:lang w:eastAsia="ru-RU"/>
        </w:rPr>
        <w:t xml:space="preserve"> Договора, в течение одного месяца с даты вступления Договора в силу.</w:t>
      </w:r>
    </w:p>
    <w:p w14:paraId="15BF79DD"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5.3.2. При возникновении задолженности по внесению платы в течение трех месяцев независимо от ее последующего внесения. Расторжение Договора не освобождает Предпринимателя от необходимости погашения задолженности по плате и выплате неустойки.</w:t>
      </w:r>
    </w:p>
    <w:p w14:paraId="6DB2D479"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5.3.3. Если Предприниматель умышленно ухудшает состояние места размещения НТО.</w:t>
      </w:r>
    </w:p>
    <w:p w14:paraId="008E0F37"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5.3.4. При несоблюдении обязанностей, предусмотренных Договором.</w:t>
      </w:r>
    </w:p>
    <w:p w14:paraId="64EA7430"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lastRenderedPageBreak/>
        <w:t>5.3.5. При несоблюдении порядка размещения на Участке объектов наружной рекламы и информации.</w:t>
      </w:r>
    </w:p>
    <w:p w14:paraId="11785306"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5.4. Комитет вправе в бесспорном и одностороннем порядке отказаться от исполнения Договора, что влечет расторжение Договора, в следующих случаях:</w:t>
      </w:r>
    </w:p>
    <w:p w14:paraId="5015B63D"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bookmarkStart w:id="18" w:name="P1690"/>
      <w:bookmarkEnd w:id="18"/>
      <w:r w:rsidRPr="00E0011C">
        <w:rPr>
          <w:rFonts w:ascii="Times New Roman" w:eastAsia="Times New Roman" w:hAnsi="Times New Roman" w:cs="Times New Roman"/>
          <w:sz w:val="24"/>
          <w:szCs w:val="24"/>
          <w:lang w:eastAsia="ru-RU"/>
        </w:rPr>
        <w:t xml:space="preserve">5.4.1. При использовании Предпринимателем НТО под цели, не предусмотренные </w:t>
      </w:r>
      <w:hyperlink w:anchor="P1540" w:history="1">
        <w:r w:rsidRPr="00E0011C">
          <w:rPr>
            <w:rFonts w:ascii="Times New Roman" w:eastAsia="Times New Roman" w:hAnsi="Times New Roman" w:cs="Times New Roman"/>
            <w:sz w:val="24"/>
            <w:szCs w:val="24"/>
            <w:lang w:eastAsia="ru-RU"/>
          </w:rPr>
          <w:t>пунктом 1.1</w:t>
        </w:r>
      </w:hyperlink>
      <w:r w:rsidRPr="00E0011C">
        <w:rPr>
          <w:rFonts w:ascii="Times New Roman" w:eastAsia="Times New Roman" w:hAnsi="Times New Roman" w:cs="Times New Roman"/>
          <w:sz w:val="24"/>
          <w:szCs w:val="24"/>
          <w:lang w:eastAsia="ru-RU"/>
        </w:rPr>
        <w:t xml:space="preserve"> Договора.</w:t>
      </w:r>
    </w:p>
    <w:p w14:paraId="6BFD30AD"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5.4.2. При принятии в установленном порядке решения о предоставлении земельного участка, в том числе образованного в результате проведения в установленном порядке территориального землеустройства, в границах которого расположено место размещения НТО, для проектирования и строительства объекта недвижимости.</w:t>
      </w:r>
    </w:p>
    <w:p w14:paraId="6B4159FA"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5.4.3. При принятии в установленном порядке решения о проведении торгов по продаже земельного участка или на право заключения договора аренды земельного участка на инвестиционных условиях, в границах которого расположено место размещения НТО.</w:t>
      </w:r>
    </w:p>
    <w:p w14:paraId="4525B2D9"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5.4.4. При принятии в установленном порядке решения о проведении торгов на право заключения договора аренды земельного участка для его комплексного освоения в целях жилищного строительства, в границах которого расположено место размещения НТО.</w:t>
      </w:r>
    </w:p>
    <w:p w14:paraId="524AFF61"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5.4.5. При публикации информационного сообщения о проведении конкурсного отбора лиц для подготовки документации, необходимой для проведения торгов по продаже земельных участков или права на заключение договоров аренды земельных участков, если место размещения НТО расположено в пределах границ таких земельных участков.</w:t>
      </w:r>
    </w:p>
    <w:p w14:paraId="22341032"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5.4.6. При нарушении Предпринимателем Договора.</w:t>
      </w:r>
    </w:p>
    <w:p w14:paraId="425E0D7B"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5.4.7. При заключении договора о предоставлении земельного участка, образованного в границах застроенной территории, лицу, с которым заключен договор о развитии застроенной территории, в случае если место размещения НТО расположено в пределах такого земельного участка.</w:t>
      </w:r>
    </w:p>
    <w:p w14:paraId="2D37EDD1"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5.4.8. При возникновении задолженности по внесению платы за два платежных периода независимо от ее последующего внесения. Расторжение Договора не освобождает Предпринимателя от необходимости погашения задолженности по плате и выплаты неустойки.</w:t>
      </w:r>
    </w:p>
    <w:p w14:paraId="55AB455D"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5.4.9. Уведомление об отказе от исполнения Договора в случаях, указанных в </w:t>
      </w:r>
      <w:hyperlink w:anchor="P1690" w:history="1">
        <w:r w:rsidRPr="00E0011C">
          <w:rPr>
            <w:rFonts w:ascii="Times New Roman" w:eastAsia="Times New Roman" w:hAnsi="Times New Roman" w:cs="Times New Roman"/>
            <w:sz w:val="24"/>
            <w:szCs w:val="24"/>
            <w:lang w:eastAsia="ru-RU"/>
          </w:rPr>
          <w:t>пунктах 5.4.1</w:t>
        </w:r>
      </w:hyperlink>
      <w:r w:rsidRPr="00E0011C">
        <w:rPr>
          <w:rFonts w:ascii="Times New Roman" w:eastAsia="Times New Roman" w:hAnsi="Times New Roman" w:cs="Times New Roman"/>
          <w:sz w:val="24"/>
          <w:szCs w:val="24"/>
          <w:lang w:eastAsia="ru-RU"/>
        </w:rPr>
        <w:t xml:space="preserve"> - </w:t>
      </w:r>
      <w:hyperlink w:anchor="P1711" w:history="1">
        <w:r w:rsidRPr="00E0011C">
          <w:rPr>
            <w:rFonts w:ascii="Times New Roman" w:eastAsia="Times New Roman" w:hAnsi="Times New Roman" w:cs="Times New Roman"/>
            <w:sz w:val="24"/>
            <w:szCs w:val="24"/>
            <w:lang w:eastAsia="ru-RU"/>
          </w:rPr>
          <w:t>5.4.</w:t>
        </w:r>
      </w:hyperlink>
      <w:r w:rsidRPr="00E0011C">
        <w:rPr>
          <w:rFonts w:ascii="Times New Roman" w:eastAsia="Times New Roman" w:hAnsi="Times New Roman" w:cs="Times New Roman"/>
          <w:sz w:val="24"/>
          <w:szCs w:val="24"/>
          <w:lang w:eastAsia="ru-RU"/>
        </w:rPr>
        <w:t>8, направляется Предпринимателю за 30 дней до расторжения Договора.</w:t>
      </w:r>
    </w:p>
    <w:p w14:paraId="2690E3D8" w14:textId="77777777" w:rsidR="00E0011C" w:rsidRPr="00E0011C" w:rsidRDefault="00E0011C" w:rsidP="00E0011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1F818DE4" w14:textId="77777777" w:rsidR="00E0011C" w:rsidRPr="00E0011C" w:rsidRDefault="00E0011C" w:rsidP="00E0011C">
      <w:pPr>
        <w:widowControl w:val="0"/>
        <w:autoSpaceDE w:val="0"/>
        <w:autoSpaceDN w:val="0"/>
        <w:spacing w:after="0" w:line="240" w:lineRule="auto"/>
        <w:jc w:val="both"/>
        <w:outlineLvl w:val="2"/>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6. Особые условия</w:t>
      </w:r>
    </w:p>
    <w:p w14:paraId="482D350D"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095909AB"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6.1. Заключив договор, Предприниматель выразил согласие на осуществление Комитетом действий по пресечению неправомерного использования места размещения НТО в порядке самозащиты права (</w:t>
      </w:r>
      <w:hyperlink r:id="rId9" w:history="1">
        <w:r w:rsidRPr="00E0011C">
          <w:rPr>
            <w:rFonts w:ascii="Times New Roman" w:eastAsia="Times New Roman" w:hAnsi="Times New Roman" w:cs="Times New Roman"/>
            <w:sz w:val="24"/>
            <w:szCs w:val="24"/>
            <w:lang w:eastAsia="ru-RU"/>
          </w:rPr>
          <w:t>статьи 12</w:t>
        </w:r>
      </w:hyperlink>
      <w:r w:rsidRPr="00E0011C">
        <w:rPr>
          <w:rFonts w:ascii="Times New Roman" w:eastAsia="Times New Roman" w:hAnsi="Times New Roman" w:cs="Times New Roman"/>
          <w:sz w:val="24"/>
          <w:szCs w:val="24"/>
          <w:lang w:eastAsia="ru-RU"/>
        </w:rPr>
        <w:t xml:space="preserve">, </w:t>
      </w:r>
      <w:hyperlink r:id="rId10" w:history="1">
        <w:r w:rsidRPr="00E0011C">
          <w:rPr>
            <w:rFonts w:ascii="Times New Roman" w:eastAsia="Times New Roman" w:hAnsi="Times New Roman" w:cs="Times New Roman"/>
            <w:sz w:val="24"/>
            <w:szCs w:val="24"/>
            <w:lang w:eastAsia="ru-RU"/>
          </w:rPr>
          <w:t>14</w:t>
        </w:r>
      </w:hyperlink>
      <w:r w:rsidRPr="00E0011C">
        <w:rPr>
          <w:rFonts w:ascii="Times New Roman" w:eastAsia="Times New Roman" w:hAnsi="Times New Roman" w:cs="Times New Roman"/>
          <w:sz w:val="24"/>
          <w:szCs w:val="24"/>
          <w:lang w:eastAsia="ru-RU"/>
        </w:rPr>
        <w:t xml:space="preserve"> Гражданского кодекса Российской Федерации). Самозащита осуществляется путем освобождения Комитетом или назначенным им лицом места размещения НТО от имущества Предпринимателя либо третьих лиц. При этом Предприниматель признает, что убытки, возникающие вследствие утраты либо повреждения принадлежащего ему имущества, возмещению не подлежат, и </w:t>
      </w:r>
      <w:r w:rsidRPr="00E0011C">
        <w:rPr>
          <w:rFonts w:ascii="Times New Roman" w:eastAsia="Times New Roman" w:hAnsi="Times New Roman" w:cs="Times New Roman"/>
          <w:sz w:val="24"/>
          <w:szCs w:val="24"/>
          <w:lang w:eastAsia="ru-RU"/>
        </w:rPr>
        <w:lastRenderedPageBreak/>
        <w:t>обязуется исполнить за Комитет обязательства по оплате стоимости возмещения вреда, причиненного третьим лицам при осуществлении самозащиты права.</w:t>
      </w:r>
    </w:p>
    <w:p w14:paraId="37D4A5B6"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6.2. В случае если после окончания действия Договора стороны не заключили договор на новый срок, Предприниматель обязан освободить или обеспечить освобождение места размещения НТО от любого имущества, размещенного на участке во время действия Договора или предшествующих ему договоров.</w:t>
      </w:r>
    </w:p>
    <w:p w14:paraId="73E6009E"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6.3. Комитет вправе обеспечивать уведомление Предпринимателя о наступлении (истечении) сроков платежа, о состоянии задолженности по Договору, а также об иных сведениях по поводу исполнения обязательств по Договору, в том числе с использованием средств оператора мобильной (сотовой) связи посредством SMS-уведомлений (сообщений) на телефонный номер (телефонные номера) средств мобильной (сотовой) связи Предпринимателя, указанный (указанные) в Договоре.</w:t>
      </w:r>
    </w:p>
    <w:p w14:paraId="59B2B4DE"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При изменении телефонного номера (телефонных номеров) средств мобильной (сотовой) связи Предприниматель обязан в течение пяти дней письменно уведомить об этом Комитет, сообщив новый телефонный номер (новые телефонные номера) средств мобильной (сотовой) связи.</w:t>
      </w:r>
    </w:p>
    <w:p w14:paraId="37D19213"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7DDDAC2E" w14:textId="77777777" w:rsidR="00E0011C" w:rsidRPr="00E0011C" w:rsidRDefault="00E0011C" w:rsidP="00E0011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6.5. Предприниматель подтверждает, что:</w:t>
      </w:r>
    </w:p>
    <w:p w14:paraId="3C235347"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Комитет обеспечил допуск Предпринимателю на земельный участок в соответствии со схемой границ земельного участка, предназначенного для размещения НТО, являющейся приложением к Договору;</w:t>
      </w:r>
    </w:p>
    <w:p w14:paraId="323E9A4B"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место размещения НТО находится в состоянии, не препятствующем использованию в соответствии с условиями заключенного Договора.</w:t>
      </w:r>
    </w:p>
    <w:p w14:paraId="26B1FE5F"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15785529" w14:textId="77777777" w:rsidR="00E0011C" w:rsidRPr="00E0011C" w:rsidRDefault="00E0011C" w:rsidP="00E0011C">
      <w:pPr>
        <w:widowControl w:val="0"/>
        <w:autoSpaceDE w:val="0"/>
        <w:autoSpaceDN w:val="0"/>
        <w:spacing w:after="0" w:line="240" w:lineRule="auto"/>
        <w:jc w:val="both"/>
        <w:outlineLvl w:val="2"/>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7. Прочие условия:</w:t>
      </w:r>
    </w:p>
    <w:p w14:paraId="4467C6C8"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5C41CC08" w14:textId="77777777" w:rsidR="00E0011C" w:rsidRPr="00E0011C" w:rsidRDefault="00E0011C" w:rsidP="00E0011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7.1. В случае изменения адреса или иных реквизитов Стороны обязаны уведомить об этом друг друга в недельный срок со дня таких изменений.</w:t>
      </w:r>
    </w:p>
    <w:p w14:paraId="633D45E4"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7.2. Вопросы, не урегулированные Договором, регулируются законодательством Российской Федерации.</w:t>
      </w:r>
    </w:p>
    <w:p w14:paraId="40AF26C0"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7.3. Споры, возникающие при исполнении Договора, рассматриваются судом, арбитражным судом в соответствии с их компетенцией.</w:t>
      </w:r>
    </w:p>
    <w:p w14:paraId="1A6E754F"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7.4. Договор составлен на ___ листах и подписан в ___ экземплярах, имеющих равную юридическую силу, находящихся:</w:t>
      </w:r>
    </w:p>
    <w:p w14:paraId="1A971E36" w14:textId="77777777" w:rsidR="00E0011C" w:rsidRPr="00E0011C" w:rsidRDefault="00E0011C" w:rsidP="00E0011C">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Комитет - 1 экз.;</w:t>
      </w:r>
    </w:p>
    <w:p w14:paraId="326EAE2C"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    - ______________________________________ - 1 экз.</w:t>
      </w:r>
    </w:p>
    <w:p w14:paraId="5B1C9C6F"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          (наименование Предпринимателя)</w:t>
      </w:r>
    </w:p>
    <w:p w14:paraId="73AA2EFB"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62D93929" w14:textId="77777777" w:rsidR="00E0011C" w:rsidRPr="00E0011C" w:rsidRDefault="00E0011C" w:rsidP="00E0011C">
      <w:pPr>
        <w:widowControl w:val="0"/>
        <w:autoSpaceDE w:val="0"/>
        <w:autoSpaceDN w:val="0"/>
        <w:spacing w:after="0" w:line="240" w:lineRule="auto"/>
        <w:jc w:val="both"/>
        <w:outlineLvl w:val="2"/>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8. Приложение к Договору</w:t>
      </w:r>
    </w:p>
    <w:p w14:paraId="4272BBFA"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46A236BE" w14:textId="77777777" w:rsidR="00E0011C" w:rsidRPr="00E0011C" w:rsidRDefault="00E0011C" w:rsidP="00E0011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1. Схема границ земельного участка, предназначенного для размещения НТО.</w:t>
      </w:r>
    </w:p>
    <w:p w14:paraId="581AF774" w14:textId="77777777" w:rsidR="00E0011C" w:rsidRPr="00E0011C" w:rsidRDefault="00E0011C" w:rsidP="00E0011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1D941494"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Юридические адреса Сторон:</w:t>
      </w:r>
    </w:p>
    <w:p w14:paraId="54E639C5"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1F4329C3"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    Комитет:</w:t>
      </w:r>
    </w:p>
    <w:p w14:paraId="6EA5E698"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lastRenderedPageBreak/>
        <w:t>___________________________________________________________________________</w:t>
      </w:r>
    </w:p>
    <w:p w14:paraId="6D8C3D5E"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___________________________________________________________________________</w:t>
      </w:r>
    </w:p>
    <w:p w14:paraId="381B2B92"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___________________________________________________________________________</w:t>
      </w:r>
    </w:p>
    <w:p w14:paraId="05635397"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    Предприниматель:</w:t>
      </w:r>
    </w:p>
    <w:p w14:paraId="4E8A6946"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___________________________________________________________________________</w:t>
      </w:r>
    </w:p>
    <w:p w14:paraId="2EF57CB8"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                   (наименование юридического лица либо</w:t>
      </w:r>
    </w:p>
    <w:p w14:paraId="1ABE73F7"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___________________________________________________________________________</w:t>
      </w:r>
    </w:p>
    <w:p w14:paraId="17738B65"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          фамилия, имя, отчество индивидуального предпринимателя)</w:t>
      </w:r>
    </w:p>
    <w:p w14:paraId="46B7722A"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___________________________________________________________________________</w:t>
      </w:r>
    </w:p>
    <w:p w14:paraId="06A3923F"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                 (телефон, факс, адрес электронной почты)</w:t>
      </w:r>
    </w:p>
    <w:p w14:paraId="4C2E3E52"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2519BBEA"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Комитет:                                                       Предприниматель:</w:t>
      </w:r>
    </w:p>
    <w:p w14:paraId="674AB79A"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3872869B"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р/с № __________________________           р/с № __________________________</w:t>
      </w:r>
    </w:p>
    <w:p w14:paraId="1CA2C539"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в ______________________________           </w:t>
      </w:r>
      <w:proofErr w:type="spellStart"/>
      <w:r w:rsidRPr="00E0011C">
        <w:rPr>
          <w:rFonts w:ascii="Times New Roman" w:eastAsia="Times New Roman" w:hAnsi="Times New Roman" w:cs="Times New Roman"/>
          <w:sz w:val="24"/>
          <w:szCs w:val="24"/>
          <w:lang w:eastAsia="ru-RU"/>
        </w:rPr>
        <w:t>в</w:t>
      </w:r>
      <w:proofErr w:type="spellEnd"/>
      <w:r w:rsidRPr="00E0011C">
        <w:rPr>
          <w:rFonts w:ascii="Times New Roman" w:eastAsia="Times New Roman" w:hAnsi="Times New Roman" w:cs="Times New Roman"/>
          <w:sz w:val="24"/>
          <w:szCs w:val="24"/>
          <w:lang w:eastAsia="ru-RU"/>
        </w:rPr>
        <w:t xml:space="preserve"> ______________________________</w:t>
      </w:r>
    </w:p>
    <w:p w14:paraId="2B74D82D"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тел. ___________________________           тел. ___________________________</w:t>
      </w:r>
    </w:p>
    <w:p w14:paraId="3C96003A"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 xml:space="preserve">факс ___________________________           </w:t>
      </w:r>
      <w:proofErr w:type="spellStart"/>
      <w:r w:rsidRPr="00E0011C">
        <w:rPr>
          <w:rFonts w:ascii="Times New Roman" w:eastAsia="Times New Roman" w:hAnsi="Times New Roman" w:cs="Times New Roman"/>
          <w:sz w:val="24"/>
          <w:szCs w:val="24"/>
          <w:lang w:eastAsia="ru-RU"/>
        </w:rPr>
        <w:t>факс</w:t>
      </w:r>
      <w:proofErr w:type="spellEnd"/>
      <w:r w:rsidRPr="00E0011C">
        <w:rPr>
          <w:rFonts w:ascii="Times New Roman" w:eastAsia="Times New Roman" w:hAnsi="Times New Roman" w:cs="Times New Roman"/>
          <w:sz w:val="24"/>
          <w:szCs w:val="24"/>
          <w:lang w:eastAsia="ru-RU"/>
        </w:rPr>
        <w:t xml:space="preserve"> ___________________________</w:t>
      </w:r>
    </w:p>
    <w:p w14:paraId="61938EA7"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74D497D9"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Подписи сторон:</w:t>
      </w:r>
    </w:p>
    <w:p w14:paraId="1AD2515A"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1187A45E"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От Комитета                                                 От Предпринимателя</w:t>
      </w:r>
    </w:p>
    <w:p w14:paraId="1BB9663E"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________________________________           ________________________________</w:t>
      </w:r>
    </w:p>
    <w:p w14:paraId="329425ED" w14:textId="77777777" w:rsidR="00E0011C" w:rsidRPr="00E0011C" w:rsidRDefault="00E0011C" w:rsidP="00E0011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0011C">
        <w:rPr>
          <w:rFonts w:ascii="Times New Roman" w:eastAsia="Times New Roman" w:hAnsi="Times New Roman" w:cs="Times New Roman"/>
          <w:sz w:val="24"/>
          <w:szCs w:val="24"/>
          <w:lang w:eastAsia="ru-RU"/>
        </w:rPr>
        <w:t>М.П.                                                                   М.П.</w:t>
      </w:r>
    </w:p>
    <w:p w14:paraId="787FC0EC" w14:textId="77777777" w:rsidR="00E0011C" w:rsidRPr="00E0011C" w:rsidRDefault="00E0011C" w:rsidP="00E0011C">
      <w:pPr>
        <w:jc w:val="both"/>
        <w:rPr>
          <w:rFonts w:ascii="Times New Roman" w:eastAsia="Calibri" w:hAnsi="Times New Roman" w:cs="Times New Roman"/>
          <w:sz w:val="24"/>
          <w:szCs w:val="24"/>
        </w:rPr>
      </w:pPr>
    </w:p>
    <w:p w14:paraId="252DA0C4" w14:textId="77777777" w:rsidR="00E0011C" w:rsidRDefault="00E0011C" w:rsidP="00C70282">
      <w:pPr>
        <w:spacing w:after="0" w:line="240" w:lineRule="auto"/>
        <w:rPr>
          <w:rFonts w:ascii="Times New Roman" w:hAnsi="Times New Roman" w:cs="Times New Roman"/>
          <w:sz w:val="24"/>
          <w:szCs w:val="24"/>
        </w:rPr>
      </w:pPr>
    </w:p>
    <w:p w14:paraId="271422E4" w14:textId="77777777" w:rsidR="00DC0BDD" w:rsidRDefault="00DC0BDD" w:rsidP="00CE2EC0">
      <w:pPr>
        <w:spacing w:line="240" w:lineRule="auto"/>
        <w:rPr>
          <w:rFonts w:ascii="Times New Roman" w:hAnsi="Times New Roman" w:cs="Times New Roman"/>
          <w:sz w:val="24"/>
          <w:szCs w:val="24"/>
        </w:rPr>
      </w:pPr>
    </w:p>
    <w:sectPr w:rsidR="00DC0BDD" w:rsidSect="009140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7CF"/>
    <w:rsid w:val="000D5005"/>
    <w:rsid w:val="001108ED"/>
    <w:rsid w:val="00121B73"/>
    <w:rsid w:val="001E3CC8"/>
    <w:rsid w:val="00283E58"/>
    <w:rsid w:val="002A1228"/>
    <w:rsid w:val="003B6C4D"/>
    <w:rsid w:val="003C1202"/>
    <w:rsid w:val="003C26F5"/>
    <w:rsid w:val="003E5D0F"/>
    <w:rsid w:val="0054069F"/>
    <w:rsid w:val="005E3F60"/>
    <w:rsid w:val="006C5154"/>
    <w:rsid w:val="007177CF"/>
    <w:rsid w:val="00746BDE"/>
    <w:rsid w:val="00752B28"/>
    <w:rsid w:val="00780BE3"/>
    <w:rsid w:val="009069BA"/>
    <w:rsid w:val="00912B9B"/>
    <w:rsid w:val="00947B03"/>
    <w:rsid w:val="00953120"/>
    <w:rsid w:val="00A04F2A"/>
    <w:rsid w:val="00B05FDE"/>
    <w:rsid w:val="00B1558D"/>
    <w:rsid w:val="00C05FFD"/>
    <w:rsid w:val="00C70282"/>
    <w:rsid w:val="00CE2EC0"/>
    <w:rsid w:val="00DB1869"/>
    <w:rsid w:val="00DC0BDD"/>
    <w:rsid w:val="00E0011C"/>
    <w:rsid w:val="00F02E54"/>
    <w:rsid w:val="00F633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74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77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177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177CF"/>
    <w:pPr>
      <w:widowControl w:val="0"/>
      <w:autoSpaceDE w:val="0"/>
      <w:autoSpaceDN w:val="0"/>
      <w:spacing w:after="0" w:line="240" w:lineRule="auto"/>
    </w:pPr>
    <w:rPr>
      <w:rFonts w:ascii="Tahoma" w:eastAsia="Times New Roman" w:hAnsi="Tahoma" w:cs="Tahoma"/>
      <w:sz w:val="20"/>
      <w:szCs w:val="20"/>
      <w:lang w:eastAsia="ru-RU"/>
    </w:rPr>
  </w:style>
  <w:style w:type="table" w:customStyle="1" w:styleId="1">
    <w:name w:val="Сетка таблицы1"/>
    <w:basedOn w:val="a1"/>
    <w:next w:val="a3"/>
    <w:uiPriority w:val="59"/>
    <w:rsid w:val="00752B2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752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633D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633D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77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177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177CF"/>
    <w:pPr>
      <w:widowControl w:val="0"/>
      <w:autoSpaceDE w:val="0"/>
      <w:autoSpaceDN w:val="0"/>
      <w:spacing w:after="0" w:line="240" w:lineRule="auto"/>
    </w:pPr>
    <w:rPr>
      <w:rFonts w:ascii="Tahoma" w:eastAsia="Times New Roman" w:hAnsi="Tahoma" w:cs="Tahoma"/>
      <w:sz w:val="20"/>
      <w:szCs w:val="20"/>
      <w:lang w:eastAsia="ru-RU"/>
    </w:rPr>
  </w:style>
  <w:style w:type="table" w:customStyle="1" w:styleId="1">
    <w:name w:val="Сетка таблицы1"/>
    <w:basedOn w:val="a1"/>
    <w:next w:val="a3"/>
    <w:uiPriority w:val="59"/>
    <w:rsid w:val="00752B2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752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633D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633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EA5205D5253BB151D3357B911254507DDBAC63AEFDBB06B4C54C1BFAA173F09B41018A85CF50C95pCEEI" TargetMode="External"/><Relationship Id="rId3" Type="http://schemas.openxmlformats.org/officeDocument/2006/relationships/settings" Target="settings.xml"/><Relationship Id="rId7" Type="http://schemas.openxmlformats.org/officeDocument/2006/relationships/hyperlink" Target="consultantplus://offline/ref=9EA5205D5253BB151D3357B911254507DCB3C33DEFDBB06B4C54C1BFAAp1E7I"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EA5205D5253BB151D3348A804254507DEBAC93BECDBB06B4C54C1BFAA173F09B41018A85CF50F91pCE0I"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consultantplus://offline/ref=9EA5205D5253BB151D3357B911254507DCB3C43AEED0B06B4C54C1BFAA173F09B41018A85CF50F99pCEFI" TargetMode="External"/><Relationship Id="rId4" Type="http://schemas.openxmlformats.org/officeDocument/2006/relationships/webSettings" Target="webSettings.xml"/><Relationship Id="rId9" Type="http://schemas.openxmlformats.org/officeDocument/2006/relationships/hyperlink" Target="consultantplus://offline/ref=9EA5205D5253BB151D3357B911254507DCB3C43AEED0B06B4C54C1BFAA173F09B41018A85CF50F96pCE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13</Pages>
  <Words>4708</Words>
  <Characters>26840</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38</cp:revision>
  <cp:lastPrinted>2021-11-15T06:46:00Z</cp:lastPrinted>
  <dcterms:created xsi:type="dcterms:W3CDTF">2021-03-10T02:57:00Z</dcterms:created>
  <dcterms:modified xsi:type="dcterms:W3CDTF">2021-11-19T06:55:00Z</dcterms:modified>
</cp:coreProperties>
</file>