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E3595E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400250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400250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40025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AE3EC4">
        <w:rPr>
          <w:rFonts w:ascii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DF4F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E3595E">
        <w:rPr>
          <w:rFonts w:ascii="Times New Roman" w:hAnsi="Times New Roman" w:cs="Times New Roman"/>
          <w:sz w:val="24"/>
          <w:szCs w:val="24"/>
        </w:rPr>
        <w:t>в решение</w:t>
      </w:r>
      <w:r w:rsidR="00D832EB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DF4F1F">
        <w:rPr>
          <w:rFonts w:ascii="Times New Roman" w:hAnsi="Times New Roman" w:cs="Times New Roman"/>
          <w:sz w:val="24"/>
          <w:szCs w:val="24"/>
        </w:rPr>
        <w:t>районного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5C1E85">
        <w:rPr>
          <w:rFonts w:ascii="Times New Roman" w:hAnsi="Times New Roman" w:cs="Times New Roman"/>
          <w:sz w:val="24"/>
          <w:szCs w:val="24"/>
        </w:rPr>
        <w:t>образования «</w:t>
      </w:r>
      <w:proofErr w:type="spellStart"/>
      <w:r w:rsidR="00DF4F1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DF4F1F">
        <w:rPr>
          <w:rFonts w:ascii="Times New Roman" w:hAnsi="Times New Roman" w:cs="Times New Roman"/>
          <w:sz w:val="24"/>
          <w:szCs w:val="24"/>
        </w:rPr>
        <w:t xml:space="preserve"> район» №</w:t>
      </w:r>
      <w:r w:rsidR="00884D6B">
        <w:rPr>
          <w:rFonts w:ascii="Times New Roman" w:hAnsi="Times New Roman" w:cs="Times New Roman"/>
          <w:sz w:val="24"/>
          <w:szCs w:val="24"/>
        </w:rPr>
        <w:t xml:space="preserve"> </w:t>
      </w:r>
      <w:r w:rsidR="00DF4F1F">
        <w:rPr>
          <w:rFonts w:ascii="Times New Roman" w:hAnsi="Times New Roman" w:cs="Times New Roman"/>
          <w:sz w:val="24"/>
          <w:szCs w:val="24"/>
        </w:rPr>
        <w:t>15/1-РД</w:t>
      </w:r>
      <w:r w:rsidR="007470A5">
        <w:rPr>
          <w:rFonts w:ascii="Times New Roman" w:hAnsi="Times New Roman" w:cs="Times New Roman"/>
          <w:sz w:val="24"/>
          <w:szCs w:val="24"/>
        </w:rPr>
        <w:t xml:space="preserve">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</w:t>
      </w:r>
      <w:r w:rsidR="00DF4F1F" w:rsidRPr="00DF4F1F">
        <w:rPr>
          <w:rFonts w:ascii="Times New Roman" w:hAnsi="Times New Roman" w:cs="Times New Roman"/>
          <w:sz w:val="24"/>
          <w:szCs w:val="24"/>
        </w:rPr>
        <w:t>О ликвидации муниц</w:t>
      </w:r>
      <w:r w:rsidR="00DF4F1F">
        <w:rPr>
          <w:rFonts w:ascii="Times New Roman" w:hAnsi="Times New Roman" w:cs="Times New Roman"/>
          <w:sz w:val="24"/>
          <w:szCs w:val="24"/>
        </w:rPr>
        <w:t xml:space="preserve">ипального казенного учреждения </w:t>
      </w:r>
      <w:r w:rsidR="00DF4F1F" w:rsidRPr="00DF4F1F">
        <w:rPr>
          <w:rFonts w:ascii="Times New Roman" w:hAnsi="Times New Roman" w:cs="Times New Roman"/>
          <w:sz w:val="24"/>
          <w:szCs w:val="24"/>
        </w:rPr>
        <w:t>«Администрация Усть-Удинского района Иркутской области Российской Федерации»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8B4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400250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400250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E3595E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</w:t>
      </w:r>
      <w:r w:rsidR="00884D6B">
        <w:rPr>
          <w:rFonts w:ascii="Times New Roman" w:hAnsi="Times New Roman" w:cs="Times New Roman"/>
          <w:sz w:val="24"/>
          <w:szCs w:val="24"/>
        </w:rPr>
        <w:t>бласти от 21.05.2025 года № 32-ОЗ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</w:t>
      </w:r>
      <w:r w:rsidR="00DF4F1F" w:rsidRPr="00DF4F1F">
        <w:rPr>
          <w:rFonts w:ascii="Times New Roman" w:hAnsi="Times New Roman" w:cs="Times New Roman"/>
          <w:sz w:val="24"/>
          <w:szCs w:val="24"/>
        </w:rPr>
        <w:t>Думы районного муниципального образования  «</w:t>
      </w:r>
      <w:proofErr w:type="spellStart"/>
      <w:r w:rsidR="00DF4F1F" w:rsidRPr="00DF4F1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DF4F1F" w:rsidRPr="00DF4F1F">
        <w:rPr>
          <w:rFonts w:ascii="Times New Roman" w:hAnsi="Times New Roman" w:cs="Times New Roman"/>
          <w:sz w:val="24"/>
          <w:szCs w:val="24"/>
        </w:rPr>
        <w:t xml:space="preserve"> район» №</w:t>
      </w:r>
      <w:r w:rsidR="00884D6B">
        <w:rPr>
          <w:rFonts w:ascii="Times New Roman" w:hAnsi="Times New Roman" w:cs="Times New Roman"/>
          <w:sz w:val="24"/>
          <w:szCs w:val="24"/>
        </w:rPr>
        <w:t xml:space="preserve"> </w:t>
      </w:r>
      <w:r w:rsidR="00DF4F1F" w:rsidRPr="00DF4F1F">
        <w:rPr>
          <w:rFonts w:ascii="Times New Roman" w:hAnsi="Times New Roman" w:cs="Times New Roman"/>
          <w:sz w:val="24"/>
          <w:szCs w:val="24"/>
        </w:rPr>
        <w:t>15/1-РД от 15.08.2025 года «О ликвидации муниципального казенного учреждения «Администрация Усть-Удинского района Иркутской области Российской Федера</w:t>
      </w:r>
      <w:r w:rsidR="00DF4F1F">
        <w:rPr>
          <w:rFonts w:ascii="Times New Roman" w:hAnsi="Times New Roman" w:cs="Times New Roman"/>
          <w:sz w:val="24"/>
          <w:szCs w:val="24"/>
        </w:rPr>
        <w:t>ции»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E3595E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E3595E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DF4F1F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DF4F1F" w:rsidRPr="00DF4F1F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DF4F1F" w:rsidRPr="00DF4F1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DF4F1F" w:rsidRPr="00DF4F1F">
        <w:rPr>
          <w:rFonts w:ascii="Times New Roman" w:hAnsi="Times New Roman" w:cs="Times New Roman"/>
          <w:sz w:val="24"/>
          <w:szCs w:val="24"/>
        </w:rPr>
        <w:t xml:space="preserve"> район» №</w:t>
      </w:r>
      <w:r w:rsidR="00884D6B">
        <w:rPr>
          <w:rFonts w:ascii="Times New Roman" w:hAnsi="Times New Roman" w:cs="Times New Roman"/>
          <w:sz w:val="24"/>
          <w:szCs w:val="24"/>
        </w:rPr>
        <w:t xml:space="preserve"> </w:t>
      </w:r>
      <w:r w:rsidR="00DF4F1F" w:rsidRPr="00DF4F1F">
        <w:rPr>
          <w:rFonts w:ascii="Times New Roman" w:hAnsi="Times New Roman" w:cs="Times New Roman"/>
          <w:sz w:val="24"/>
          <w:szCs w:val="24"/>
        </w:rPr>
        <w:t>15/1-РД от 15.08.2025 года «О ликвидации муниципального казенного учреждения «Администрация Усть-Удинского района Иркутской области Российской Федерации»</w:t>
      </w:r>
      <w:r w:rsidR="00DF4F1F">
        <w:rPr>
          <w:rFonts w:ascii="Times New Roman" w:hAnsi="Times New Roman" w:cs="Times New Roman"/>
          <w:sz w:val="24"/>
          <w:szCs w:val="24"/>
        </w:rPr>
        <w:t xml:space="preserve"> </w:t>
      </w:r>
      <w:r w:rsidR="00E3595E" w:rsidRPr="00E3595E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E3595E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E3595E">
        <w:rPr>
          <w:rFonts w:ascii="Times New Roman" w:hAnsi="Times New Roman" w:cs="Times New Roman"/>
          <w:sz w:val="24"/>
          <w:szCs w:val="24"/>
        </w:rPr>
        <w:t>:</w:t>
      </w:r>
    </w:p>
    <w:p w:rsidR="008B4C3F" w:rsidRDefault="00E3595E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95E">
        <w:rPr>
          <w:rFonts w:ascii="Times New Roman" w:hAnsi="Times New Roman" w:cs="Times New Roman"/>
          <w:sz w:val="24"/>
          <w:szCs w:val="24"/>
        </w:rPr>
        <w:t>«</w:t>
      </w:r>
      <w:r w:rsidR="00DF4F1F" w:rsidRPr="00DF4F1F">
        <w:rPr>
          <w:rFonts w:ascii="Times New Roman" w:hAnsi="Times New Roman" w:cs="Times New Roman"/>
          <w:sz w:val="24"/>
          <w:szCs w:val="24"/>
        </w:rPr>
        <w:t xml:space="preserve">Установить срок ликвидации Администрации Усть-Удинского района до </w:t>
      </w:r>
      <w:r w:rsidR="00DF4F1F">
        <w:rPr>
          <w:rFonts w:ascii="Times New Roman" w:hAnsi="Times New Roman" w:cs="Times New Roman"/>
          <w:sz w:val="24"/>
          <w:szCs w:val="24"/>
        </w:rPr>
        <w:t>30 сентября 2026 года включительно</w:t>
      </w:r>
      <w:r w:rsidRPr="00E3595E">
        <w:rPr>
          <w:rFonts w:ascii="Times New Roman" w:hAnsi="Times New Roman" w:cs="Times New Roman"/>
          <w:sz w:val="24"/>
          <w:szCs w:val="24"/>
        </w:rPr>
        <w:t>»</w:t>
      </w:r>
      <w:r w:rsidR="00DF4F1F">
        <w:rPr>
          <w:rFonts w:ascii="Times New Roman" w:hAnsi="Times New Roman" w:cs="Times New Roman"/>
          <w:sz w:val="24"/>
          <w:szCs w:val="24"/>
        </w:rPr>
        <w:t>.</w:t>
      </w:r>
      <w:r w:rsidRPr="00E359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95E" w:rsidRPr="001252B8" w:rsidRDefault="008B4C3F" w:rsidP="008B4C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4C3F">
        <w:rPr>
          <w:rFonts w:ascii="Times New Roman" w:hAnsi="Times New Roman" w:cs="Times New Roman"/>
          <w:sz w:val="24"/>
          <w:szCs w:val="24"/>
        </w:rPr>
        <w:t>Поручить предсе</w:t>
      </w:r>
      <w:r>
        <w:rPr>
          <w:rFonts w:ascii="Times New Roman" w:hAnsi="Times New Roman" w:cs="Times New Roman"/>
          <w:sz w:val="24"/>
          <w:szCs w:val="24"/>
        </w:rPr>
        <w:t>дателю ликвидационной комиссии А</w:t>
      </w:r>
      <w:r w:rsidRPr="008B4C3F">
        <w:rPr>
          <w:rFonts w:ascii="Times New Roman" w:hAnsi="Times New Roman" w:cs="Times New Roman"/>
          <w:sz w:val="24"/>
          <w:szCs w:val="24"/>
        </w:rPr>
        <w:t>дминистрации Усть-Удинского района Иркутской области в соответствии с Федеральным законом от 08.08.2001 № 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8B4C3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8B4C3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E3595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8B4C3F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88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884D6B" w:rsidRDefault="00884D6B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84D6B" w:rsidRPr="00D67992" w:rsidRDefault="00884D6B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00250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5C1E85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4D6B"/>
    <w:rsid w:val="00887EBA"/>
    <w:rsid w:val="008A4265"/>
    <w:rsid w:val="008B4C3F"/>
    <w:rsid w:val="008F1DC0"/>
    <w:rsid w:val="009539DC"/>
    <w:rsid w:val="009914E4"/>
    <w:rsid w:val="009E52CB"/>
    <w:rsid w:val="00A05065"/>
    <w:rsid w:val="00A46AFB"/>
    <w:rsid w:val="00A70053"/>
    <w:rsid w:val="00AC0E7A"/>
    <w:rsid w:val="00AE3EC4"/>
    <w:rsid w:val="00B5260F"/>
    <w:rsid w:val="00BC2457"/>
    <w:rsid w:val="00C278AE"/>
    <w:rsid w:val="00C70C21"/>
    <w:rsid w:val="00CB2758"/>
    <w:rsid w:val="00CE3695"/>
    <w:rsid w:val="00D34AE8"/>
    <w:rsid w:val="00D43874"/>
    <w:rsid w:val="00D832EB"/>
    <w:rsid w:val="00D87012"/>
    <w:rsid w:val="00DD0B7B"/>
    <w:rsid w:val="00DD7F8C"/>
    <w:rsid w:val="00DE52B4"/>
    <w:rsid w:val="00DF4F1F"/>
    <w:rsid w:val="00E06363"/>
    <w:rsid w:val="00E12CED"/>
    <w:rsid w:val="00E30278"/>
    <w:rsid w:val="00E3595E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47853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2026-03-11T07:14:00Z</dcterms:modified>
</cp:coreProperties>
</file>