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9A4" w:rsidRPr="00287ED8" w:rsidRDefault="00A529A4" w:rsidP="00FC1BD0">
      <w:pPr>
        <w:jc w:val="center"/>
      </w:pPr>
      <w:bookmarkStart w:id="0" w:name="_GoBack"/>
      <w:r w:rsidRPr="00287ED8">
        <w:t>Российская Федерация</w:t>
      </w:r>
    </w:p>
    <w:p w:rsidR="00A529A4" w:rsidRPr="00287ED8" w:rsidRDefault="00A529A4" w:rsidP="00FC1BD0">
      <w:pPr>
        <w:jc w:val="center"/>
      </w:pPr>
      <w:r w:rsidRPr="00287ED8">
        <w:t>Иркутская область</w:t>
      </w:r>
    </w:p>
    <w:p w:rsidR="00A529A4" w:rsidRPr="00287ED8" w:rsidRDefault="00A529A4" w:rsidP="00FC1BD0">
      <w:pPr>
        <w:jc w:val="center"/>
      </w:pPr>
      <w:r w:rsidRPr="00287ED8">
        <w:t>Усть-Удинский район</w:t>
      </w:r>
    </w:p>
    <w:p w:rsidR="00A529A4" w:rsidRPr="00287ED8" w:rsidRDefault="00A529A4" w:rsidP="00FC1BD0">
      <w:pPr>
        <w:jc w:val="center"/>
      </w:pPr>
    </w:p>
    <w:p w:rsidR="00A529A4" w:rsidRPr="00287ED8" w:rsidRDefault="00A529A4" w:rsidP="00FC1BD0">
      <w:pPr>
        <w:jc w:val="center"/>
      </w:pPr>
      <w:r w:rsidRPr="00287ED8">
        <w:t>РАЙОННАЯ ДУМА</w:t>
      </w:r>
    </w:p>
    <w:p w:rsidR="00967494" w:rsidRPr="00287ED8" w:rsidRDefault="00967494" w:rsidP="009A7E7C">
      <w:pPr>
        <w:jc w:val="both"/>
      </w:pPr>
    </w:p>
    <w:p w:rsidR="00A529A4" w:rsidRPr="00287ED8" w:rsidRDefault="00A529A4" w:rsidP="009A7E7C">
      <w:pPr>
        <w:jc w:val="both"/>
      </w:pPr>
      <w:r w:rsidRPr="00287ED8">
        <w:t>«</w:t>
      </w:r>
      <w:r w:rsidR="00300E0C">
        <w:t>26</w:t>
      </w:r>
      <w:r w:rsidR="008D1005" w:rsidRPr="00287ED8">
        <w:t>»</w:t>
      </w:r>
      <w:r w:rsidR="00300E0C">
        <w:t xml:space="preserve"> июня</w:t>
      </w:r>
      <w:r w:rsidRPr="00287ED8">
        <w:t xml:space="preserve"> 20</w:t>
      </w:r>
      <w:r w:rsidR="005C5DA9" w:rsidRPr="00287ED8">
        <w:t>25</w:t>
      </w:r>
      <w:r w:rsidRPr="00287ED8">
        <w:t xml:space="preserve"> г</w:t>
      </w:r>
      <w:r w:rsidR="00967494" w:rsidRPr="00287ED8">
        <w:t>.</w:t>
      </w:r>
      <w:r w:rsidRPr="00287ED8">
        <w:t xml:space="preserve">                                </w:t>
      </w:r>
      <w:r w:rsidR="00953137" w:rsidRPr="00287ED8">
        <w:t xml:space="preserve">      </w:t>
      </w:r>
      <w:r w:rsidR="001E1E52" w:rsidRPr="00287ED8">
        <w:t xml:space="preserve">                          </w:t>
      </w:r>
      <w:r w:rsidR="00953137" w:rsidRPr="00287ED8">
        <w:t xml:space="preserve">        </w:t>
      </w:r>
      <w:r w:rsidRPr="00287ED8">
        <w:t xml:space="preserve">      №</w:t>
      </w:r>
      <w:r w:rsidR="00FC1BD0" w:rsidRPr="00287ED8">
        <w:t xml:space="preserve"> </w:t>
      </w:r>
      <w:r w:rsidR="00300E0C">
        <w:t xml:space="preserve"> 13/2</w:t>
      </w:r>
      <w:r w:rsidR="00967494" w:rsidRPr="00287ED8">
        <w:t>-РД</w:t>
      </w:r>
      <w:r w:rsidRPr="00287ED8">
        <w:t xml:space="preserve">   </w:t>
      </w:r>
    </w:p>
    <w:p w:rsidR="00A529A4" w:rsidRPr="00287ED8" w:rsidRDefault="00A529A4" w:rsidP="009A7E7C">
      <w:pPr>
        <w:jc w:val="both"/>
      </w:pPr>
    </w:p>
    <w:p w:rsidR="00A529A4" w:rsidRPr="00287ED8" w:rsidRDefault="00A529A4" w:rsidP="009A7E7C">
      <w:pPr>
        <w:jc w:val="both"/>
      </w:pPr>
    </w:p>
    <w:p w:rsidR="00A529A4" w:rsidRPr="00287ED8" w:rsidRDefault="00A529A4" w:rsidP="009A7E7C">
      <w:pPr>
        <w:jc w:val="center"/>
      </w:pPr>
      <w:r w:rsidRPr="00287ED8">
        <w:t>РЕШЕНИЕ</w:t>
      </w:r>
    </w:p>
    <w:p w:rsidR="00A529A4" w:rsidRPr="00287ED8" w:rsidRDefault="00A529A4" w:rsidP="009A7E7C">
      <w:pPr>
        <w:jc w:val="both"/>
      </w:pPr>
    </w:p>
    <w:p w:rsidR="00287ED8" w:rsidRDefault="0064216C" w:rsidP="00136A80">
      <w:pPr>
        <w:pStyle w:val="Style5"/>
        <w:widowControl/>
        <w:spacing w:line="240" w:lineRule="auto"/>
        <w:ind w:right="565"/>
        <w:jc w:val="center"/>
        <w:rPr>
          <w:rStyle w:val="FontStyle12"/>
          <w:sz w:val="24"/>
          <w:szCs w:val="24"/>
        </w:rPr>
      </w:pPr>
      <w:r w:rsidRPr="00287ED8">
        <w:rPr>
          <w:rStyle w:val="FontStyle12"/>
          <w:sz w:val="24"/>
          <w:szCs w:val="24"/>
        </w:rPr>
        <w:t xml:space="preserve">О внесении </w:t>
      </w:r>
      <w:r w:rsidR="002A2A57" w:rsidRPr="00287ED8">
        <w:rPr>
          <w:rStyle w:val="FontStyle12"/>
          <w:sz w:val="24"/>
          <w:szCs w:val="24"/>
        </w:rPr>
        <w:t>изменений в Положение о гарантиях осуществления полномочий председателя районной Думы районного муниципального образования</w:t>
      </w:r>
    </w:p>
    <w:p w:rsidR="00136A80" w:rsidRDefault="002A2A57" w:rsidP="00136A80">
      <w:pPr>
        <w:pStyle w:val="Style5"/>
        <w:widowControl/>
        <w:spacing w:line="240" w:lineRule="auto"/>
        <w:ind w:right="565"/>
        <w:jc w:val="center"/>
        <w:rPr>
          <w:rStyle w:val="FontStyle12"/>
          <w:sz w:val="24"/>
          <w:szCs w:val="24"/>
        </w:rPr>
      </w:pPr>
      <w:r w:rsidRPr="00287ED8">
        <w:rPr>
          <w:rStyle w:val="FontStyle12"/>
          <w:sz w:val="24"/>
          <w:szCs w:val="24"/>
        </w:rPr>
        <w:t>«Усть-Удинский район</w:t>
      </w:r>
      <w:r w:rsidR="007D20D8" w:rsidRPr="00287ED8">
        <w:rPr>
          <w:rStyle w:val="FontStyle12"/>
          <w:sz w:val="24"/>
          <w:szCs w:val="24"/>
        </w:rPr>
        <w:t>»</w:t>
      </w:r>
      <w:r w:rsidR="001803CC">
        <w:rPr>
          <w:rStyle w:val="FontStyle12"/>
          <w:sz w:val="24"/>
          <w:szCs w:val="24"/>
        </w:rPr>
        <w:t>, утв. решением районной Думы от 28.03.2014 г. № 53/5-РД</w:t>
      </w:r>
      <w:r w:rsidR="005C5DA9" w:rsidRPr="00287ED8">
        <w:rPr>
          <w:rStyle w:val="FontStyle12"/>
          <w:sz w:val="24"/>
          <w:szCs w:val="24"/>
        </w:rPr>
        <w:t xml:space="preserve"> </w:t>
      </w:r>
    </w:p>
    <w:p w:rsidR="005C5DA9" w:rsidRPr="00287ED8" w:rsidRDefault="005C5DA9" w:rsidP="00136A80">
      <w:pPr>
        <w:pStyle w:val="Style5"/>
        <w:widowControl/>
        <w:spacing w:line="240" w:lineRule="auto"/>
        <w:ind w:right="565"/>
        <w:jc w:val="center"/>
        <w:rPr>
          <w:rStyle w:val="FontStyle12"/>
          <w:sz w:val="24"/>
          <w:szCs w:val="24"/>
        </w:rPr>
      </w:pPr>
      <w:r w:rsidRPr="00287ED8">
        <w:rPr>
          <w:rStyle w:val="FontStyle12"/>
          <w:sz w:val="24"/>
          <w:szCs w:val="24"/>
        </w:rPr>
        <w:t>(в ред. решений районной Думы</w:t>
      </w:r>
      <w:r w:rsidRPr="00287ED8">
        <w:t xml:space="preserve"> от 30.03.2015 № 6/3, от 27.09.2016 г. № 22/4)</w:t>
      </w:r>
    </w:p>
    <w:p w:rsidR="009A7E7C" w:rsidRPr="00287ED8" w:rsidRDefault="009A7E7C" w:rsidP="009A7E7C">
      <w:pPr>
        <w:pStyle w:val="Style5"/>
        <w:widowControl/>
        <w:spacing w:before="72" w:line="240" w:lineRule="auto"/>
        <w:ind w:right="565" w:firstLine="567"/>
        <w:jc w:val="center"/>
      </w:pPr>
    </w:p>
    <w:p w:rsidR="00A529A4" w:rsidRPr="00287ED8" w:rsidRDefault="00A529A4" w:rsidP="009A7E7C">
      <w:pPr>
        <w:autoSpaceDE w:val="0"/>
        <w:autoSpaceDN w:val="0"/>
        <w:adjustRightInd w:val="0"/>
        <w:jc w:val="both"/>
      </w:pPr>
      <w:r w:rsidRPr="00287ED8">
        <w:t>Принято на</w:t>
      </w:r>
      <w:r w:rsidR="00300E0C">
        <w:t xml:space="preserve"> 13</w:t>
      </w:r>
      <w:r w:rsidRPr="00287ED8">
        <w:t xml:space="preserve"> заседании</w:t>
      </w:r>
    </w:p>
    <w:p w:rsidR="00A529A4" w:rsidRPr="00287ED8" w:rsidRDefault="00953137" w:rsidP="009A7E7C">
      <w:pPr>
        <w:autoSpaceDE w:val="0"/>
        <w:autoSpaceDN w:val="0"/>
        <w:adjustRightInd w:val="0"/>
        <w:jc w:val="both"/>
      </w:pPr>
      <w:r w:rsidRPr="00287ED8">
        <w:t xml:space="preserve">районной Думы </w:t>
      </w:r>
      <w:r w:rsidR="005C5DA9" w:rsidRPr="00287ED8">
        <w:t>8</w:t>
      </w:r>
      <w:r w:rsidRPr="00287ED8">
        <w:t xml:space="preserve"> </w:t>
      </w:r>
      <w:r w:rsidR="00A529A4" w:rsidRPr="00287ED8">
        <w:t xml:space="preserve">созыва </w:t>
      </w:r>
    </w:p>
    <w:p w:rsidR="005E374B" w:rsidRPr="00287ED8" w:rsidRDefault="00A529A4" w:rsidP="005E374B">
      <w:pPr>
        <w:autoSpaceDE w:val="0"/>
        <w:autoSpaceDN w:val="0"/>
        <w:adjustRightInd w:val="0"/>
        <w:jc w:val="both"/>
      </w:pPr>
      <w:r w:rsidRPr="00287ED8">
        <w:t>«</w:t>
      </w:r>
      <w:r w:rsidR="00300E0C">
        <w:t>26</w:t>
      </w:r>
      <w:r w:rsidRPr="00287ED8">
        <w:t xml:space="preserve">» </w:t>
      </w:r>
      <w:r w:rsidR="00300E0C">
        <w:t>июня</w:t>
      </w:r>
      <w:r w:rsidR="00953137" w:rsidRPr="00287ED8">
        <w:t xml:space="preserve"> </w:t>
      </w:r>
      <w:r w:rsidRPr="00287ED8">
        <w:t>20</w:t>
      </w:r>
      <w:r w:rsidR="005C5DA9" w:rsidRPr="00287ED8">
        <w:t>25</w:t>
      </w:r>
      <w:r w:rsidRPr="00287ED8">
        <w:t xml:space="preserve"> года</w:t>
      </w:r>
    </w:p>
    <w:p w:rsidR="00A529A4" w:rsidRPr="00287ED8" w:rsidRDefault="00A529A4" w:rsidP="005E374B">
      <w:pPr>
        <w:autoSpaceDE w:val="0"/>
        <w:autoSpaceDN w:val="0"/>
        <w:adjustRightInd w:val="0"/>
        <w:jc w:val="both"/>
      </w:pPr>
      <w:r w:rsidRPr="00287ED8">
        <w:t xml:space="preserve">                                                                 </w:t>
      </w:r>
    </w:p>
    <w:p w:rsidR="00136A80" w:rsidRPr="00271E0D" w:rsidRDefault="00136A80" w:rsidP="00136A80">
      <w:pPr>
        <w:autoSpaceDE w:val="0"/>
        <w:autoSpaceDN w:val="0"/>
        <w:adjustRightInd w:val="0"/>
        <w:jc w:val="both"/>
      </w:pPr>
      <w:r w:rsidRPr="00271E0D">
        <w:t xml:space="preserve">                                                                 </w:t>
      </w:r>
    </w:p>
    <w:p w:rsidR="00136A80" w:rsidRPr="00271E0D" w:rsidRDefault="00136A80" w:rsidP="00136A80">
      <w:pPr>
        <w:pStyle w:val="ConsNormal"/>
        <w:widowControl/>
        <w:ind w:firstLine="708"/>
        <w:jc w:val="both"/>
        <w:rPr>
          <w:rFonts w:ascii="Times New Roman" w:hAnsi="Times New Roman" w:cs="Times New Roman"/>
          <w:sz w:val="24"/>
          <w:szCs w:val="24"/>
        </w:rPr>
      </w:pPr>
      <w:r w:rsidRPr="00271E0D">
        <w:rPr>
          <w:rFonts w:ascii="Times New Roman" w:hAnsi="Times New Roman" w:cs="Times New Roman"/>
          <w:sz w:val="24"/>
          <w:szCs w:val="24"/>
        </w:rPr>
        <w:t>В соответствии с действующим законодательством, учитывая</w:t>
      </w:r>
      <w:r>
        <w:rPr>
          <w:rFonts w:ascii="Times New Roman" w:hAnsi="Times New Roman" w:cs="Times New Roman"/>
          <w:sz w:val="24"/>
          <w:szCs w:val="24"/>
        </w:rPr>
        <w:t xml:space="preserve"> вступление в силу Федерального закона от 20.03.2025 г. № 33-ФЗ «Об общих принципах организации местного самоуправления в единой системе публичной власти», </w:t>
      </w:r>
      <w:r w:rsidRPr="00271E0D">
        <w:rPr>
          <w:rFonts w:ascii="Times New Roman" w:hAnsi="Times New Roman" w:cs="Times New Roman"/>
          <w:sz w:val="24"/>
          <w:szCs w:val="24"/>
        </w:rPr>
        <w:t>статьей 30 Устава районного муниципального образования «Усть-Удинский район»,</w:t>
      </w:r>
    </w:p>
    <w:p w:rsidR="00136A80" w:rsidRPr="00271E0D" w:rsidRDefault="00136A80" w:rsidP="00136A80">
      <w:pPr>
        <w:pStyle w:val="ConsNormal"/>
        <w:widowControl/>
        <w:ind w:firstLine="0"/>
        <w:jc w:val="both"/>
        <w:rPr>
          <w:rFonts w:ascii="Times New Roman" w:hAnsi="Times New Roman" w:cs="Times New Roman"/>
          <w:sz w:val="24"/>
          <w:szCs w:val="24"/>
        </w:rPr>
      </w:pPr>
    </w:p>
    <w:p w:rsidR="00792F95" w:rsidRPr="00287ED8" w:rsidRDefault="00792F95" w:rsidP="005E374B">
      <w:pPr>
        <w:pStyle w:val="ConsNormal"/>
        <w:widowControl/>
        <w:ind w:firstLine="0"/>
        <w:jc w:val="both"/>
        <w:rPr>
          <w:rFonts w:ascii="Times New Roman" w:hAnsi="Times New Roman" w:cs="Times New Roman"/>
          <w:sz w:val="24"/>
          <w:szCs w:val="24"/>
        </w:rPr>
      </w:pPr>
    </w:p>
    <w:p w:rsidR="00A529A4" w:rsidRPr="00287ED8" w:rsidRDefault="00A529A4" w:rsidP="005E374B">
      <w:pPr>
        <w:jc w:val="both"/>
      </w:pPr>
      <w:r w:rsidRPr="00287ED8">
        <w:t xml:space="preserve"> районная Дума РЕШИЛА:</w:t>
      </w:r>
    </w:p>
    <w:p w:rsidR="005E374B" w:rsidRPr="00287ED8" w:rsidRDefault="005E374B" w:rsidP="005E374B">
      <w:pPr>
        <w:jc w:val="both"/>
      </w:pPr>
    </w:p>
    <w:p w:rsidR="00792F95" w:rsidRPr="00300E0C" w:rsidRDefault="007D20D8" w:rsidP="00FC1BD0">
      <w:pPr>
        <w:pStyle w:val="Style5"/>
        <w:widowControl/>
        <w:spacing w:before="72" w:line="240" w:lineRule="auto"/>
        <w:ind w:right="-1"/>
        <w:jc w:val="both"/>
        <w:rPr>
          <w:rStyle w:val="FontStyle12"/>
          <w:sz w:val="24"/>
          <w:szCs w:val="24"/>
        </w:rPr>
      </w:pPr>
      <w:r w:rsidRPr="00287ED8">
        <w:rPr>
          <w:rStyle w:val="FontStyle12"/>
          <w:sz w:val="24"/>
          <w:szCs w:val="24"/>
        </w:rPr>
        <w:t xml:space="preserve">          1. </w:t>
      </w:r>
      <w:r w:rsidR="00792F95" w:rsidRPr="00287ED8">
        <w:rPr>
          <w:rStyle w:val="FontStyle12"/>
          <w:sz w:val="24"/>
          <w:szCs w:val="24"/>
        </w:rPr>
        <w:t>Внести в Положение</w:t>
      </w:r>
      <w:r w:rsidRPr="00287ED8">
        <w:rPr>
          <w:rStyle w:val="FontStyle12"/>
          <w:sz w:val="24"/>
          <w:szCs w:val="24"/>
        </w:rPr>
        <w:t xml:space="preserve"> </w:t>
      </w:r>
      <w:r w:rsidR="00792F95" w:rsidRPr="00287ED8">
        <w:rPr>
          <w:rStyle w:val="FontStyle12"/>
          <w:sz w:val="24"/>
          <w:szCs w:val="24"/>
        </w:rPr>
        <w:t>о гар</w:t>
      </w:r>
      <w:r w:rsidRPr="00287ED8">
        <w:rPr>
          <w:rStyle w:val="FontStyle12"/>
          <w:sz w:val="24"/>
          <w:szCs w:val="24"/>
        </w:rPr>
        <w:t xml:space="preserve">антиях осуществления полномочий </w:t>
      </w:r>
      <w:r w:rsidR="00792F95" w:rsidRPr="00287ED8">
        <w:rPr>
          <w:rStyle w:val="FontStyle12"/>
          <w:sz w:val="24"/>
          <w:szCs w:val="24"/>
        </w:rPr>
        <w:t xml:space="preserve">председателя районной Думы районного муниципального образования «Усть-Удинский район», утвержденное решением районной Думы от 28.03.2014 г № 53/5-РД «Об утверждении Положения о гарантиях осуществления полномочий Председателя районной Думы </w:t>
      </w:r>
      <w:r w:rsidR="00792F95" w:rsidRPr="00300E0C">
        <w:rPr>
          <w:rStyle w:val="FontStyle12"/>
          <w:sz w:val="24"/>
          <w:szCs w:val="24"/>
        </w:rPr>
        <w:t>районного муниципального образования «Усть-Удинский район» следующие изменения:</w:t>
      </w:r>
    </w:p>
    <w:p w:rsidR="007D433A" w:rsidRPr="00300E0C" w:rsidRDefault="001803CC" w:rsidP="00AC2501">
      <w:pPr>
        <w:pStyle w:val="Style5"/>
        <w:widowControl/>
        <w:numPr>
          <w:ilvl w:val="0"/>
          <w:numId w:val="5"/>
        </w:numPr>
        <w:spacing w:line="288" w:lineRule="atLeast"/>
        <w:jc w:val="both"/>
        <w:rPr>
          <w:rStyle w:val="FontStyle12"/>
          <w:sz w:val="24"/>
          <w:szCs w:val="24"/>
        </w:rPr>
      </w:pPr>
      <w:r>
        <w:rPr>
          <w:rStyle w:val="FontStyle12"/>
          <w:sz w:val="24"/>
          <w:szCs w:val="24"/>
        </w:rPr>
        <w:t>В</w:t>
      </w:r>
      <w:r w:rsidR="007D433A" w:rsidRPr="00300E0C">
        <w:rPr>
          <w:rStyle w:val="FontStyle12"/>
          <w:sz w:val="24"/>
          <w:szCs w:val="24"/>
        </w:rPr>
        <w:t xml:space="preserve"> пункт</w:t>
      </w:r>
      <w:r>
        <w:rPr>
          <w:rStyle w:val="FontStyle12"/>
          <w:sz w:val="24"/>
          <w:szCs w:val="24"/>
        </w:rPr>
        <w:t>е</w:t>
      </w:r>
      <w:r w:rsidR="007D433A" w:rsidRPr="00300E0C">
        <w:rPr>
          <w:rStyle w:val="FontStyle12"/>
          <w:sz w:val="24"/>
          <w:szCs w:val="24"/>
        </w:rPr>
        <w:t xml:space="preserve"> 2.9 слова "в размере 15 процентов оплаты труда председателя районной Думы, утвержденной решением районной Думы" заменить словами "за один срок полномочий – 15 процентов оплаты труда председателя районной Думы, утвержденной решением районной Думы, за два срока полномочий </w:t>
      </w:r>
      <w:r w:rsidR="00AC2501" w:rsidRPr="00300E0C">
        <w:rPr>
          <w:rStyle w:val="FontStyle12"/>
          <w:sz w:val="24"/>
          <w:szCs w:val="24"/>
        </w:rPr>
        <w:t xml:space="preserve">– </w:t>
      </w:r>
      <w:r w:rsidR="007D433A" w:rsidRPr="00300E0C">
        <w:rPr>
          <w:rStyle w:val="FontStyle12"/>
          <w:sz w:val="24"/>
          <w:szCs w:val="24"/>
        </w:rPr>
        <w:t>17,5</w:t>
      </w:r>
      <w:r w:rsidR="00AC2501" w:rsidRPr="00300E0C">
        <w:rPr>
          <w:rStyle w:val="FontStyle12"/>
          <w:sz w:val="24"/>
          <w:szCs w:val="24"/>
        </w:rPr>
        <w:t xml:space="preserve"> </w:t>
      </w:r>
      <w:r w:rsidR="007D433A" w:rsidRPr="00300E0C">
        <w:rPr>
          <w:rStyle w:val="FontStyle12"/>
          <w:sz w:val="24"/>
          <w:szCs w:val="24"/>
        </w:rPr>
        <w:t xml:space="preserve"> процентов оплаты труда председателя районной Думы, утвержденной решением районной Думы, за 3 срока полномочий</w:t>
      </w:r>
      <w:r w:rsidR="00AC2501" w:rsidRPr="00300E0C">
        <w:rPr>
          <w:rStyle w:val="FontStyle12"/>
          <w:sz w:val="24"/>
          <w:szCs w:val="24"/>
        </w:rPr>
        <w:t xml:space="preserve"> –</w:t>
      </w:r>
      <w:r w:rsidR="007D433A" w:rsidRPr="00300E0C">
        <w:rPr>
          <w:rStyle w:val="FontStyle12"/>
          <w:sz w:val="24"/>
          <w:szCs w:val="24"/>
        </w:rPr>
        <w:t xml:space="preserve"> 20 процентов оплаты труда председателя районной Думы, утвержденной решением районной Думы.»</w:t>
      </w:r>
    </w:p>
    <w:p w:rsidR="005C5DA9" w:rsidRPr="00287ED8" w:rsidRDefault="005C5DA9" w:rsidP="005C5DA9">
      <w:pPr>
        <w:pStyle w:val="a9"/>
        <w:numPr>
          <w:ilvl w:val="0"/>
          <w:numId w:val="5"/>
        </w:numPr>
        <w:spacing w:before="0" w:beforeAutospacing="0" w:after="0" w:afterAutospacing="0" w:line="288" w:lineRule="atLeast"/>
        <w:jc w:val="both"/>
      </w:pPr>
      <w:r w:rsidRPr="00287ED8">
        <w:t>Абзац 3 пункта 2.10. изложить в следующей редакции:</w:t>
      </w:r>
    </w:p>
    <w:p w:rsidR="00300E0C" w:rsidRPr="00300E0C" w:rsidRDefault="00300E0C" w:rsidP="00300E0C">
      <w:pPr>
        <w:pStyle w:val="a9"/>
        <w:spacing w:before="0" w:beforeAutospacing="0" w:after="0" w:afterAutospacing="0" w:line="288" w:lineRule="atLeast"/>
        <w:ind w:left="720"/>
        <w:jc w:val="both"/>
      </w:pPr>
      <w:r w:rsidRPr="00D401AD">
        <w:t xml:space="preserve">"Указанная выплата не может быть установлена в случае прекращения полномочий указанного лица </w:t>
      </w:r>
      <w:r w:rsidRPr="00EF79BF">
        <w:t xml:space="preserve">в связи с несоблюдением ограничений, запретов, неисполнением обязанностей, установленных законодательством Российской Федерации о </w:t>
      </w:r>
      <w:r w:rsidRPr="00300E0C">
        <w:t xml:space="preserve">противодействии коррупции, либо по основаниям, предусмотренным </w:t>
      </w:r>
      <w:hyperlink r:id="rId8" w:history="1">
        <w:r w:rsidRPr="00300E0C">
          <w:t>пунктами 1</w:t>
        </w:r>
      </w:hyperlink>
      <w:r w:rsidRPr="00300E0C">
        <w:t xml:space="preserve"> - </w:t>
      </w:r>
      <w:hyperlink r:id="rId9" w:history="1">
        <w:r w:rsidRPr="00300E0C">
          <w:t>3 части 1 статьи 21</w:t>
        </w:r>
      </w:hyperlink>
      <w:r w:rsidRPr="00300E0C">
        <w:t xml:space="preserve">, </w:t>
      </w:r>
      <w:hyperlink r:id="rId10" w:history="1">
        <w:r w:rsidRPr="00300E0C">
          <w:t>пунктами 6</w:t>
        </w:r>
      </w:hyperlink>
      <w:r w:rsidRPr="00300E0C">
        <w:t xml:space="preserve">, </w:t>
      </w:r>
      <w:hyperlink r:id="rId11" w:history="1">
        <w:r w:rsidRPr="00300E0C">
          <w:t>7</w:t>
        </w:r>
      </w:hyperlink>
      <w:r w:rsidRPr="00300E0C">
        <w:t xml:space="preserve"> и </w:t>
      </w:r>
      <w:hyperlink r:id="rId12" w:history="1">
        <w:r w:rsidRPr="00300E0C">
          <w:t>10 части 1</w:t>
        </w:r>
      </w:hyperlink>
      <w:r w:rsidRPr="00300E0C">
        <w:t xml:space="preserve"> и </w:t>
      </w:r>
      <w:hyperlink r:id="rId13" w:history="1">
        <w:r w:rsidRPr="00300E0C">
          <w:t>частью 2 статьи 30</w:t>
        </w:r>
      </w:hyperlink>
      <w:r w:rsidRPr="00300E0C">
        <w:t xml:space="preserve"> Федерального закона № 33-ФЗ от 20.03.2025 г.</w:t>
      </w:r>
      <w:r>
        <w:t>»</w:t>
      </w:r>
    </w:p>
    <w:p w:rsidR="00A529A4" w:rsidRPr="00287ED8" w:rsidRDefault="00A529A4" w:rsidP="00FC1BD0">
      <w:pPr>
        <w:pStyle w:val="ConsTitle"/>
        <w:widowControl/>
        <w:ind w:right="-1" w:firstLine="567"/>
        <w:jc w:val="both"/>
        <w:rPr>
          <w:rFonts w:ascii="Times New Roman" w:hAnsi="Times New Roman" w:cs="Times New Roman"/>
          <w:b w:val="0"/>
          <w:sz w:val="24"/>
          <w:szCs w:val="24"/>
        </w:rPr>
      </w:pPr>
      <w:r w:rsidRPr="00287ED8">
        <w:rPr>
          <w:rFonts w:ascii="Times New Roman" w:hAnsi="Times New Roman" w:cs="Times New Roman"/>
          <w:b w:val="0"/>
          <w:sz w:val="24"/>
          <w:szCs w:val="24"/>
        </w:rPr>
        <w:t>2. Настоящее решение опубликовать в установленном законом порядке.</w:t>
      </w:r>
    </w:p>
    <w:p w:rsidR="005E374B" w:rsidRPr="00287ED8" w:rsidRDefault="00A529A4" w:rsidP="00FC1BD0">
      <w:pPr>
        <w:pStyle w:val="ConsTitle"/>
        <w:widowControl/>
        <w:ind w:right="-1" w:firstLine="567"/>
        <w:jc w:val="both"/>
        <w:rPr>
          <w:rFonts w:ascii="Times New Roman" w:hAnsi="Times New Roman" w:cs="Times New Roman"/>
          <w:b w:val="0"/>
          <w:sz w:val="24"/>
          <w:szCs w:val="24"/>
        </w:rPr>
      </w:pPr>
      <w:r w:rsidRPr="00287ED8">
        <w:rPr>
          <w:rFonts w:ascii="Times New Roman" w:hAnsi="Times New Roman" w:cs="Times New Roman"/>
          <w:b w:val="0"/>
          <w:sz w:val="24"/>
          <w:szCs w:val="24"/>
        </w:rPr>
        <w:t>3. Настоящее решение вступает в силу с момента его официального опубликования.</w:t>
      </w:r>
    </w:p>
    <w:p w:rsidR="005E374B" w:rsidRPr="00287ED8" w:rsidRDefault="005E374B" w:rsidP="00FC1BD0">
      <w:pPr>
        <w:pStyle w:val="ConsTitle"/>
        <w:widowControl/>
        <w:ind w:right="-1" w:firstLine="567"/>
        <w:jc w:val="both"/>
        <w:rPr>
          <w:rFonts w:ascii="Times New Roman" w:hAnsi="Times New Roman" w:cs="Times New Roman"/>
          <w:b w:val="0"/>
          <w:sz w:val="24"/>
          <w:szCs w:val="24"/>
        </w:rPr>
      </w:pPr>
    </w:p>
    <w:p w:rsidR="00A529A4" w:rsidRPr="00287ED8" w:rsidRDefault="00A529A4" w:rsidP="00FC1BD0">
      <w:pPr>
        <w:pStyle w:val="ConsTitle"/>
        <w:widowControl/>
        <w:ind w:right="-1" w:firstLine="567"/>
        <w:jc w:val="both"/>
        <w:rPr>
          <w:rFonts w:ascii="Times New Roman" w:hAnsi="Times New Roman" w:cs="Times New Roman"/>
          <w:sz w:val="24"/>
          <w:szCs w:val="24"/>
        </w:rPr>
      </w:pPr>
      <w:r w:rsidRPr="00287ED8">
        <w:rPr>
          <w:rFonts w:ascii="Times New Roman" w:hAnsi="Times New Roman" w:cs="Times New Roman"/>
          <w:sz w:val="24"/>
          <w:szCs w:val="24"/>
        </w:rPr>
        <w:tab/>
      </w:r>
      <w:r w:rsidRPr="00287ED8">
        <w:rPr>
          <w:rFonts w:ascii="Times New Roman" w:hAnsi="Times New Roman" w:cs="Times New Roman"/>
          <w:sz w:val="24"/>
          <w:szCs w:val="24"/>
        </w:rPr>
        <w:tab/>
      </w:r>
    </w:p>
    <w:p w:rsidR="00A529A4" w:rsidRPr="00287ED8" w:rsidRDefault="00A529A4" w:rsidP="00FC1BD0">
      <w:pPr>
        <w:ind w:right="-1"/>
        <w:jc w:val="both"/>
      </w:pPr>
      <w:r w:rsidRPr="00287ED8">
        <w:t>Председатель районной Думы                                                                Л.И. Соколова</w:t>
      </w:r>
    </w:p>
    <w:p w:rsidR="00A529A4" w:rsidRPr="00287ED8" w:rsidRDefault="00A529A4" w:rsidP="00FC1BD0">
      <w:pPr>
        <w:ind w:right="-1"/>
        <w:jc w:val="both"/>
      </w:pPr>
    </w:p>
    <w:p w:rsidR="00287ED8" w:rsidRDefault="005C5DA9" w:rsidP="00287ED8">
      <w:pPr>
        <w:ind w:right="-1"/>
        <w:jc w:val="both"/>
      </w:pPr>
      <w:r w:rsidRPr="00287ED8">
        <w:t>М</w:t>
      </w:r>
      <w:r w:rsidR="00A529A4" w:rsidRPr="00287ED8">
        <w:t xml:space="preserve">эр района                                                                                     </w:t>
      </w:r>
      <w:r w:rsidRPr="00287ED8">
        <w:t xml:space="preserve">           С.Н. Чемезов</w:t>
      </w:r>
    </w:p>
    <w:bookmarkEnd w:id="0"/>
    <w:p w:rsidR="003B7352" w:rsidRDefault="00287ED8" w:rsidP="00287ED8">
      <w:pPr>
        <w:ind w:right="-1"/>
        <w:jc w:val="both"/>
      </w:pPr>
      <w:r>
        <w:lastRenderedPageBreak/>
        <w:t xml:space="preserve">                                                                                         </w:t>
      </w:r>
      <w:r w:rsidR="003B7352">
        <w:t>Приложение № 1</w:t>
      </w:r>
    </w:p>
    <w:p w:rsidR="003B7352" w:rsidRDefault="003B7352" w:rsidP="003B7352">
      <w:pPr>
        <w:ind w:firstLine="567"/>
        <w:jc w:val="right"/>
      </w:pPr>
      <w:r>
        <w:t>к решению районной Думы  районного</w:t>
      </w:r>
    </w:p>
    <w:p w:rsidR="003B7352" w:rsidRDefault="003B7352" w:rsidP="003B7352">
      <w:pPr>
        <w:ind w:firstLine="567"/>
        <w:jc w:val="right"/>
      </w:pPr>
      <w:r>
        <w:t xml:space="preserve"> муниципального образования </w:t>
      </w:r>
    </w:p>
    <w:p w:rsidR="003B7352" w:rsidRDefault="003B7352" w:rsidP="003B7352">
      <w:pPr>
        <w:ind w:firstLine="567"/>
        <w:jc w:val="right"/>
      </w:pPr>
      <w:r>
        <w:t>«Усть-Удинский район»»</w:t>
      </w:r>
    </w:p>
    <w:p w:rsidR="003B7352" w:rsidRDefault="003B7352" w:rsidP="003B7352">
      <w:pPr>
        <w:ind w:firstLine="567"/>
        <w:jc w:val="right"/>
      </w:pPr>
      <w:r>
        <w:t>От 28.03.2014 года  № 53/5-РД</w:t>
      </w:r>
    </w:p>
    <w:p w:rsidR="003B7352" w:rsidRDefault="003B7352" w:rsidP="003B7352">
      <w:pPr>
        <w:ind w:firstLine="567"/>
        <w:jc w:val="right"/>
      </w:pPr>
      <w:r>
        <w:t>(в ред. от 24.03.2015№ 6/3-РД,</w:t>
      </w:r>
    </w:p>
    <w:p w:rsidR="003B7352" w:rsidRDefault="003B7352" w:rsidP="003B7352">
      <w:pPr>
        <w:ind w:firstLine="567"/>
        <w:jc w:val="right"/>
      </w:pPr>
      <w:r>
        <w:t xml:space="preserve"> от 27.09.2016 г. № 22/4-РД</w:t>
      </w:r>
      <w:r w:rsidR="00287ED8">
        <w:t xml:space="preserve">, </w:t>
      </w:r>
      <w:r w:rsidR="00287ED8" w:rsidRPr="00287ED8">
        <w:rPr>
          <w:color w:val="FF0000"/>
        </w:rPr>
        <w:t>от</w:t>
      </w:r>
      <w:r w:rsidR="00300E0C">
        <w:rPr>
          <w:color w:val="FF0000"/>
        </w:rPr>
        <w:t xml:space="preserve"> 26.06.</w:t>
      </w:r>
      <w:r w:rsidR="00287ED8">
        <w:rPr>
          <w:color w:val="FF0000"/>
        </w:rPr>
        <w:t xml:space="preserve"> </w:t>
      </w:r>
      <w:r w:rsidR="00287ED8" w:rsidRPr="00287ED8">
        <w:rPr>
          <w:color w:val="FF0000"/>
        </w:rPr>
        <w:t>2025 г</w:t>
      </w:r>
      <w:r w:rsidR="00300E0C">
        <w:rPr>
          <w:color w:val="FF0000"/>
        </w:rPr>
        <w:t xml:space="preserve"> № 13/2-РД</w:t>
      </w:r>
    </w:p>
    <w:p w:rsidR="003B7352" w:rsidRDefault="003B7352" w:rsidP="003B7352">
      <w:pPr>
        <w:ind w:firstLine="567"/>
        <w:jc w:val="right"/>
        <w:rPr>
          <w:b/>
          <w:bCs/>
        </w:rPr>
      </w:pPr>
    </w:p>
    <w:p w:rsidR="001803CC" w:rsidRDefault="001803CC" w:rsidP="001803CC">
      <w:pPr>
        <w:ind w:firstLine="567"/>
        <w:jc w:val="center"/>
        <w:rPr>
          <w:bCs/>
        </w:rPr>
      </w:pPr>
      <w:r>
        <w:rPr>
          <w:bCs/>
        </w:rPr>
        <w:t>ПОЛОЖЕНИЕ</w:t>
      </w:r>
    </w:p>
    <w:p w:rsidR="001803CC" w:rsidRDefault="001803CC" w:rsidP="001803CC">
      <w:pPr>
        <w:ind w:firstLine="567"/>
        <w:jc w:val="center"/>
        <w:rPr>
          <w:bCs/>
        </w:rPr>
      </w:pPr>
      <w:r>
        <w:rPr>
          <w:bCs/>
        </w:rPr>
        <w:t>О ГАРАНТИЯХ ОСУЩЕСТВЛЕНИЯ ПОЛНОМОЧИЙ ПРЕДСЕДАТЕЛЯ РАЙОННОЙ ДУМЫ РАЙОННОГО МУНИЦИПАЛЬНОГО ОБРАЗОВАНИЯ</w:t>
      </w:r>
    </w:p>
    <w:p w:rsidR="001803CC" w:rsidRDefault="001803CC" w:rsidP="001803CC">
      <w:pPr>
        <w:ind w:firstLine="567"/>
        <w:jc w:val="center"/>
        <w:rPr>
          <w:bCs/>
        </w:rPr>
      </w:pPr>
      <w:r>
        <w:rPr>
          <w:bCs/>
        </w:rPr>
        <w:t xml:space="preserve"> «УСТЬ-УДИНСКИЙ РАЙОН»</w:t>
      </w:r>
    </w:p>
    <w:p w:rsidR="001803CC" w:rsidRDefault="001803CC" w:rsidP="001803CC">
      <w:pPr>
        <w:ind w:firstLine="567"/>
        <w:jc w:val="center"/>
        <w:rPr>
          <w:b/>
          <w:bCs/>
        </w:rPr>
      </w:pPr>
    </w:p>
    <w:p w:rsidR="001803CC" w:rsidRDefault="001803CC" w:rsidP="001803CC">
      <w:pPr>
        <w:numPr>
          <w:ilvl w:val="0"/>
          <w:numId w:val="9"/>
        </w:numPr>
        <w:jc w:val="center"/>
      </w:pPr>
      <w:r>
        <w:t>ОБЩИЕ ПОЛОЖЕНИЯ</w:t>
      </w:r>
    </w:p>
    <w:p w:rsidR="001803CC" w:rsidRDefault="001803CC" w:rsidP="001803CC">
      <w:pPr>
        <w:ind w:firstLine="567"/>
        <w:jc w:val="both"/>
        <w:rPr>
          <w:b/>
          <w:bCs/>
        </w:rPr>
      </w:pPr>
    </w:p>
    <w:p w:rsidR="001803CC" w:rsidRDefault="001803CC" w:rsidP="001803CC">
      <w:pPr>
        <w:autoSpaceDE w:val="0"/>
        <w:autoSpaceDN w:val="0"/>
        <w:adjustRightInd w:val="0"/>
        <w:ind w:firstLine="540"/>
        <w:jc w:val="both"/>
      </w:pPr>
      <w:r>
        <w:t>Настоящее Положение разработано  в соответствии с Федеральным законом от 06.10.2003 N 131-ФЗ «Об общих принципах организации местного самоуправления в Российской Федерации», Законом Иркутской области от 17.12.2008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и Уставом районного муниципального образования «Усть- Удинский район» определяет правовые, социальные, материальные, организационные гарантии осуществления полномочий председателя районной Думы районного муниципального образования «Усть-Удинский район» ( далее по тексту- председатель районной Думы), осуществляющего свои полномочия на постоянной основе .</w:t>
      </w:r>
    </w:p>
    <w:p w:rsidR="001803CC" w:rsidRDefault="001803CC" w:rsidP="001803CC">
      <w:pPr>
        <w:autoSpaceDE w:val="0"/>
        <w:autoSpaceDN w:val="0"/>
        <w:adjustRightInd w:val="0"/>
        <w:ind w:firstLine="540"/>
        <w:jc w:val="both"/>
      </w:pPr>
    </w:p>
    <w:p w:rsidR="001803CC" w:rsidRDefault="001803CC" w:rsidP="001803CC">
      <w:pPr>
        <w:numPr>
          <w:ilvl w:val="0"/>
          <w:numId w:val="9"/>
        </w:numPr>
        <w:jc w:val="center"/>
      </w:pPr>
      <w:r>
        <w:t xml:space="preserve">ГАРАНТИИ ОСУЩЕСТВЛЕНИЯ ПОЛНОМОЧИЙ ПРЕДСЕДАТЕЛЯ </w:t>
      </w:r>
    </w:p>
    <w:p w:rsidR="001803CC" w:rsidRDefault="001803CC" w:rsidP="001803CC">
      <w:pPr>
        <w:ind w:left="360"/>
        <w:jc w:val="center"/>
      </w:pPr>
      <w:r>
        <w:t>РАЙОННОЙ ДУМЫ.</w:t>
      </w:r>
    </w:p>
    <w:p w:rsidR="001803CC" w:rsidRDefault="001803CC" w:rsidP="001803CC">
      <w:pPr>
        <w:ind w:left="360"/>
        <w:jc w:val="center"/>
      </w:pPr>
    </w:p>
    <w:p w:rsidR="001803CC" w:rsidRDefault="001803CC" w:rsidP="001803CC">
      <w:pPr>
        <w:ind w:firstLine="567"/>
        <w:jc w:val="both"/>
      </w:pPr>
      <w:r>
        <w:t xml:space="preserve">     2.1. Председателю районной Думы за счет средств бюджета района производится оплата труда в виде ежемесячного денежного вознаграждения, а также денежного поощрения и иных дополнительных выплат, установленных решением районной Думы, с выплатой районных коэффициентов и процентных надбавок, определенных в соответствии с законодательством.</w:t>
      </w:r>
    </w:p>
    <w:p w:rsidR="001803CC" w:rsidRDefault="001803CC" w:rsidP="001803CC">
      <w:pPr>
        <w:ind w:firstLine="567"/>
        <w:jc w:val="both"/>
      </w:pPr>
      <w:r>
        <w:t xml:space="preserve">     2.2. Председателю районной Думы предоставляется ежегодный оплачиваемый отпуск.</w:t>
      </w:r>
    </w:p>
    <w:p w:rsidR="001803CC" w:rsidRDefault="001803CC" w:rsidP="001803CC">
      <w:pPr>
        <w:ind w:firstLine="567"/>
        <w:jc w:val="both"/>
      </w:pPr>
      <w:r>
        <w:t>2.2.1. Продолжительность ежегодного основного оплачиваемого отпуска составляет 30 дней.</w:t>
      </w:r>
    </w:p>
    <w:p w:rsidR="001803CC" w:rsidRDefault="001803CC" w:rsidP="001803CC">
      <w:pPr>
        <w:ind w:firstLine="567"/>
        <w:jc w:val="both"/>
      </w:pPr>
      <w:r>
        <w:t>2.2.2. Продолжительность ежегодного дополнительного оплачиваемого отпуска, который присоединяется к основному отпуску, составляет:</w:t>
      </w:r>
    </w:p>
    <w:p w:rsidR="001803CC" w:rsidRDefault="001803CC" w:rsidP="001803CC">
      <w:pPr>
        <w:ind w:firstLine="567"/>
        <w:jc w:val="both"/>
      </w:pPr>
      <w:r>
        <w:t>1) за работу в особых климатических условиях в соответствии с Законом Российской Федерации от 19.02.1993 N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1803CC" w:rsidRDefault="001803CC" w:rsidP="001803CC">
      <w:pPr>
        <w:ind w:firstLine="567"/>
        <w:jc w:val="both"/>
      </w:pPr>
      <w:r>
        <w:t>2) за выслугу лет, продолжительность которого исчисляется из расчета один календарный день за каждый полный год муниципальной службы, но не более 15 календарных дней.</w:t>
      </w:r>
    </w:p>
    <w:p w:rsidR="001803CC" w:rsidRDefault="001803CC" w:rsidP="001803CC">
      <w:pPr>
        <w:ind w:firstLine="567"/>
        <w:jc w:val="both"/>
      </w:pPr>
      <w:r>
        <w:t>В стаж муниципальной службы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законодательством РФ;</w:t>
      </w:r>
    </w:p>
    <w:p w:rsidR="001803CC" w:rsidRDefault="001803CC" w:rsidP="001803CC">
      <w:pPr>
        <w:ind w:firstLine="567"/>
        <w:jc w:val="both"/>
      </w:pPr>
      <w:r>
        <w:t>3) за ненормированный рабочий день - 5 календарных дней.</w:t>
      </w:r>
    </w:p>
    <w:p w:rsidR="001803CC" w:rsidRDefault="001803CC" w:rsidP="001803CC">
      <w:pPr>
        <w:ind w:firstLine="567"/>
        <w:jc w:val="both"/>
      </w:pPr>
      <w:r>
        <w:t>2.2.3. Председателю районной Думы предоставляется дополнительный отпуск без сохранения заработной платы в соответствии с действующим законодательством.</w:t>
      </w:r>
      <w:r w:rsidRPr="00200347">
        <w:t xml:space="preserve"> </w:t>
      </w:r>
    </w:p>
    <w:p w:rsidR="001803CC" w:rsidRPr="002061C4" w:rsidRDefault="001803CC" w:rsidP="001803CC">
      <w:pPr>
        <w:ind w:firstLine="567"/>
        <w:jc w:val="both"/>
      </w:pPr>
      <w:r w:rsidRPr="002061C4">
        <w:t xml:space="preserve">2.2.4.   При предоставлении ежегодного оплачиваемого отпуска председателю районной Думы  выплачивается единовременная выплата к отпуску, в размере двух должностных окладов и материальная помощь , в размере одного должностного оклада. </w:t>
      </w:r>
      <w:r w:rsidRPr="002061C4">
        <w:lastRenderedPageBreak/>
        <w:t xml:space="preserve">Единовременная выплата к отпуску и материальная помощь производится за календарный год. При разделении ежегодного оплачиваемого отпуска в установленном порядке на части, единовременная выплата </w:t>
      </w:r>
      <w:r w:rsidRPr="00314984">
        <w:t>к отпуску выплачивается один раз в любой из периодов ухода в ежегодный оплачиваемый отпуск.</w:t>
      </w:r>
    </w:p>
    <w:p w:rsidR="001803CC" w:rsidRDefault="001803CC" w:rsidP="001803CC">
      <w:pPr>
        <w:ind w:firstLine="567"/>
        <w:jc w:val="both"/>
      </w:pPr>
      <w:r>
        <w:t xml:space="preserve">     2.3. Председателю районной Думы возмещаются расходы, связанные со служебными командировками, в том числе расходы по проезду к месту командировки и обратно, включая страховой взнос на обязательное личное страхование пассажиров на транспорте, оплату услуг по оформлению проездных документов и предоставлению в поездах постельных принадлежностей, расходы по бронированию и найму жилого помещения, в порядке и размерах, установленных настоящим Положением.</w:t>
      </w:r>
    </w:p>
    <w:p w:rsidR="001803CC" w:rsidRDefault="001803CC" w:rsidP="001803CC">
      <w:pPr>
        <w:ind w:firstLine="567"/>
        <w:jc w:val="both"/>
      </w:pPr>
      <w:r>
        <w:t xml:space="preserve">    Возмещение расходов, связанных со служебной командировкой, производится при наличии документов (билетов), подтверждающих эти расходы.</w:t>
      </w:r>
    </w:p>
    <w:p w:rsidR="001803CC" w:rsidRDefault="001803CC" w:rsidP="001803CC">
      <w:pPr>
        <w:ind w:firstLine="567"/>
        <w:jc w:val="both"/>
      </w:pPr>
      <w:r>
        <w:t xml:space="preserve">     2.3.1. Возмещение расходов по проезду транспортом общего пользования производится по следующим нормам:</w:t>
      </w:r>
    </w:p>
    <w:p w:rsidR="001803CC" w:rsidRDefault="001803CC" w:rsidP="001803CC">
      <w:pPr>
        <w:ind w:firstLine="567"/>
        <w:jc w:val="both"/>
      </w:pPr>
      <w:r>
        <w:t>1) воздушным транспортом - в экономическом классе, а в случае отсутствия билетов в экономическом классе (подтверждается справкой) - по фактическим расходам;</w:t>
      </w:r>
    </w:p>
    <w:p w:rsidR="001803CC" w:rsidRDefault="001803CC" w:rsidP="001803CC">
      <w:pPr>
        <w:ind w:firstLine="567"/>
        <w:jc w:val="both"/>
      </w:pPr>
      <w:r>
        <w:t>2) железнодорожным транспортом – не выше стоимости проезда в купейном вагоне;</w:t>
      </w:r>
    </w:p>
    <w:p w:rsidR="001803CC" w:rsidRDefault="001803CC" w:rsidP="001803CC">
      <w:pPr>
        <w:ind w:firstLine="567"/>
        <w:jc w:val="both"/>
      </w:pPr>
      <w:r>
        <w:t>3) морским и речным транспортом - по фактическим расходам, но не выше стоимости проезда в каюте "люкс" с комплексным обслуживанием пассажиров.</w:t>
      </w:r>
    </w:p>
    <w:p w:rsidR="001803CC" w:rsidRDefault="001803CC" w:rsidP="001803CC">
      <w:pPr>
        <w:ind w:firstLine="567"/>
        <w:jc w:val="both"/>
      </w:pPr>
      <w:r>
        <w:t xml:space="preserve">     2.3.2. Возмещение расходов за проживание в гостинице производится в размере фактических расходов, но не более стоимости однокомнатного (одноместного) номера категории «Стандарт». При отсутствии документов, подтверждающих эти расходы, - 12 рублей в сутки. </w:t>
      </w:r>
    </w:p>
    <w:p w:rsidR="001803CC" w:rsidRPr="00314984" w:rsidRDefault="001803CC" w:rsidP="001803CC">
      <w:pPr>
        <w:ind w:firstLine="567"/>
        <w:jc w:val="both"/>
      </w:pPr>
      <w:r>
        <w:t xml:space="preserve">     Возмещение расходов за проживание в гостинице или за наем жилого помещения при направлении в служебную командировку на территорию иностранного государства производится по фактическим расходам,</w:t>
      </w:r>
      <w:r w:rsidRPr="00DA5B0B">
        <w:t xml:space="preserve"> </w:t>
      </w:r>
      <w:r w:rsidRPr="00314984">
        <w:t>но не более стоимости однокомнатного (одноместного) номера в гостинице среднего разряда.</w:t>
      </w:r>
    </w:p>
    <w:p w:rsidR="001803CC" w:rsidRDefault="001803CC" w:rsidP="001803CC">
      <w:pPr>
        <w:ind w:firstLine="567"/>
        <w:jc w:val="both"/>
      </w:pPr>
      <w:r w:rsidRPr="00314984">
        <w:t xml:space="preserve">     2.3.3. Возмещение дополнительных расходов, связанных с проживанием вне постоянного места жительства (суточные), производится за каждый день нахождения председателя районной Думы в служебной командировке, включая выходные и нерабочие праздничные дни, в размере 150 рублей.</w:t>
      </w:r>
    </w:p>
    <w:p w:rsidR="001803CC" w:rsidRDefault="001803CC" w:rsidP="001803CC">
      <w:pPr>
        <w:ind w:firstLine="567"/>
        <w:jc w:val="both"/>
      </w:pPr>
      <w:r>
        <w:t xml:space="preserve">    2.4. Председатель районной Думы за счет средств местного бюджета подлежит обязательному медицинскому и государственному социальному страхованию в порядке, установленном федеральными законами.</w:t>
      </w:r>
    </w:p>
    <w:p w:rsidR="001803CC" w:rsidRDefault="001803CC" w:rsidP="001803CC">
      <w:pPr>
        <w:ind w:firstLine="567"/>
        <w:jc w:val="both"/>
      </w:pPr>
      <w:r>
        <w:t xml:space="preserve">    2.5.  Председателю районной Думы в целях осуществления его полномочий предоставляется служебное транспортное средство, содержание которого осуществляется за счет средств местного бюджета  районной Думы районного муниципального образования «Усть-Удинский район».</w:t>
      </w:r>
    </w:p>
    <w:p w:rsidR="001803CC" w:rsidRDefault="001803CC" w:rsidP="001803CC">
      <w:pPr>
        <w:ind w:firstLine="567"/>
        <w:jc w:val="both"/>
      </w:pPr>
      <w:r>
        <w:t>В случае отсутствия возможности использования служебного транспортного средства  председатель районной Думы вправе использовать личное транспортное средство либо воспользоваться транспортом общего пользования. Расходы, понесенные председателем районной Думы при использовании личного транспортного средства в целях осуществления своих полномочий, возмещаются согласно нормам расходов организаций на выплату компенсации за использование для служебных поездок личных легковых автомобилей, в пределах которых при определении налоговой базы по налогу на прибыль организаций такие расходы относятся к прочим расходам, связанным с производством и реализацией, установленным Правительством Российской Федерации. Компенсация транспортных расходов, связанных с перевозкой транспортом общего пользования, производится по фактическим расходам.</w:t>
      </w:r>
    </w:p>
    <w:p w:rsidR="001803CC" w:rsidRDefault="001803CC" w:rsidP="001803CC">
      <w:pPr>
        <w:ind w:firstLine="567"/>
        <w:jc w:val="both"/>
      </w:pPr>
      <w:r>
        <w:t xml:space="preserve">     2.6. Председателю районной Думы предоставляется отдельное служебное помещение, оборудованное необходимой мебелью, телефонной и иными средствами связи, оргтехникой.</w:t>
      </w:r>
    </w:p>
    <w:p w:rsidR="001803CC" w:rsidRDefault="001803CC" w:rsidP="001803CC">
      <w:pPr>
        <w:ind w:firstLine="567"/>
        <w:jc w:val="both"/>
      </w:pPr>
      <w:r>
        <w:t xml:space="preserve">     2.7. Организация доступа к информации о деятельности председателя районной Думы осуществляется с учетом требований Федерального закона от 09.02.2009 N 8-ФЗ "Об обеспечении доступа к информации о деятельности государственных органов и органов местного самоуправления".</w:t>
      </w:r>
    </w:p>
    <w:p w:rsidR="001803CC" w:rsidRDefault="001803CC" w:rsidP="001803CC">
      <w:pPr>
        <w:ind w:firstLine="567"/>
        <w:jc w:val="both"/>
      </w:pPr>
      <w:r>
        <w:lastRenderedPageBreak/>
        <w:t xml:space="preserve">     2.8. Председатель районной Думы вправе осуществлять поиск и получение любой информации в любых формах и из любых источников при условии соблюдения требований, установленных Федеральным законом от 27.07.2006 N 149-ФЗ «Об информации, информационных технологиях и о защите информации» и другими федеральными законами.</w:t>
      </w:r>
    </w:p>
    <w:p w:rsidR="001803CC" w:rsidRDefault="001803CC" w:rsidP="001803CC">
      <w:pPr>
        <w:ind w:firstLine="567"/>
        <w:jc w:val="both"/>
      </w:pPr>
      <w:r>
        <w:t xml:space="preserve">     Государственные органы, органы местного самоуправления, общественные органы и объединения, организации представляют председателю районной Думы на основании его обращения по вопросам, связанным с осуществлением его полномочий, необходимые информацию и документы в порядке, установленном федеральными законами.</w:t>
      </w:r>
    </w:p>
    <w:p w:rsidR="001803CC" w:rsidRDefault="001803CC" w:rsidP="001803CC">
      <w:pPr>
        <w:ind w:firstLine="567"/>
        <w:jc w:val="both"/>
      </w:pPr>
      <w:r>
        <w:t xml:space="preserve">     2.8.1.  Председатель районной Думы имеет право направлять органам и должностным лицам государственной власти Иркутской области и местного самоуправления, должностным лицам государственных органов Иркутской области и муниципальных органов, руководителям муниципальных учреждений и муниципальных унитарных предприятий, организаций, осуществляющих свою деятельность на территории муниципального района, иным должностным лицам и органам, в чью компетенцию входит рассмотрение и принятие решений по вопросам местного значения или связанным с реализацией председателем районной Думы его полномочий,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1803CC" w:rsidRDefault="001803CC" w:rsidP="001803CC">
      <w:pPr>
        <w:ind w:firstLine="567"/>
        <w:jc w:val="both"/>
      </w:pPr>
      <w:r>
        <w:t xml:space="preserve">     Обращения председателя районной Думы рассматриваются в соответствии </w:t>
      </w:r>
      <w:r>
        <w:rPr>
          <w:lang w:val="en-US"/>
        </w:rPr>
        <w:t>c</w:t>
      </w:r>
      <w:r>
        <w:t xml:space="preserve"> действующим законодательством.</w:t>
      </w:r>
    </w:p>
    <w:p w:rsidR="001803CC" w:rsidRPr="001803CC" w:rsidRDefault="001803CC" w:rsidP="001803CC">
      <w:pPr>
        <w:ind w:firstLine="570"/>
        <w:jc w:val="both"/>
        <w:rPr>
          <w:color w:val="FF0000"/>
        </w:rPr>
      </w:pPr>
      <w:r w:rsidRPr="006E69C8">
        <w:t xml:space="preserve">      </w:t>
      </w:r>
      <w:r w:rsidRPr="00A73DCC">
        <w:t>2.9</w:t>
      </w:r>
      <w:r w:rsidRPr="005F0247">
        <w:rPr>
          <w:color w:val="FF0000"/>
        </w:rPr>
        <w:t>.</w:t>
      </w:r>
      <w:r w:rsidRPr="005F0247">
        <w:rPr>
          <w:rStyle w:val="FontStyle12"/>
          <w:color w:val="FF0000"/>
          <w:sz w:val="24"/>
          <w:szCs w:val="24"/>
        </w:rPr>
        <w:t xml:space="preserve"> </w:t>
      </w:r>
      <w:r>
        <w:t xml:space="preserve">Председателю районной Думы, осуществлявшему полномочия на постоянной основе не менее срока, на который он был избран, и имеющему стаж муниципальной службы не менее пятнадцати лет, устанавливается за счет средств бюджета района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(далее – страховая пенсия по старости, страховая пенсия по инвалидности   ,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 </w:t>
      </w:r>
      <w:r w:rsidRPr="001803CC">
        <w:rPr>
          <w:rStyle w:val="FontStyle12"/>
          <w:color w:val="FF0000"/>
          <w:sz w:val="24"/>
          <w:szCs w:val="24"/>
        </w:rPr>
        <w:t>за один срок полномочий – 15 процентов оплаты труда председателя районной Думы, утвержденной решением районной Думы, за два срока полномочий – 17,5  процентов оплаты труда председателя районной Думы, утвержденной решением районной Думы, за 3 срока полномочий – 20 процентов оплаты труда председателя районной Думы, утвержденной решением районной Думы.</w:t>
      </w:r>
    </w:p>
    <w:p w:rsidR="001803CC" w:rsidRDefault="001803CC" w:rsidP="001803CC">
      <w:pPr>
        <w:ind w:firstLine="540"/>
        <w:jc w:val="both"/>
      </w:pPr>
      <w:r>
        <w:t xml:space="preserve">2.9.1. В стаж муниципальной службы для назначения ежемесячной доплаты  включаются </w:t>
      </w:r>
      <w:r w:rsidRPr="002354F4">
        <w:rPr>
          <w:rStyle w:val="FontStyle12"/>
          <w:sz w:val="24"/>
          <w:szCs w:val="24"/>
        </w:rPr>
        <w:t>(засчитываются) периоды замещения должностей</w:t>
      </w:r>
      <w:r>
        <w:t xml:space="preserve">  ,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1803CC" w:rsidRPr="00136A80" w:rsidRDefault="001803CC" w:rsidP="001803CC">
      <w:pPr>
        <w:autoSpaceDE w:val="0"/>
        <w:autoSpaceDN w:val="0"/>
        <w:adjustRightInd w:val="0"/>
        <w:ind w:firstLine="540"/>
        <w:jc w:val="both"/>
      </w:pPr>
      <w:r>
        <w:t xml:space="preserve">Право на получение ежемесячной доплаты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w:t>
      </w:r>
      <w:r w:rsidRPr="00136A80">
        <w:t xml:space="preserve">прекращены </w:t>
      </w:r>
      <w:r w:rsidR="007D4FBA" w:rsidRPr="00136A80">
        <w:t>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r w:rsidR="007D4FBA" w:rsidRPr="00136A80">
        <w:t>.</w:t>
      </w:r>
    </w:p>
    <w:p w:rsidR="00136A80" w:rsidRPr="00136A80" w:rsidRDefault="00136A80" w:rsidP="001803CC">
      <w:pPr>
        <w:autoSpaceDE w:val="0"/>
        <w:autoSpaceDN w:val="0"/>
        <w:adjustRightInd w:val="0"/>
        <w:ind w:firstLine="540"/>
        <w:jc w:val="both"/>
      </w:pPr>
    </w:p>
    <w:p w:rsidR="00136A80" w:rsidRDefault="00136A80" w:rsidP="001803CC">
      <w:pPr>
        <w:autoSpaceDE w:val="0"/>
        <w:autoSpaceDN w:val="0"/>
        <w:adjustRightInd w:val="0"/>
        <w:ind w:firstLine="540"/>
        <w:jc w:val="both"/>
        <w:rPr>
          <w:color w:val="FF0000"/>
        </w:rPr>
      </w:pPr>
    </w:p>
    <w:p w:rsidR="00136A80" w:rsidRPr="007D4FBA" w:rsidRDefault="00136A80" w:rsidP="001803CC">
      <w:pPr>
        <w:autoSpaceDE w:val="0"/>
        <w:autoSpaceDN w:val="0"/>
        <w:adjustRightInd w:val="0"/>
        <w:ind w:firstLine="540"/>
        <w:jc w:val="both"/>
        <w:rPr>
          <w:color w:val="FF0000"/>
        </w:rPr>
      </w:pPr>
    </w:p>
    <w:p w:rsidR="001803CC" w:rsidRDefault="001803CC" w:rsidP="001803CC">
      <w:pPr>
        <w:ind w:firstLine="567"/>
        <w:jc w:val="both"/>
      </w:pPr>
      <w:r>
        <w:t xml:space="preserve">2.9.2. Для назначения доплаты к пенсии лицо, осуществлявшее полномочия  председателя районной Думы, подает лично или направляет по почте заявление о назначении доплаты к пенсии в Аппарат районной Думы </w:t>
      </w:r>
      <w:r w:rsidRPr="00933C3D">
        <w:t>Форма заявления о назначении доплаты к пенсии в Приложении № 1.</w:t>
      </w:r>
      <w:r>
        <w:t xml:space="preserve"> </w:t>
      </w:r>
    </w:p>
    <w:p w:rsidR="001803CC" w:rsidRDefault="001803CC" w:rsidP="001803CC">
      <w:pPr>
        <w:ind w:firstLine="567"/>
        <w:jc w:val="both"/>
      </w:pPr>
      <w:r>
        <w:t>К заявлению прилагаются  следующие документы:</w:t>
      </w:r>
    </w:p>
    <w:p w:rsidR="001803CC" w:rsidRDefault="001803CC" w:rsidP="001803CC">
      <w:pPr>
        <w:ind w:firstLine="567"/>
        <w:jc w:val="both"/>
      </w:pPr>
      <w:r>
        <w:t>1) копия документа, удостоверяющего личность лица, осуществлявшего полномочия председателя районной Думы;</w:t>
      </w:r>
    </w:p>
    <w:p w:rsidR="001803CC" w:rsidRDefault="001803CC" w:rsidP="001803CC">
      <w:pPr>
        <w:ind w:firstLine="567"/>
        <w:jc w:val="both"/>
      </w:pPr>
      <w:r>
        <w:t>2) заверенная копия трудовой книжки;</w:t>
      </w:r>
    </w:p>
    <w:p w:rsidR="001803CC" w:rsidRDefault="001803CC" w:rsidP="001803CC">
      <w:pPr>
        <w:ind w:firstLine="567"/>
        <w:jc w:val="both"/>
      </w:pPr>
      <w:r>
        <w:lastRenderedPageBreak/>
        <w:t>3) справка управления Пенсионного фонда Российской Федерации в Усть-Удинском районе  о назначении  страховой пенсии по старости, страховой пенсии по инвалидности, назначенным в соответствии с Федеральным  от 17.12.2001 N 173-ФЗ "О трудовых пенсиях в Российской Федерации", либо пенсии, назначенной в соответствии с  Российской Федерации от 19.04.1991 N 1032-1 "О занятости населения в Российской Федерации", и ее размере на дату возникновения права на доплату к пенсии;</w:t>
      </w:r>
    </w:p>
    <w:p w:rsidR="001803CC" w:rsidRDefault="001803CC" w:rsidP="001803CC">
      <w:pPr>
        <w:ind w:firstLine="567"/>
        <w:jc w:val="both"/>
      </w:pPr>
      <w:r w:rsidRPr="00933C3D">
        <w:t xml:space="preserve"> </w:t>
      </w:r>
      <w:r w:rsidRPr="006B3C74">
        <w:t xml:space="preserve">4) запрашивает информацию о размере оплаты труда на момент прекращения полномочий </w:t>
      </w:r>
      <w:r>
        <w:t>председателя районной Думы</w:t>
      </w:r>
      <w:r w:rsidRPr="006B3C74">
        <w:t>, согласно приложению № 3;</w:t>
      </w:r>
    </w:p>
    <w:p w:rsidR="001803CC" w:rsidRDefault="001803CC" w:rsidP="001803CC">
      <w:pPr>
        <w:ind w:firstLine="567"/>
        <w:jc w:val="both"/>
      </w:pPr>
      <w:r>
        <w:t>5) справка о периодах службы (работы) лица, осуществлявшего полномочия председателя районной Думы, учитываемых при исчислении стажа службы, дающего право на доплату к пенсии, согласно приложению № 2.</w:t>
      </w:r>
    </w:p>
    <w:p w:rsidR="001803CC" w:rsidRDefault="001803CC" w:rsidP="001803CC">
      <w:pPr>
        <w:ind w:firstLine="567"/>
        <w:jc w:val="both"/>
      </w:pPr>
      <w:r w:rsidRPr="007A3A7D">
        <w:t>2.</w:t>
      </w:r>
      <w:r>
        <w:t>9</w:t>
      </w:r>
      <w:r w:rsidRPr="007A3A7D">
        <w:t xml:space="preserve">.3. При приеме заявления о назначении доплаты к пенсии  работник Аппарата </w:t>
      </w:r>
      <w:r>
        <w:t xml:space="preserve"> районной </w:t>
      </w:r>
      <w:r w:rsidRPr="007A3A7D">
        <w:t>Думы</w:t>
      </w:r>
      <w:r w:rsidRPr="009A3DE7">
        <w:rPr>
          <w:highlight w:val="lightGray"/>
        </w:rPr>
        <w:t>:</w:t>
      </w:r>
    </w:p>
    <w:p w:rsidR="001803CC" w:rsidRDefault="001803CC" w:rsidP="001803CC">
      <w:pPr>
        <w:ind w:firstLine="567"/>
        <w:jc w:val="both"/>
      </w:pPr>
      <w:r>
        <w:t>1) проверяет правильность оформления заявления о назначении ежемесячной доплаты к  трудовой пенсии и соответствие изложенных в нем сведений приложенным документам;</w:t>
      </w:r>
    </w:p>
    <w:p w:rsidR="001803CC" w:rsidRDefault="001803CC" w:rsidP="001803CC">
      <w:pPr>
        <w:ind w:firstLine="567"/>
        <w:jc w:val="both"/>
      </w:pPr>
      <w:r>
        <w:t>2) регистрирует заявление о назначении ежемесячной доплаты к трудовой пенсии в журнале регистрации и выдает (направляет) лицу, осуществлявшему полномочия председателя районной Думы, расписку-уведомление, в которой указывается дата приема указанного заявления и перечень полученных прилагаемых документов;</w:t>
      </w:r>
    </w:p>
    <w:p w:rsidR="001803CC" w:rsidRDefault="001803CC" w:rsidP="001803CC">
      <w:pPr>
        <w:ind w:firstLine="567"/>
        <w:jc w:val="both"/>
      </w:pPr>
      <w:r>
        <w:t>3) готовит справку о периодах службы (работы) лица, осуществлявшего полномочия председателя районной Думы, учитываемых при исчислении стажа службы, дающего право на доплату к пенсии, согласно приложению № 2;</w:t>
      </w:r>
    </w:p>
    <w:p w:rsidR="001803CC" w:rsidRDefault="001803CC" w:rsidP="001803CC">
      <w:pPr>
        <w:ind w:firstLine="567"/>
        <w:jc w:val="both"/>
      </w:pPr>
      <w:r>
        <w:t>4) днем обращения за назначением доплаты к пенсии считается день приема Аппаратом районной Думы заявления о назначении доплаты к пенсии со всеми необходимыми прилагаемыми документами. Если указанное заявление направляется по почте и при этом к нему прилагаются все необходимые прилагаемые документы, то днем обращения за назначением доплаты к пенсии считается дата, указанная на почтовом штемпеле организации федеральной почтовой связи по месту отправления указанного заявления.</w:t>
      </w:r>
    </w:p>
    <w:p w:rsidR="001803CC" w:rsidRDefault="001803CC" w:rsidP="001803CC">
      <w:pPr>
        <w:ind w:firstLine="567"/>
        <w:jc w:val="both"/>
      </w:pPr>
      <w:r>
        <w:t>В случае, когда к заявлению о назначении доплаты к пенсии приложены не все необходимые документы, указанные в п. 2.9.2. настоящего Положения, либо они оформлены ненадлежащим образом, работник Аппарата  районной Думы не позднее трех рабочих дней со дня приема (получения) заявления о назначении доплаты к пенсии направляет лицу, осуществлявшему полномочия председателя районной Думы, письменное разъяснение, какие документы должны быть представлены дополнительно либо какие документы оформлены ненадлежащим образом. Если такие документы будут представлены не позднее чем через три месяца со дня получения лицом, осуществлявшим полномочия председателя районной Думы, соответствующего разъяснения, днем обращения за доплатой к пенсии считается день первоначальной регистрации заявления о назначении доплаты к пенсии работником Аппарата районной Думы.</w:t>
      </w:r>
    </w:p>
    <w:p w:rsidR="001803CC" w:rsidRPr="00711BEF" w:rsidRDefault="001803CC" w:rsidP="001803CC">
      <w:pPr>
        <w:ind w:firstLine="567"/>
        <w:jc w:val="both"/>
      </w:pPr>
      <w:r w:rsidRPr="00711BEF">
        <w:t>2.9.4. Комиссия по назначению ежемесячной доплаты к</w:t>
      </w:r>
      <w:r w:rsidRPr="002354F4">
        <w:t xml:space="preserve"> </w:t>
      </w:r>
      <w:r>
        <w:t>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w:t>
      </w:r>
      <w:r w:rsidRPr="00711BEF">
        <w:t xml:space="preserve"> ", пенсии, назначенной в соответствии с Законом Российской Федерации от 19 апреля 1991 года N 1032-1 "О занятости населения в Российской Федерации" в десятидневный срок со дня приема заявления о назначении доплаты к пенсии со всеми прилагаемыми документами:</w:t>
      </w:r>
    </w:p>
    <w:p w:rsidR="001803CC" w:rsidRPr="00711BEF" w:rsidRDefault="001803CC" w:rsidP="001803CC">
      <w:pPr>
        <w:ind w:firstLine="567"/>
        <w:jc w:val="both"/>
      </w:pPr>
      <w:r w:rsidRPr="00711BEF">
        <w:t>1) в соответствии с законодательством производит расчет доплаты к пенсии;</w:t>
      </w:r>
    </w:p>
    <w:p w:rsidR="001803CC" w:rsidRPr="00711BEF" w:rsidRDefault="001803CC" w:rsidP="001803CC">
      <w:pPr>
        <w:ind w:firstLine="567"/>
        <w:jc w:val="both"/>
      </w:pPr>
      <w:r w:rsidRPr="00711BEF">
        <w:t xml:space="preserve">2) принимает решение о назначении пенсии; </w:t>
      </w:r>
    </w:p>
    <w:p w:rsidR="001803CC" w:rsidRPr="00711BEF" w:rsidRDefault="001803CC" w:rsidP="001803CC">
      <w:pPr>
        <w:ind w:firstLine="567"/>
        <w:jc w:val="both"/>
      </w:pPr>
      <w:r w:rsidRPr="00711BEF">
        <w:t>3) готовит проект распоряжения председателя районной Думы о назначении ежемесячной доплаты к трудовой пенсии.</w:t>
      </w:r>
    </w:p>
    <w:p w:rsidR="001803CC" w:rsidRDefault="001803CC" w:rsidP="001803CC">
      <w:pPr>
        <w:ind w:firstLine="567"/>
        <w:jc w:val="both"/>
      </w:pPr>
      <w:r>
        <w:t>2.9.5.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пенсии, назначенной в соответствии с Законом Российской Федерации от 19 апреля 1991 года N 1032-1 "О занятости населения в Российской Федерации" назначается со дня подачи заявления о назначении доплаты к пенсии.</w:t>
      </w:r>
    </w:p>
    <w:p w:rsidR="001803CC" w:rsidRDefault="001803CC" w:rsidP="001803CC">
      <w:pPr>
        <w:ind w:firstLine="567"/>
        <w:jc w:val="both"/>
      </w:pPr>
      <w:r>
        <w:lastRenderedPageBreak/>
        <w:t>Копия распоряжения о назначении доплаты к пенсии вместе с заявлением о назначении доплаты к пенсии и всеми прилагаемыми документами к нему формируется в личное пенсионное дело и хранится в Аппарате районной Думы.</w:t>
      </w:r>
    </w:p>
    <w:p w:rsidR="001803CC" w:rsidRDefault="001803CC" w:rsidP="001803CC">
      <w:pPr>
        <w:ind w:firstLine="567"/>
        <w:jc w:val="both"/>
      </w:pPr>
      <w:r>
        <w:t>2.9.6. Доплата к пенсии выплачивается путем перечисления денежных средств на лицевой счет лица, осуществлявшего полномочия председателя районной Думы, в банке или иной кредитной организации в соответствии со сведениями, указанными в заявлении о назначении доплаты к пенсии.</w:t>
      </w:r>
    </w:p>
    <w:p w:rsidR="001803CC" w:rsidRDefault="001803CC" w:rsidP="001803CC">
      <w:pPr>
        <w:pStyle w:val="ConsPlusNormal"/>
        <w:widowControl/>
        <w:ind w:firstLine="540"/>
        <w:jc w:val="both"/>
        <w:rPr>
          <w:szCs w:val="24"/>
        </w:rPr>
      </w:pPr>
      <w:r>
        <w:t xml:space="preserve"> </w:t>
      </w:r>
      <w:r>
        <w:rPr>
          <w:szCs w:val="24"/>
        </w:rPr>
        <w:t>2.9.7.</w:t>
      </w:r>
      <w:r>
        <w:t xml:space="preserve"> </w:t>
      </w:r>
      <w:r>
        <w:rPr>
          <w:szCs w:val="24"/>
        </w:rPr>
        <w:t xml:space="preserve">Выплата ежемесячной </w:t>
      </w:r>
      <w:r w:rsidRPr="002354F4">
        <w:rPr>
          <w:szCs w:val="24"/>
        </w:rPr>
        <w:t>доплаты к страховой пенсии по старости, страховой пенсии по инвалидности, назначенным в соответствии с Федеральным законом от 28 декабря 2013 года № 400-ФЗ «О страховых пенсиях ", лицу, осуществлявшему полномочия выборного лица местного самоуправления</w:t>
      </w:r>
      <w:r>
        <w:rPr>
          <w:szCs w:val="24"/>
        </w:rPr>
        <w:t xml:space="preserve"> на постоянной основе, прекращается в следующих случаях:</w:t>
      </w:r>
    </w:p>
    <w:p w:rsidR="001803CC" w:rsidRDefault="001803CC" w:rsidP="001803CC">
      <w:pPr>
        <w:pStyle w:val="ConsPlusNormal"/>
        <w:widowControl/>
        <w:ind w:firstLine="540"/>
        <w:jc w:val="both"/>
        <w:rPr>
          <w:szCs w:val="24"/>
        </w:rPr>
      </w:pPr>
      <w:r>
        <w:rPr>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803CC" w:rsidRDefault="001803CC" w:rsidP="001803CC">
      <w:pPr>
        <w:pStyle w:val="ConsPlusNormal"/>
        <w:ind w:firstLine="540"/>
        <w:jc w:val="both"/>
        <w:rPr>
          <w:szCs w:val="24"/>
          <w:highlight w:val="lightGray"/>
        </w:rPr>
      </w:pPr>
      <w:r>
        <w:rPr>
          <w:szCs w:val="24"/>
        </w:rPr>
        <w:t>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r>
        <w:rPr>
          <w:szCs w:val="24"/>
          <w:highlight w:val="lightGray"/>
        </w:rPr>
        <w:t xml:space="preserve"> </w:t>
      </w:r>
    </w:p>
    <w:p w:rsidR="001803CC" w:rsidRPr="007B59D0" w:rsidRDefault="001803CC" w:rsidP="001803CC">
      <w:pPr>
        <w:pStyle w:val="Style5"/>
        <w:widowControl/>
        <w:spacing w:before="72" w:line="240" w:lineRule="auto"/>
        <w:ind w:right="-1"/>
        <w:jc w:val="both"/>
        <w:rPr>
          <w:rStyle w:val="FontStyle12"/>
          <w:sz w:val="24"/>
          <w:szCs w:val="24"/>
        </w:rPr>
      </w:pPr>
      <w:r w:rsidRPr="007B59D0">
        <w:t xml:space="preserve">2.10. </w:t>
      </w:r>
      <w:r w:rsidRPr="007B59D0">
        <w:rPr>
          <w:rStyle w:val="FontStyle12"/>
          <w:sz w:val="24"/>
          <w:szCs w:val="24"/>
        </w:rPr>
        <w:t>В соответствии с уставом районного муниципального образования «Усть-Удинский район» председателю районной Думы, осуществляющему полномочия на постоянной основе и в этот период достигшему пенсионного возраста или потерявшему трудоспособность, за счет средств бюджета муниципального образования производится единовременная выплата в связи с прекращением его полномочий (в том числе досрочно).</w:t>
      </w:r>
    </w:p>
    <w:p w:rsidR="001803CC" w:rsidRPr="007B59D0" w:rsidRDefault="001803CC" w:rsidP="001803CC">
      <w:pPr>
        <w:pStyle w:val="Style5"/>
        <w:widowControl/>
        <w:spacing w:before="72" w:line="240" w:lineRule="auto"/>
        <w:ind w:right="-1" w:firstLine="540"/>
        <w:jc w:val="both"/>
        <w:rPr>
          <w:rStyle w:val="FontStyle12"/>
          <w:sz w:val="24"/>
          <w:szCs w:val="24"/>
        </w:rPr>
      </w:pPr>
      <w:r w:rsidRPr="007B59D0">
        <w:rPr>
          <w:rStyle w:val="FontStyle12"/>
          <w:sz w:val="24"/>
          <w:szCs w:val="24"/>
        </w:rPr>
        <w:t>Единовременная выплата состоит из трехмесячного размера оплаты труда председателя районной Думы, утвержденного решением районной Думы.</w:t>
      </w:r>
    </w:p>
    <w:p w:rsidR="001803CC" w:rsidRPr="004971AE" w:rsidRDefault="004971AE" w:rsidP="001803CC">
      <w:pPr>
        <w:pStyle w:val="ConsPlusNormal"/>
        <w:ind w:firstLine="540"/>
        <w:jc w:val="both"/>
        <w:rPr>
          <w:color w:val="FF0000"/>
          <w:szCs w:val="24"/>
        </w:rPr>
      </w:pPr>
      <w:r w:rsidRPr="004971AE">
        <w:rPr>
          <w:color w:val="FF0000"/>
        </w:rPr>
        <w:t xml:space="preserve">Указанная выплата не может быть установлена в случае прекращения полномочий указанного лица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14" w:history="1">
        <w:r w:rsidRPr="004971AE">
          <w:rPr>
            <w:color w:val="FF0000"/>
          </w:rPr>
          <w:t>пунктами 1</w:t>
        </w:r>
      </w:hyperlink>
      <w:r w:rsidRPr="004971AE">
        <w:rPr>
          <w:color w:val="FF0000"/>
        </w:rPr>
        <w:t xml:space="preserve"> - </w:t>
      </w:r>
      <w:hyperlink r:id="rId15" w:history="1">
        <w:r w:rsidRPr="004971AE">
          <w:rPr>
            <w:color w:val="FF0000"/>
          </w:rPr>
          <w:t>3 части 1 статьи 21</w:t>
        </w:r>
      </w:hyperlink>
      <w:r w:rsidRPr="004971AE">
        <w:rPr>
          <w:color w:val="FF0000"/>
        </w:rPr>
        <w:t xml:space="preserve">, </w:t>
      </w:r>
      <w:hyperlink r:id="rId16" w:history="1">
        <w:r w:rsidRPr="004971AE">
          <w:rPr>
            <w:color w:val="FF0000"/>
          </w:rPr>
          <w:t>пунктами 6</w:t>
        </w:r>
      </w:hyperlink>
      <w:r w:rsidRPr="004971AE">
        <w:rPr>
          <w:color w:val="FF0000"/>
        </w:rPr>
        <w:t xml:space="preserve">, </w:t>
      </w:r>
      <w:hyperlink r:id="rId17" w:history="1">
        <w:r w:rsidRPr="004971AE">
          <w:rPr>
            <w:color w:val="FF0000"/>
          </w:rPr>
          <w:t>7</w:t>
        </w:r>
      </w:hyperlink>
      <w:r w:rsidRPr="004971AE">
        <w:rPr>
          <w:color w:val="FF0000"/>
        </w:rPr>
        <w:t xml:space="preserve"> и </w:t>
      </w:r>
      <w:hyperlink r:id="rId18" w:history="1">
        <w:r w:rsidRPr="004971AE">
          <w:rPr>
            <w:color w:val="FF0000"/>
          </w:rPr>
          <w:t>10 части 1</w:t>
        </w:r>
      </w:hyperlink>
      <w:r w:rsidRPr="004971AE">
        <w:rPr>
          <w:color w:val="FF0000"/>
        </w:rPr>
        <w:t xml:space="preserve"> и </w:t>
      </w:r>
      <w:hyperlink r:id="rId19" w:history="1">
        <w:r w:rsidRPr="004971AE">
          <w:rPr>
            <w:color w:val="FF0000"/>
          </w:rPr>
          <w:t>частью 2 статьи 30</w:t>
        </w:r>
      </w:hyperlink>
      <w:r w:rsidRPr="004971AE">
        <w:rPr>
          <w:color w:val="FF0000"/>
        </w:rPr>
        <w:t xml:space="preserve"> Федерального закона № 33-ФЗ от 20.03.2025 г.»</w:t>
      </w:r>
    </w:p>
    <w:p w:rsidR="001803CC" w:rsidRDefault="001803CC" w:rsidP="001803CC">
      <w:pPr>
        <w:ind w:firstLine="540"/>
        <w:jc w:val="both"/>
      </w:pPr>
      <w:r>
        <w:t>2.10.1. Единовременная выплата начисляется бухгалтером районной Думы и выплачивается одновременно с окончательным расчетом.</w:t>
      </w:r>
    </w:p>
    <w:p w:rsidR="001803CC" w:rsidRDefault="001803CC" w:rsidP="001803CC">
      <w:pPr>
        <w:ind w:firstLine="708"/>
        <w:jc w:val="both"/>
      </w:pPr>
      <w:r>
        <w:t>2.11. Финансирование гарантий председателя районной Думы, предусмотренных настоящим положением осуществляется за счет средств местного бюджета.</w:t>
      </w: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ind w:firstLine="567"/>
        <w:jc w:val="both"/>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sz w:val="22"/>
          <w:szCs w:val="22"/>
        </w:rPr>
      </w:pPr>
      <w:r>
        <w:rPr>
          <w:color w:val="000000"/>
          <w:sz w:val="22"/>
          <w:szCs w:val="22"/>
        </w:rPr>
        <w:t>Приложение №1</w:t>
      </w:r>
    </w:p>
    <w:p w:rsidR="001803CC" w:rsidRDefault="001803CC" w:rsidP="001803CC">
      <w:pPr>
        <w:ind w:firstLine="540"/>
        <w:jc w:val="right"/>
        <w:outlineLvl w:val="1"/>
        <w:rPr>
          <w:color w:val="000000"/>
          <w:sz w:val="22"/>
          <w:szCs w:val="22"/>
        </w:rPr>
      </w:pPr>
      <w:r>
        <w:rPr>
          <w:color w:val="000000"/>
          <w:sz w:val="22"/>
          <w:szCs w:val="22"/>
        </w:rPr>
        <w:t xml:space="preserve">к Положению о гарантиях осуществления полномочий председателя </w:t>
      </w:r>
    </w:p>
    <w:p w:rsidR="001803CC" w:rsidRDefault="001803CC" w:rsidP="001803CC">
      <w:pPr>
        <w:ind w:firstLine="540"/>
        <w:jc w:val="right"/>
        <w:outlineLvl w:val="1"/>
        <w:rPr>
          <w:sz w:val="22"/>
          <w:szCs w:val="22"/>
        </w:rPr>
      </w:pPr>
      <w:r>
        <w:rPr>
          <w:sz w:val="22"/>
          <w:szCs w:val="22"/>
        </w:rPr>
        <w:t xml:space="preserve">районной Думы районного муниципального  образования </w:t>
      </w:r>
    </w:p>
    <w:p w:rsidR="001803CC" w:rsidRDefault="001803CC" w:rsidP="001803CC">
      <w:pPr>
        <w:ind w:firstLine="540"/>
        <w:jc w:val="right"/>
        <w:outlineLvl w:val="1"/>
        <w:rPr>
          <w:color w:val="000000"/>
          <w:sz w:val="22"/>
          <w:szCs w:val="22"/>
        </w:rPr>
      </w:pPr>
      <w:r>
        <w:rPr>
          <w:sz w:val="22"/>
          <w:szCs w:val="22"/>
        </w:rPr>
        <w:t>«Усть-Удинский  район»</w:t>
      </w:r>
      <w:r>
        <w:rPr>
          <w:color w:val="000000"/>
          <w:sz w:val="22"/>
          <w:szCs w:val="22"/>
        </w:rPr>
        <w:t>,</w:t>
      </w:r>
    </w:p>
    <w:p w:rsidR="001803CC" w:rsidRDefault="001803CC" w:rsidP="001803CC">
      <w:pPr>
        <w:ind w:firstLine="540"/>
        <w:jc w:val="right"/>
        <w:outlineLvl w:val="1"/>
        <w:rPr>
          <w:color w:val="000000"/>
          <w:sz w:val="22"/>
          <w:szCs w:val="22"/>
        </w:rPr>
      </w:pPr>
      <w:r>
        <w:rPr>
          <w:color w:val="000000"/>
          <w:sz w:val="22"/>
          <w:szCs w:val="22"/>
        </w:rPr>
        <w:t xml:space="preserve"> утвержденного решением районной Думы</w:t>
      </w:r>
    </w:p>
    <w:p w:rsidR="001803CC" w:rsidRDefault="001803CC" w:rsidP="001803CC">
      <w:pPr>
        <w:ind w:firstLine="540"/>
        <w:jc w:val="right"/>
        <w:outlineLvl w:val="1"/>
        <w:rPr>
          <w:sz w:val="22"/>
          <w:szCs w:val="22"/>
        </w:rPr>
      </w:pPr>
      <w:r>
        <w:rPr>
          <w:color w:val="000000"/>
          <w:sz w:val="22"/>
          <w:szCs w:val="22"/>
        </w:rPr>
        <w:t xml:space="preserve"> от «28» марта 2014 года № 53/5-РД</w:t>
      </w:r>
    </w:p>
    <w:p w:rsidR="001803CC" w:rsidRDefault="001803CC" w:rsidP="001803CC">
      <w:pPr>
        <w:shd w:val="clear" w:color="auto" w:fill="FFFFFF"/>
        <w:jc w:val="both"/>
        <w:rPr>
          <w:color w:val="000000"/>
          <w:sz w:val="22"/>
          <w:szCs w:val="22"/>
        </w:rPr>
      </w:pPr>
    </w:p>
    <w:p w:rsidR="001803CC" w:rsidRDefault="001803CC" w:rsidP="001803CC">
      <w:pPr>
        <w:shd w:val="clear" w:color="auto" w:fill="FFFFFF"/>
        <w:jc w:val="right"/>
        <w:rPr>
          <w:sz w:val="22"/>
          <w:szCs w:val="22"/>
        </w:rPr>
      </w:pPr>
      <w:r>
        <w:rPr>
          <w:color w:val="000000"/>
          <w:sz w:val="22"/>
          <w:szCs w:val="22"/>
        </w:rPr>
        <w:t xml:space="preserve">Председателю районной Думы </w:t>
      </w:r>
      <w:r>
        <w:rPr>
          <w:sz w:val="22"/>
          <w:szCs w:val="22"/>
        </w:rPr>
        <w:t xml:space="preserve">районного муниципального  </w:t>
      </w:r>
    </w:p>
    <w:p w:rsidR="001803CC" w:rsidRDefault="001803CC" w:rsidP="001803CC">
      <w:pPr>
        <w:shd w:val="clear" w:color="auto" w:fill="FFFFFF"/>
        <w:jc w:val="right"/>
        <w:rPr>
          <w:sz w:val="22"/>
          <w:szCs w:val="22"/>
        </w:rPr>
      </w:pPr>
      <w:r>
        <w:rPr>
          <w:sz w:val="22"/>
          <w:szCs w:val="22"/>
        </w:rPr>
        <w:t xml:space="preserve">образования «Усть-Удинский  район» </w:t>
      </w:r>
    </w:p>
    <w:tbl>
      <w:tblPr>
        <w:tblW w:w="0" w:type="auto"/>
        <w:tblInd w:w="5080" w:type="dxa"/>
        <w:tblLayout w:type="fixed"/>
        <w:tblCellMar>
          <w:left w:w="40" w:type="dxa"/>
          <w:right w:w="40" w:type="dxa"/>
        </w:tblCellMar>
        <w:tblLook w:val="0000" w:firstRow="0" w:lastRow="0" w:firstColumn="0" w:lastColumn="0" w:noHBand="0" w:noVBand="0"/>
      </w:tblPr>
      <w:tblGrid>
        <w:gridCol w:w="1980"/>
        <w:gridCol w:w="2340"/>
      </w:tblGrid>
      <w:tr w:rsidR="001803CC" w:rsidTr="0011497F">
        <w:trPr>
          <w:trHeight w:val="254"/>
        </w:trPr>
        <w:tc>
          <w:tcPr>
            <w:tcW w:w="198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p>
        </w:tc>
        <w:tc>
          <w:tcPr>
            <w:tcW w:w="234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p>
        </w:tc>
      </w:tr>
      <w:tr w:rsidR="001803CC" w:rsidTr="0011497F">
        <w:trPr>
          <w:trHeight w:val="494"/>
        </w:trPr>
        <w:tc>
          <w:tcPr>
            <w:tcW w:w="198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pPr>
          </w:p>
          <w:p w:rsidR="001803CC" w:rsidRDefault="001803CC" w:rsidP="0011497F">
            <w:pPr>
              <w:shd w:val="clear" w:color="auto" w:fill="FFFFFF"/>
            </w:pPr>
            <w:r>
              <w:rPr>
                <w:color w:val="000000"/>
                <w:sz w:val="22"/>
                <w:szCs w:val="22"/>
              </w:rPr>
              <w:t>домашний адрес:</w:t>
            </w:r>
          </w:p>
        </w:tc>
        <w:tc>
          <w:tcPr>
            <w:tcW w:w="234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pPr>
            <w:r>
              <w:rPr>
                <w:color w:val="000000"/>
                <w:sz w:val="22"/>
                <w:szCs w:val="22"/>
              </w:rPr>
              <w:t>(Ф.И.О. гражданина)</w:t>
            </w:r>
          </w:p>
        </w:tc>
      </w:tr>
      <w:tr w:rsidR="001803CC" w:rsidTr="0011497F">
        <w:trPr>
          <w:trHeight w:val="254"/>
        </w:trPr>
        <w:tc>
          <w:tcPr>
            <w:tcW w:w="198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p>
        </w:tc>
        <w:tc>
          <w:tcPr>
            <w:tcW w:w="234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p>
        </w:tc>
      </w:tr>
      <w:tr w:rsidR="001803CC" w:rsidTr="0011497F">
        <w:trPr>
          <w:trHeight w:val="490"/>
        </w:trPr>
        <w:tc>
          <w:tcPr>
            <w:tcW w:w="198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r>
              <w:rPr>
                <w:color w:val="000000"/>
                <w:sz w:val="22"/>
                <w:szCs w:val="22"/>
              </w:rPr>
              <w:t>телефон:</w:t>
            </w:r>
          </w:p>
        </w:tc>
        <w:tc>
          <w:tcPr>
            <w:tcW w:w="2340" w:type="dxa"/>
            <w:tcBorders>
              <w:top w:val="single" w:sz="6" w:space="0" w:color="auto"/>
              <w:left w:val="nil"/>
              <w:bottom w:val="single" w:sz="6" w:space="0" w:color="auto"/>
              <w:right w:val="nil"/>
            </w:tcBorders>
            <w:shd w:val="clear" w:color="auto" w:fill="FFFFFF"/>
          </w:tcPr>
          <w:p w:rsidR="001803CC" w:rsidRDefault="001803CC" w:rsidP="0011497F">
            <w:pPr>
              <w:shd w:val="clear" w:color="auto" w:fill="FFFFFF"/>
              <w:jc w:val="right"/>
            </w:pPr>
          </w:p>
        </w:tc>
      </w:tr>
    </w:tbl>
    <w:p w:rsidR="001803CC" w:rsidRDefault="001803CC" w:rsidP="001803CC">
      <w:pPr>
        <w:shd w:val="clear" w:color="auto" w:fill="FFFFFF"/>
        <w:jc w:val="both"/>
        <w:rPr>
          <w:b/>
          <w:bCs/>
          <w:color w:val="000000"/>
          <w:sz w:val="22"/>
          <w:szCs w:val="22"/>
        </w:rPr>
      </w:pPr>
    </w:p>
    <w:p w:rsidR="001803CC" w:rsidRDefault="001803CC" w:rsidP="001803CC">
      <w:pPr>
        <w:shd w:val="clear" w:color="auto" w:fill="FFFFFF"/>
        <w:jc w:val="center"/>
        <w:rPr>
          <w:b/>
          <w:bCs/>
          <w:color w:val="000000"/>
          <w:sz w:val="22"/>
          <w:szCs w:val="22"/>
        </w:rPr>
      </w:pPr>
      <w:r>
        <w:rPr>
          <w:b/>
          <w:bCs/>
          <w:color w:val="000000"/>
          <w:sz w:val="22"/>
          <w:szCs w:val="22"/>
        </w:rPr>
        <w:t>Заявление</w:t>
      </w:r>
    </w:p>
    <w:p w:rsidR="001803CC" w:rsidRDefault="001803CC" w:rsidP="001803CC">
      <w:pPr>
        <w:shd w:val="clear" w:color="auto" w:fill="FFFFFF"/>
        <w:jc w:val="center"/>
        <w:rPr>
          <w:sz w:val="22"/>
          <w:szCs w:val="22"/>
        </w:rPr>
      </w:pPr>
    </w:p>
    <w:p w:rsidR="001803CC" w:rsidRDefault="001803CC" w:rsidP="001803CC">
      <w:pPr>
        <w:ind w:firstLine="540"/>
        <w:jc w:val="both"/>
        <w:outlineLvl w:val="1"/>
        <w:rPr>
          <w:bCs/>
          <w:color w:val="000000"/>
          <w:sz w:val="22"/>
          <w:szCs w:val="22"/>
        </w:rPr>
      </w:pPr>
      <w:r>
        <w:rPr>
          <w:color w:val="000000"/>
          <w:sz w:val="22"/>
          <w:szCs w:val="22"/>
        </w:rPr>
        <w:t xml:space="preserve">В соответствии с Законом Иркутской области от 17.12.2008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w:t>
      </w:r>
      <w:r>
        <w:rPr>
          <w:sz w:val="22"/>
          <w:szCs w:val="22"/>
        </w:rPr>
        <w:t>районного муниципального  образования «Усть-Удинский  район»</w:t>
      </w:r>
      <w:r>
        <w:rPr>
          <w:color w:val="000000"/>
          <w:sz w:val="22"/>
          <w:szCs w:val="22"/>
        </w:rPr>
        <w:t>, прошу назначить мне ежемесячную доплату _</w:t>
      </w:r>
      <w:r>
        <w:rPr>
          <w:bCs/>
          <w:color w:val="000000"/>
          <w:sz w:val="22"/>
          <w:szCs w:val="22"/>
        </w:rPr>
        <w:t>___________________________________________________________________</w:t>
      </w:r>
    </w:p>
    <w:p w:rsidR="001803CC" w:rsidRDefault="001803CC" w:rsidP="001803CC">
      <w:pPr>
        <w:ind w:firstLine="540"/>
        <w:jc w:val="both"/>
        <w:outlineLvl w:val="1"/>
        <w:rPr>
          <w:bCs/>
          <w:color w:val="000000"/>
          <w:sz w:val="22"/>
          <w:szCs w:val="22"/>
        </w:rPr>
      </w:pPr>
      <w:r>
        <w:rPr>
          <w:bCs/>
          <w:color w:val="000000"/>
          <w:sz w:val="22"/>
          <w:szCs w:val="22"/>
        </w:rPr>
        <w:t xml:space="preserve">(к </w:t>
      </w:r>
      <w:r>
        <w:t>страховой пенсии по старости, страховой пенсии по инвалидности</w:t>
      </w:r>
      <w:r>
        <w:rPr>
          <w:bCs/>
          <w:color w:val="000000"/>
          <w:sz w:val="22"/>
          <w:szCs w:val="22"/>
        </w:rPr>
        <w:t>, пенсии, назначенной в соответствии   с  Российской Федерации «О занятости населения в Российской Федерации)</w:t>
      </w:r>
    </w:p>
    <w:p w:rsidR="001803CC" w:rsidRDefault="001803CC" w:rsidP="001803CC">
      <w:pPr>
        <w:ind w:firstLine="540"/>
        <w:jc w:val="center"/>
        <w:outlineLvl w:val="1"/>
        <w:rPr>
          <w:color w:val="000000"/>
          <w:sz w:val="22"/>
          <w:szCs w:val="22"/>
        </w:rPr>
      </w:pPr>
      <w:r>
        <w:rPr>
          <w:bCs/>
          <w:color w:val="000000"/>
          <w:sz w:val="22"/>
          <w:szCs w:val="22"/>
        </w:rPr>
        <w:t xml:space="preserve">Пенсию  </w:t>
      </w:r>
      <w:r>
        <w:rPr>
          <w:color w:val="000000"/>
          <w:sz w:val="22"/>
          <w:szCs w:val="22"/>
        </w:rPr>
        <w:t>получаю _____________________________________________</w:t>
      </w:r>
    </w:p>
    <w:p w:rsidR="001803CC" w:rsidRDefault="001803CC" w:rsidP="001803CC">
      <w:pPr>
        <w:shd w:val="clear" w:color="auto" w:fill="FFFFFF"/>
        <w:ind w:firstLine="360"/>
        <w:jc w:val="center"/>
        <w:rPr>
          <w:sz w:val="22"/>
          <w:szCs w:val="22"/>
        </w:rPr>
      </w:pPr>
      <w:r>
        <w:rPr>
          <w:color w:val="000000"/>
          <w:sz w:val="22"/>
          <w:szCs w:val="22"/>
        </w:rPr>
        <w:t xml:space="preserve">                (наименование органа)</w:t>
      </w:r>
    </w:p>
    <w:p w:rsidR="001803CC" w:rsidRDefault="001803CC" w:rsidP="001803CC">
      <w:pPr>
        <w:shd w:val="clear" w:color="auto" w:fill="FFFFFF"/>
        <w:ind w:firstLine="360"/>
        <w:jc w:val="both"/>
        <w:rPr>
          <w:sz w:val="22"/>
          <w:szCs w:val="22"/>
        </w:rPr>
      </w:pPr>
      <w:r>
        <w:rPr>
          <w:color w:val="000000"/>
          <w:sz w:val="22"/>
          <w:szCs w:val="22"/>
        </w:rPr>
        <w:t>При наступлении обстоятельств, указанных в подпункте 1 пункте 2.10.7. Положения, обязуюсь в 5-дневный срок проинформировать об этом Аппарат районной Думы.</w:t>
      </w:r>
      <w:r>
        <w:rPr>
          <w:sz w:val="22"/>
          <w:szCs w:val="22"/>
        </w:rPr>
        <w:t xml:space="preserve"> </w:t>
      </w:r>
    </w:p>
    <w:p w:rsidR="001803CC" w:rsidRDefault="001803CC" w:rsidP="001803CC">
      <w:pPr>
        <w:shd w:val="clear" w:color="auto" w:fill="FFFFFF"/>
        <w:ind w:firstLine="360"/>
        <w:jc w:val="both"/>
        <w:rPr>
          <w:color w:val="000000"/>
          <w:sz w:val="22"/>
          <w:szCs w:val="22"/>
        </w:rPr>
      </w:pPr>
      <w:r>
        <w:rPr>
          <w:color w:val="000000"/>
          <w:sz w:val="22"/>
          <w:szCs w:val="22"/>
        </w:rPr>
        <w:t>Ежемесячную доплату к пенсии, прошу перечислять в ____________________________________________________________</w:t>
      </w:r>
    </w:p>
    <w:p w:rsidR="001803CC" w:rsidRDefault="001803CC" w:rsidP="001803CC">
      <w:pPr>
        <w:shd w:val="clear" w:color="auto" w:fill="FFFFFF"/>
        <w:ind w:firstLine="360"/>
        <w:jc w:val="center"/>
        <w:rPr>
          <w:color w:val="000000"/>
          <w:sz w:val="22"/>
          <w:szCs w:val="22"/>
        </w:rPr>
      </w:pPr>
      <w:r>
        <w:rPr>
          <w:color w:val="000000"/>
          <w:sz w:val="22"/>
          <w:szCs w:val="22"/>
        </w:rPr>
        <w:t>(наименование и адрес кредитной организации)</w:t>
      </w:r>
    </w:p>
    <w:p w:rsidR="001803CC" w:rsidRDefault="001803CC" w:rsidP="001803CC">
      <w:pPr>
        <w:shd w:val="clear" w:color="auto" w:fill="FFFFFF"/>
        <w:ind w:firstLine="360"/>
        <w:jc w:val="both"/>
        <w:rPr>
          <w:sz w:val="22"/>
          <w:szCs w:val="22"/>
        </w:rPr>
      </w:pPr>
      <w:r>
        <w:rPr>
          <w:color w:val="000000"/>
          <w:sz w:val="22"/>
          <w:szCs w:val="22"/>
        </w:rPr>
        <w:t>на  мой  счет</w:t>
      </w:r>
      <w:r>
        <w:rPr>
          <w:sz w:val="22"/>
          <w:szCs w:val="22"/>
        </w:rPr>
        <w:t xml:space="preserve">    </w:t>
      </w:r>
      <w:r>
        <w:rPr>
          <w:color w:val="000000"/>
          <w:sz w:val="22"/>
          <w:szCs w:val="22"/>
        </w:rPr>
        <w:t>№ ________________________________________________.</w:t>
      </w:r>
    </w:p>
    <w:p w:rsidR="001803CC" w:rsidRDefault="001803CC" w:rsidP="001803CC">
      <w:pPr>
        <w:shd w:val="clear" w:color="auto" w:fill="FFFFFF"/>
        <w:ind w:firstLine="360"/>
        <w:jc w:val="both"/>
        <w:rPr>
          <w:color w:val="000000"/>
          <w:sz w:val="22"/>
          <w:szCs w:val="22"/>
        </w:rPr>
      </w:pPr>
    </w:p>
    <w:p w:rsidR="001803CC" w:rsidRDefault="001803CC" w:rsidP="001803CC">
      <w:pPr>
        <w:shd w:val="clear" w:color="auto" w:fill="FFFFFF"/>
        <w:ind w:firstLine="360"/>
        <w:jc w:val="both"/>
        <w:rPr>
          <w:sz w:val="22"/>
          <w:szCs w:val="22"/>
        </w:rPr>
      </w:pPr>
      <w:r>
        <w:rPr>
          <w:color w:val="000000"/>
          <w:sz w:val="22"/>
          <w:szCs w:val="22"/>
        </w:rPr>
        <w:t>К заявлению прилагаю следующие документы:</w:t>
      </w:r>
    </w:p>
    <w:p w:rsidR="001803CC" w:rsidRDefault="001803CC" w:rsidP="001803CC">
      <w:pPr>
        <w:shd w:val="clear" w:color="auto" w:fill="FFFFFF"/>
        <w:ind w:firstLine="540"/>
        <w:jc w:val="both"/>
        <w:rPr>
          <w:sz w:val="22"/>
          <w:szCs w:val="22"/>
        </w:rPr>
      </w:pPr>
      <w:r>
        <w:rPr>
          <w:color w:val="000000"/>
          <w:sz w:val="22"/>
          <w:szCs w:val="22"/>
        </w:rPr>
        <w:t xml:space="preserve">1) копия документа, удостоверяющего личность гражданина, замещавшего должность председателя районной Думы </w:t>
      </w:r>
      <w:r>
        <w:rPr>
          <w:sz w:val="22"/>
          <w:szCs w:val="22"/>
        </w:rPr>
        <w:t>районного муниципального  образования «Усть-Удинский  район</w:t>
      </w:r>
      <w:r>
        <w:rPr>
          <w:color w:val="000000"/>
          <w:sz w:val="22"/>
          <w:szCs w:val="22"/>
        </w:rPr>
        <w:t>, заверенная в установленном порядке;</w:t>
      </w:r>
    </w:p>
    <w:p w:rsidR="001803CC" w:rsidRDefault="001803CC" w:rsidP="001803CC">
      <w:pPr>
        <w:shd w:val="clear" w:color="auto" w:fill="FFFFFF"/>
        <w:ind w:firstLine="540"/>
        <w:jc w:val="both"/>
        <w:rPr>
          <w:sz w:val="22"/>
          <w:szCs w:val="22"/>
        </w:rPr>
      </w:pPr>
      <w:r>
        <w:rPr>
          <w:color w:val="000000"/>
          <w:sz w:val="22"/>
          <w:szCs w:val="22"/>
        </w:rPr>
        <w:t>2) копия трудовой книжки, заверенная в установленном порядке;</w:t>
      </w:r>
    </w:p>
    <w:p w:rsidR="001803CC" w:rsidRDefault="001803CC" w:rsidP="001803CC">
      <w:pPr>
        <w:shd w:val="clear" w:color="auto" w:fill="FFFFFF"/>
        <w:ind w:firstLine="540"/>
        <w:jc w:val="both"/>
        <w:rPr>
          <w:sz w:val="22"/>
          <w:szCs w:val="22"/>
        </w:rPr>
      </w:pPr>
      <w:r>
        <w:rPr>
          <w:color w:val="000000"/>
          <w:sz w:val="22"/>
          <w:szCs w:val="22"/>
        </w:rPr>
        <w:t xml:space="preserve">3)  справка территориального органа государственного учреждения - Отделение Пенсионного фонда Российской Федерации по Иркутской области по месту жительства гражданина, замещавшего должность  председателя районной Думы, подтверждающая назначение  </w:t>
      </w:r>
      <w:r>
        <w:t xml:space="preserve">страховой пенсии по </w:t>
      </w:r>
      <w:r>
        <w:lastRenderedPageBreak/>
        <w:t>старости, страховой пенсии по инвалидности</w:t>
      </w:r>
      <w:r>
        <w:rPr>
          <w:sz w:val="22"/>
          <w:szCs w:val="22"/>
        </w:rPr>
        <w:t>, пенсии, назначенной в соответствии с  Российской Федерации «О занятости населения в Российской Федерации»</w:t>
      </w:r>
    </w:p>
    <w:p w:rsidR="001803CC" w:rsidRDefault="001803CC" w:rsidP="001803CC">
      <w:pPr>
        <w:shd w:val="clear" w:color="auto" w:fill="FFFFFF"/>
        <w:ind w:firstLine="360"/>
        <w:jc w:val="both"/>
        <w:rPr>
          <w:sz w:val="22"/>
          <w:szCs w:val="22"/>
        </w:rPr>
      </w:pPr>
      <w:r>
        <w:rPr>
          <w:color w:val="000000"/>
          <w:sz w:val="22"/>
          <w:szCs w:val="22"/>
        </w:rPr>
        <w:t>4)_______________________________________________________________.</w:t>
      </w:r>
    </w:p>
    <w:p w:rsidR="001803CC" w:rsidRDefault="001803CC" w:rsidP="001803CC">
      <w:pPr>
        <w:shd w:val="clear" w:color="auto" w:fill="FFFFFF"/>
        <w:ind w:firstLine="360"/>
        <w:jc w:val="center"/>
        <w:rPr>
          <w:sz w:val="22"/>
          <w:szCs w:val="22"/>
        </w:rPr>
      </w:pPr>
      <w:r>
        <w:rPr>
          <w:color w:val="000000"/>
          <w:sz w:val="22"/>
          <w:szCs w:val="22"/>
        </w:rPr>
        <w:t>(иные документы)</w:t>
      </w:r>
    </w:p>
    <w:p w:rsidR="001803CC" w:rsidRDefault="001803CC" w:rsidP="001803CC">
      <w:pPr>
        <w:shd w:val="clear" w:color="auto" w:fill="FFFFFF"/>
        <w:ind w:firstLine="360"/>
        <w:jc w:val="right"/>
        <w:rPr>
          <w:sz w:val="22"/>
          <w:szCs w:val="22"/>
        </w:rPr>
      </w:pPr>
      <w:r>
        <w:rPr>
          <w:color w:val="000000"/>
          <w:sz w:val="22"/>
          <w:szCs w:val="22"/>
        </w:rPr>
        <w:t>«___»___________ 20_______г.                                             __________________ (подпись заявителя)</w:t>
      </w: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sz w:val="22"/>
          <w:szCs w:val="22"/>
        </w:rPr>
      </w:pPr>
      <w:r>
        <w:rPr>
          <w:color w:val="000000"/>
          <w:sz w:val="22"/>
          <w:szCs w:val="22"/>
        </w:rPr>
        <w:t>Приложение № 2</w:t>
      </w:r>
    </w:p>
    <w:p w:rsidR="001803CC" w:rsidRDefault="001803CC" w:rsidP="001803CC">
      <w:pPr>
        <w:ind w:firstLine="540"/>
        <w:jc w:val="right"/>
        <w:outlineLvl w:val="1"/>
        <w:rPr>
          <w:color w:val="000000"/>
          <w:sz w:val="22"/>
          <w:szCs w:val="22"/>
        </w:rPr>
      </w:pPr>
      <w:r>
        <w:rPr>
          <w:color w:val="000000"/>
          <w:sz w:val="22"/>
          <w:szCs w:val="22"/>
        </w:rPr>
        <w:t xml:space="preserve">к Положению о гарантиях осуществления полномочий председателя районной Думы </w:t>
      </w:r>
    </w:p>
    <w:p w:rsidR="001803CC" w:rsidRDefault="001803CC" w:rsidP="001803CC">
      <w:pPr>
        <w:ind w:firstLine="540"/>
        <w:jc w:val="right"/>
        <w:outlineLvl w:val="1"/>
        <w:rPr>
          <w:color w:val="000000"/>
          <w:sz w:val="22"/>
          <w:szCs w:val="22"/>
        </w:rPr>
      </w:pPr>
      <w:r>
        <w:rPr>
          <w:sz w:val="22"/>
          <w:szCs w:val="22"/>
        </w:rPr>
        <w:t>районного муниципального  образования «Усть-Удинский  район»</w:t>
      </w:r>
      <w:r>
        <w:rPr>
          <w:color w:val="000000"/>
          <w:sz w:val="22"/>
          <w:szCs w:val="22"/>
        </w:rPr>
        <w:t>,</w:t>
      </w:r>
    </w:p>
    <w:p w:rsidR="001803CC" w:rsidRDefault="001803CC" w:rsidP="001803CC">
      <w:pPr>
        <w:ind w:firstLine="540"/>
        <w:jc w:val="right"/>
        <w:outlineLvl w:val="1"/>
        <w:rPr>
          <w:sz w:val="22"/>
          <w:szCs w:val="22"/>
        </w:rPr>
      </w:pPr>
      <w:r>
        <w:rPr>
          <w:color w:val="000000"/>
          <w:sz w:val="22"/>
          <w:szCs w:val="22"/>
        </w:rPr>
        <w:t xml:space="preserve"> утвержденного решением районной Думы от «28» марта 2014 года № 53/5-РД</w:t>
      </w:r>
    </w:p>
    <w:p w:rsidR="001803CC" w:rsidRDefault="001803CC" w:rsidP="001803CC">
      <w:pPr>
        <w:tabs>
          <w:tab w:val="left" w:pos="3070"/>
        </w:tabs>
        <w:jc w:val="right"/>
        <w:rPr>
          <w:sz w:val="22"/>
          <w:szCs w:val="22"/>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rPr>
          <w:bCs/>
          <w:color w:val="000000"/>
          <w:sz w:val="22"/>
          <w:szCs w:val="22"/>
        </w:rPr>
      </w:pPr>
    </w:p>
    <w:p w:rsidR="001803CC" w:rsidRDefault="001803CC" w:rsidP="001803CC">
      <w:pPr>
        <w:shd w:val="clear" w:color="auto" w:fill="FFFFFF"/>
        <w:rPr>
          <w:b/>
          <w:bCs/>
          <w:color w:val="000000"/>
          <w:sz w:val="22"/>
          <w:szCs w:val="22"/>
        </w:rPr>
      </w:pPr>
    </w:p>
    <w:p w:rsidR="001803CC" w:rsidRDefault="001803CC" w:rsidP="001803CC">
      <w:pPr>
        <w:shd w:val="clear" w:color="auto" w:fill="FFFFFF"/>
        <w:ind w:firstLine="540"/>
        <w:jc w:val="center"/>
        <w:rPr>
          <w:b/>
          <w:color w:val="000000"/>
          <w:sz w:val="22"/>
          <w:szCs w:val="22"/>
        </w:rPr>
      </w:pPr>
      <w:r>
        <w:rPr>
          <w:b/>
          <w:color w:val="000000"/>
          <w:sz w:val="22"/>
          <w:szCs w:val="22"/>
        </w:rPr>
        <w:t>Справка</w:t>
      </w:r>
    </w:p>
    <w:p w:rsidR="001803CC" w:rsidRDefault="001803CC" w:rsidP="001803CC">
      <w:pPr>
        <w:shd w:val="clear" w:color="auto" w:fill="FFFFFF"/>
        <w:ind w:firstLine="540"/>
        <w:jc w:val="center"/>
        <w:rPr>
          <w:b/>
          <w:color w:val="000000"/>
          <w:sz w:val="22"/>
          <w:szCs w:val="22"/>
        </w:rPr>
      </w:pPr>
      <w:r>
        <w:rPr>
          <w:b/>
          <w:color w:val="000000"/>
          <w:sz w:val="22"/>
          <w:szCs w:val="22"/>
        </w:rPr>
        <w:t xml:space="preserve">о </w:t>
      </w:r>
      <w:r>
        <w:rPr>
          <w:b/>
          <w:sz w:val="22"/>
          <w:szCs w:val="22"/>
        </w:rPr>
        <w:t>периодах службы (работы), которые включаются в стаж муниципальной службы для назначения ежемесячной доплаты</w:t>
      </w:r>
      <w:r>
        <w:rPr>
          <w:b/>
          <w:bCs/>
          <w:color w:val="000000"/>
          <w:sz w:val="22"/>
          <w:szCs w:val="22"/>
        </w:rPr>
        <w:t xml:space="preserve"> к </w:t>
      </w:r>
      <w:r w:rsidRPr="002354F4">
        <w:t xml:space="preserve"> </w:t>
      </w:r>
      <w:r>
        <w:t>страховой пенсии по старости, страховой пенсии по инвалидности</w:t>
      </w:r>
      <w:r>
        <w:rPr>
          <w:b/>
          <w:bCs/>
          <w:color w:val="000000"/>
          <w:sz w:val="22"/>
          <w:szCs w:val="22"/>
        </w:rPr>
        <w:t xml:space="preserve">   , пенсии, назначенной в соответствии с  Российской Федерации «О занятости населения в Российской Федерации»</w:t>
      </w:r>
    </w:p>
    <w:p w:rsidR="001803CC" w:rsidRDefault="001803CC" w:rsidP="001803CC">
      <w:pPr>
        <w:pBdr>
          <w:bottom w:val="single" w:sz="12" w:space="1" w:color="auto"/>
        </w:pBdr>
        <w:shd w:val="clear" w:color="auto" w:fill="FFFFFF"/>
        <w:rPr>
          <w:b/>
          <w:bCs/>
          <w:color w:val="000000"/>
          <w:sz w:val="22"/>
          <w:szCs w:val="22"/>
        </w:rPr>
      </w:pPr>
    </w:p>
    <w:p w:rsidR="001803CC" w:rsidRDefault="001803CC" w:rsidP="001803CC">
      <w:pPr>
        <w:shd w:val="clear" w:color="auto" w:fill="FFFFFF"/>
        <w:ind w:firstLine="540"/>
        <w:jc w:val="center"/>
        <w:rPr>
          <w:b/>
          <w:sz w:val="22"/>
          <w:szCs w:val="22"/>
        </w:rPr>
      </w:pPr>
      <w:r>
        <w:rPr>
          <w:b/>
          <w:color w:val="000000"/>
          <w:sz w:val="22"/>
          <w:szCs w:val="22"/>
        </w:rPr>
        <w:t>(Ф.И.О. гражданина, за</w:t>
      </w:r>
      <w:r>
        <w:rPr>
          <w:b/>
          <w:bCs/>
          <w:color w:val="000000"/>
          <w:sz w:val="22"/>
          <w:szCs w:val="22"/>
        </w:rPr>
        <w:t xml:space="preserve">мещавшего должность председателя районной Думы  </w:t>
      </w:r>
      <w:r>
        <w:rPr>
          <w:b/>
          <w:sz w:val="22"/>
          <w:szCs w:val="22"/>
        </w:rPr>
        <w:t>районного муниципального  образования «Усть-Удинский  район»</w:t>
      </w:r>
      <w:r>
        <w:rPr>
          <w:b/>
          <w:bCs/>
          <w:color w:val="000000"/>
          <w:sz w:val="22"/>
          <w:szCs w:val="22"/>
        </w:rPr>
        <w:t>)</w:t>
      </w:r>
    </w:p>
    <w:p w:rsidR="001803CC" w:rsidRDefault="001803CC" w:rsidP="001803CC">
      <w:pPr>
        <w:shd w:val="clear" w:color="auto" w:fill="FFFFFF"/>
        <w:jc w:val="center"/>
        <w:rPr>
          <w:b/>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360"/>
        <w:gridCol w:w="1260"/>
        <w:gridCol w:w="1574"/>
        <w:gridCol w:w="3286"/>
        <w:gridCol w:w="1800"/>
        <w:gridCol w:w="1620"/>
      </w:tblGrid>
      <w:tr w:rsidR="001803CC" w:rsidTr="0011497F">
        <w:trPr>
          <w:trHeight w:val="1757"/>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 записи в трудовой книжке</w:t>
            </w:r>
          </w:p>
          <w:p w:rsidR="001803CC" w:rsidRDefault="001803CC" w:rsidP="0011497F">
            <w:pPr>
              <w:shd w:val="clear" w:color="auto" w:fill="FFFFFF"/>
              <w:jc w:val="cente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Дата приема и увольнения</w:t>
            </w: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ind w:firstLine="6"/>
              <w:jc w:val="center"/>
            </w:pPr>
            <w:r>
              <w:rPr>
                <w:color w:val="000000"/>
                <w:sz w:val="22"/>
                <w:szCs w:val="22"/>
              </w:rPr>
              <w:t>Стаж муниципальной</w:t>
            </w:r>
            <w:r>
              <w:rPr>
                <w:sz w:val="22"/>
                <w:szCs w:val="22"/>
              </w:rPr>
              <w:t xml:space="preserve"> </w:t>
            </w:r>
            <w:r>
              <w:rPr>
                <w:color w:val="000000"/>
                <w:sz w:val="22"/>
                <w:szCs w:val="22"/>
              </w:rPr>
              <w:t>службы,</w:t>
            </w:r>
            <w:r>
              <w:rPr>
                <w:sz w:val="22"/>
                <w:szCs w:val="22"/>
              </w:rPr>
              <w:t xml:space="preserve"> </w:t>
            </w:r>
            <w:r>
              <w:rPr>
                <w:color w:val="000000"/>
                <w:sz w:val="22"/>
                <w:szCs w:val="22"/>
              </w:rPr>
              <w:t>принимаемый</w:t>
            </w:r>
            <w:r>
              <w:rPr>
                <w:sz w:val="22"/>
                <w:szCs w:val="22"/>
              </w:rPr>
              <w:t xml:space="preserve"> </w:t>
            </w:r>
            <w:r>
              <w:rPr>
                <w:color w:val="000000"/>
                <w:sz w:val="22"/>
                <w:szCs w:val="22"/>
              </w:rPr>
              <w:t>для исчисления</w:t>
            </w:r>
            <w:r>
              <w:rPr>
                <w:sz w:val="22"/>
                <w:szCs w:val="22"/>
              </w:rPr>
              <w:t xml:space="preserve"> </w:t>
            </w:r>
            <w:r>
              <w:rPr>
                <w:color w:val="000000"/>
                <w:sz w:val="22"/>
                <w:szCs w:val="22"/>
              </w:rPr>
              <w:t xml:space="preserve">размера </w:t>
            </w:r>
            <w:r>
              <w:rPr>
                <w:sz w:val="22"/>
                <w:szCs w:val="22"/>
              </w:rPr>
              <w:t>для назначения ежемесячной доплаты</w:t>
            </w:r>
            <w:r>
              <w:rPr>
                <w:bCs/>
                <w:color w:val="000000"/>
                <w:sz w:val="22"/>
                <w:szCs w:val="22"/>
              </w:rPr>
              <w:t xml:space="preserve"> к  </w:t>
            </w:r>
            <w:r>
              <w:t>страховой пенсии по старости, страховой пенсии по инвалидности</w:t>
            </w:r>
            <w:r>
              <w:rPr>
                <w:bCs/>
                <w:color w:val="000000"/>
                <w:sz w:val="22"/>
                <w:szCs w:val="22"/>
              </w:rPr>
              <w:t xml:space="preserve"> , пенсии, назначенной в соответствии с  Российской Федерации «О занятости населения в Российской Федерации»</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Место работы</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Наименование должности</w:t>
            </w:r>
          </w:p>
        </w:tc>
      </w:tr>
      <w:tr w:rsidR="001803CC" w:rsidTr="0011497F">
        <w:trPr>
          <w:trHeight w:val="250"/>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r w:rsidR="001803CC" w:rsidTr="0011497F">
        <w:trPr>
          <w:trHeight w:val="259"/>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r w:rsidR="001803CC" w:rsidTr="0011497F">
        <w:trPr>
          <w:trHeight w:val="25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r w:rsidR="001803CC" w:rsidTr="0011497F">
        <w:trPr>
          <w:trHeight w:val="259"/>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r w:rsidR="001803CC" w:rsidTr="0011497F">
        <w:trPr>
          <w:trHeight w:val="75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jc w:val="center"/>
            </w:pPr>
            <w:r>
              <w:rPr>
                <w:color w:val="000000"/>
                <w:sz w:val="22"/>
                <w:szCs w:val="22"/>
              </w:rPr>
              <w:t>В том числе в</w:t>
            </w:r>
            <w:r>
              <w:rPr>
                <w:sz w:val="22"/>
                <w:szCs w:val="22"/>
              </w:rPr>
              <w:t xml:space="preserve"> </w:t>
            </w:r>
            <w:r>
              <w:rPr>
                <w:color w:val="000000"/>
                <w:sz w:val="22"/>
                <w:szCs w:val="22"/>
              </w:rPr>
              <w:t>должности</w:t>
            </w:r>
          </w:p>
          <w:p w:rsidR="001803CC" w:rsidRDefault="001803CC" w:rsidP="0011497F">
            <w:pPr>
              <w:shd w:val="clear" w:color="auto" w:fill="FFFFFF"/>
              <w:ind w:firstLine="540"/>
              <w:jc w:val="center"/>
            </w:pPr>
            <w:r>
              <w:rPr>
                <w:color w:val="000000"/>
                <w:sz w:val="22"/>
                <w:szCs w:val="22"/>
              </w:rPr>
              <w:t xml:space="preserve">председателя районной Думы </w:t>
            </w:r>
            <w:r>
              <w:rPr>
                <w:sz w:val="22"/>
                <w:szCs w:val="22"/>
              </w:rPr>
              <w:t>районного муниципального  образования «Усть-Удинский  район»</w:t>
            </w:r>
          </w:p>
          <w:p w:rsidR="001803CC" w:rsidRDefault="001803CC" w:rsidP="0011497F">
            <w:pPr>
              <w:shd w:val="clear" w:color="auto" w:fill="FFFFFF"/>
              <w:rPr>
                <w:color w:val="000000"/>
              </w:rPr>
            </w:pPr>
          </w:p>
          <w:p w:rsidR="001803CC" w:rsidRDefault="001803CC" w:rsidP="0011497F">
            <w:pPr>
              <w:shd w:val="clear" w:color="auto" w:fill="FFFFFF"/>
              <w:jc w:val="cente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r w:rsidR="001803CC" w:rsidTr="0011497F">
        <w:trPr>
          <w:trHeight w:val="264"/>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3286"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803CC" w:rsidRDefault="001803CC" w:rsidP="0011497F">
            <w:pPr>
              <w:shd w:val="clear" w:color="auto" w:fill="FFFFFF"/>
            </w:pPr>
          </w:p>
        </w:tc>
      </w:tr>
    </w:tbl>
    <w:p w:rsidR="001803CC" w:rsidRDefault="001803CC" w:rsidP="001803CC">
      <w:pPr>
        <w:tabs>
          <w:tab w:val="left" w:pos="3070"/>
        </w:tabs>
        <w:rPr>
          <w:sz w:val="22"/>
          <w:szCs w:val="22"/>
        </w:rPr>
      </w:pPr>
    </w:p>
    <w:p w:rsidR="001803CC" w:rsidRDefault="001803CC" w:rsidP="001803CC">
      <w:pPr>
        <w:rPr>
          <w:sz w:val="22"/>
          <w:szCs w:val="22"/>
        </w:rPr>
      </w:pPr>
    </w:p>
    <w:p w:rsidR="001803CC" w:rsidRDefault="001803CC" w:rsidP="001803CC">
      <w:pPr>
        <w:rPr>
          <w:sz w:val="18"/>
          <w:szCs w:val="18"/>
        </w:rPr>
      </w:pPr>
    </w:p>
    <w:p w:rsidR="001803CC" w:rsidRDefault="001803CC" w:rsidP="001803CC"/>
    <w:p w:rsidR="001803CC" w:rsidRDefault="001803CC" w:rsidP="001803CC">
      <w:r>
        <w:t>Специалист кадровой службы__________________     ___________</w:t>
      </w:r>
    </w:p>
    <w:p w:rsidR="001803CC" w:rsidRDefault="001803CC" w:rsidP="001803CC">
      <w:pPr>
        <w:tabs>
          <w:tab w:val="left" w:pos="5820"/>
        </w:tabs>
        <w:rPr>
          <w:sz w:val="18"/>
          <w:szCs w:val="18"/>
        </w:rPr>
      </w:pPr>
      <w:r>
        <w:t xml:space="preserve">                                                                                                 </w:t>
      </w:r>
      <w:r>
        <w:rPr>
          <w:sz w:val="18"/>
          <w:szCs w:val="18"/>
        </w:rPr>
        <w:t>(подпись)                         (расшифровка)</w:t>
      </w:r>
    </w:p>
    <w:p w:rsidR="001803CC" w:rsidRDefault="001803CC" w:rsidP="001803CC">
      <w:pPr>
        <w:rPr>
          <w:sz w:val="18"/>
          <w:szCs w:val="18"/>
        </w:rPr>
      </w:pPr>
    </w:p>
    <w:p w:rsidR="001803CC" w:rsidRDefault="001803CC" w:rsidP="001803CC">
      <w:pPr>
        <w:rPr>
          <w:sz w:val="18"/>
          <w:szCs w:val="18"/>
        </w:rPr>
      </w:pPr>
    </w:p>
    <w:p w:rsidR="001803CC" w:rsidRDefault="001803CC" w:rsidP="001803CC">
      <w:pPr>
        <w:shd w:val="clear" w:color="auto" w:fill="FFFFFF"/>
        <w:jc w:val="right"/>
        <w:rPr>
          <w:b/>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Default="001803CC" w:rsidP="001803CC">
      <w:pPr>
        <w:shd w:val="clear" w:color="auto" w:fill="FFFFFF"/>
        <w:jc w:val="right"/>
        <w:rPr>
          <w:color w:val="000000"/>
          <w:sz w:val="22"/>
          <w:szCs w:val="22"/>
        </w:rPr>
      </w:pPr>
    </w:p>
    <w:p w:rsidR="001803CC" w:rsidRPr="00914672" w:rsidRDefault="001803CC" w:rsidP="001803CC">
      <w:pPr>
        <w:shd w:val="clear" w:color="auto" w:fill="FFFFFF"/>
        <w:jc w:val="right"/>
        <w:rPr>
          <w:sz w:val="22"/>
          <w:szCs w:val="22"/>
        </w:rPr>
      </w:pPr>
      <w:r w:rsidRPr="00914672">
        <w:rPr>
          <w:color w:val="000000"/>
          <w:sz w:val="22"/>
          <w:szCs w:val="22"/>
        </w:rPr>
        <w:t xml:space="preserve">Приложение № </w:t>
      </w:r>
      <w:r>
        <w:rPr>
          <w:color w:val="000000"/>
          <w:sz w:val="22"/>
          <w:szCs w:val="22"/>
        </w:rPr>
        <w:t>3</w:t>
      </w:r>
    </w:p>
    <w:p w:rsidR="001803CC" w:rsidRPr="00914672" w:rsidRDefault="001803CC" w:rsidP="001803CC">
      <w:pPr>
        <w:ind w:firstLine="540"/>
        <w:jc w:val="right"/>
        <w:outlineLvl w:val="1"/>
        <w:rPr>
          <w:color w:val="000000"/>
          <w:sz w:val="22"/>
          <w:szCs w:val="22"/>
        </w:rPr>
      </w:pPr>
      <w:r w:rsidRPr="00914672">
        <w:rPr>
          <w:color w:val="000000"/>
          <w:sz w:val="22"/>
          <w:szCs w:val="22"/>
        </w:rPr>
        <w:t xml:space="preserve">к Положению о гарантиях </w:t>
      </w:r>
      <w:r>
        <w:rPr>
          <w:color w:val="000000"/>
          <w:sz w:val="22"/>
          <w:szCs w:val="22"/>
        </w:rPr>
        <w:t>осуществления полномочий председателя районной Думы</w:t>
      </w:r>
      <w:r w:rsidRPr="00914672">
        <w:rPr>
          <w:color w:val="000000"/>
          <w:sz w:val="22"/>
          <w:szCs w:val="22"/>
        </w:rPr>
        <w:t xml:space="preserve"> </w:t>
      </w:r>
    </w:p>
    <w:p w:rsidR="001803CC" w:rsidRPr="00914672" w:rsidRDefault="001803CC" w:rsidP="001803CC">
      <w:pPr>
        <w:ind w:firstLine="540"/>
        <w:jc w:val="right"/>
        <w:outlineLvl w:val="1"/>
        <w:rPr>
          <w:color w:val="000000"/>
          <w:sz w:val="22"/>
          <w:szCs w:val="22"/>
        </w:rPr>
      </w:pPr>
      <w:r w:rsidRPr="00914672">
        <w:rPr>
          <w:sz w:val="22"/>
          <w:szCs w:val="22"/>
        </w:rPr>
        <w:t>районного муниципального  образования «Усть-Удинский  район»</w:t>
      </w:r>
      <w:r w:rsidRPr="00914672">
        <w:rPr>
          <w:color w:val="000000"/>
          <w:sz w:val="22"/>
          <w:szCs w:val="22"/>
        </w:rPr>
        <w:t>,</w:t>
      </w:r>
    </w:p>
    <w:p w:rsidR="001803CC" w:rsidRPr="00914672" w:rsidRDefault="001803CC" w:rsidP="001803CC">
      <w:pPr>
        <w:ind w:firstLine="540"/>
        <w:jc w:val="right"/>
        <w:outlineLvl w:val="1"/>
        <w:rPr>
          <w:sz w:val="22"/>
          <w:szCs w:val="22"/>
        </w:rPr>
      </w:pPr>
      <w:r w:rsidRPr="00914672">
        <w:rPr>
          <w:color w:val="000000"/>
          <w:sz w:val="22"/>
          <w:szCs w:val="22"/>
        </w:rPr>
        <w:t xml:space="preserve"> утвержденного решением районной Думы от «</w:t>
      </w:r>
      <w:r>
        <w:rPr>
          <w:color w:val="000000"/>
          <w:sz w:val="22"/>
          <w:szCs w:val="22"/>
        </w:rPr>
        <w:t xml:space="preserve">28» марта </w:t>
      </w:r>
      <w:r w:rsidRPr="00914672">
        <w:rPr>
          <w:color w:val="000000"/>
          <w:sz w:val="22"/>
          <w:szCs w:val="22"/>
        </w:rPr>
        <w:t>201</w:t>
      </w:r>
      <w:r>
        <w:rPr>
          <w:color w:val="000000"/>
          <w:sz w:val="22"/>
          <w:szCs w:val="22"/>
        </w:rPr>
        <w:t>4</w:t>
      </w:r>
      <w:r w:rsidRPr="00914672">
        <w:rPr>
          <w:color w:val="000000"/>
          <w:sz w:val="22"/>
          <w:szCs w:val="22"/>
        </w:rPr>
        <w:t xml:space="preserve"> года №</w:t>
      </w:r>
      <w:r>
        <w:rPr>
          <w:color w:val="000000"/>
          <w:sz w:val="22"/>
          <w:szCs w:val="22"/>
        </w:rPr>
        <w:t xml:space="preserve"> 53/5-РД</w:t>
      </w:r>
    </w:p>
    <w:p w:rsidR="001803CC" w:rsidRPr="00914672" w:rsidRDefault="001803CC" w:rsidP="001803CC">
      <w:pPr>
        <w:shd w:val="clear" w:color="auto" w:fill="FFFFFF"/>
        <w:jc w:val="right"/>
        <w:rPr>
          <w:b/>
          <w:color w:val="000000"/>
          <w:sz w:val="22"/>
          <w:szCs w:val="22"/>
        </w:rPr>
      </w:pPr>
    </w:p>
    <w:p w:rsidR="001803CC" w:rsidRPr="00914672" w:rsidRDefault="001803CC" w:rsidP="001803CC">
      <w:pPr>
        <w:shd w:val="clear" w:color="auto" w:fill="FFFFFF"/>
        <w:rPr>
          <w:b/>
          <w:bCs/>
          <w:color w:val="000000"/>
          <w:sz w:val="22"/>
          <w:szCs w:val="22"/>
        </w:rPr>
      </w:pPr>
    </w:p>
    <w:p w:rsidR="001803CC" w:rsidRPr="00914672" w:rsidRDefault="001803CC" w:rsidP="001803CC">
      <w:pPr>
        <w:shd w:val="clear" w:color="auto" w:fill="FFFFFF"/>
        <w:rPr>
          <w:b/>
          <w:bCs/>
          <w:color w:val="000000"/>
          <w:sz w:val="22"/>
          <w:szCs w:val="22"/>
        </w:rPr>
      </w:pPr>
    </w:p>
    <w:p w:rsidR="001803CC" w:rsidRPr="00914672" w:rsidRDefault="001803CC" w:rsidP="001803CC">
      <w:pPr>
        <w:shd w:val="clear" w:color="auto" w:fill="FFFFFF"/>
        <w:ind w:firstLine="540"/>
        <w:jc w:val="center"/>
        <w:rPr>
          <w:b/>
          <w:color w:val="000000"/>
          <w:sz w:val="22"/>
          <w:szCs w:val="22"/>
        </w:rPr>
      </w:pPr>
      <w:r w:rsidRPr="00914672">
        <w:rPr>
          <w:b/>
          <w:color w:val="000000"/>
          <w:sz w:val="22"/>
          <w:szCs w:val="22"/>
        </w:rPr>
        <w:t>Справка</w:t>
      </w:r>
    </w:p>
    <w:p w:rsidR="001803CC" w:rsidRPr="00914672" w:rsidRDefault="001803CC" w:rsidP="001803CC">
      <w:pPr>
        <w:shd w:val="clear" w:color="auto" w:fill="FFFFFF"/>
        <w:ind w:firstLine="540"/>
        <w:jc w:val="center"/>
        <w:rPr>
          <w:b/>
          <w:sz w:val="22"/>
          <w:szCs w:val="22"/>
        </w:rPr>
      </w:pPr>
      <w:r w:rsidRPr="00914672">
        <w:rPr>
          <w:b/>
          <w:color w:val="000000"/>
          <w:sz w:val="22"/>
          <w:szCs w:val="22"/>
        </w:rPr>
        <w:t xml:space="preserve">о размере оплаты труда </w:t>
      </w:r>
      <w:r>
        <w:rPr>
          <w:b/>
          <w:color w:val="000000"/>
          <w:sz w:val="22"/>
          <w:szCs w:val="22"/>
        </w:rPr>
        <w:t>председателя районной Думы</w:t>
      </w:r>
      <w:r w:rsidRPr="00914672">
        <w:rPr>
          <w:b/>
          <w:color w:val="000000"/>
          <w:sz w:val="22"/>
          <w:szCs w:val="22"/>
        </w:rPr>
        <w:t xml:space="preserve"> </w:t>
      </w:r>
      <w:r w:rsidRPr="00914672">
        <w:rPr>
          <w:b/>
          <w:sz w:val="22"/>
          <w:szCs w:val="22"/>
        </w:rPr>
        <w:t>районного муниципального  образования «Усть-Удинский  район»</w:t>
      </w:r>
    </w:p>
    <w:p w:rsidR="001803CC" w:rsidRPr="00914672" w:rsidRDefault="001803CC" w:rsidP="001803CC">
      <w:pPr>
        <w:shd w:val="clear" w:color="auto" w:fill="FFFFFF"/>
        <w:rPr>
          <w:color w:val="000000"/>
          <w:sz w:val="22"/>
          <w:szCs w:val="22"/>
        </w:rPr>
      </w:pPr>
    </w:p>
    <w:p w:rsidR="001803CC" w:rsidRPr="00914672" w:rsidRDefault="001803CC" w:rsidP="001803CC">
      <w:pPr>
        <w:shd w:val="clear" w:color="auto" w:fill="FFFFFF"/>
        <w:ind w:firstLine="540"/>
        <w:jc w:val="both"/>
        <w:rPr>
          <w:color w:val="000000"/>
          <w:sz w:val="22"/>
          <w:szCs w:val="22"/>
        </w:rPr>
      </w:pPr>
      <w:r w:rsidRPr="00914672">
        <w:rPr>
          <w:color w:val="000000"/>
          <w:sz w:val="22"/>
          <w:szCs w:val="22"/>
        </w:rPr>
        <w:t xml:space="preserve">Месячная оплата  труда </w:t>
      </w:r>
      <w:r>
        <w:rPr>
          <w:color w:val="000000"/>
          <w:sz w:val="22"/>
          <w:szCs w:val="22"/>
        </w:rPr>
        <w:t>председателя районной Думы</w:t>
      </w:r>
      <w:r w:rsidRPr="00914672">
        <w:rPr>
          <w:color w:val="000000"/>
          <w:sz w:val="22"/>
          <w:szCs w:val="22"/>
        </w:rPr>
        <w:t xml:space="preserve"> </w:t>
      </w:r>
      <w:r w:rsidRPr="00914672">
        <w:rPr>
          <w:sz w:val="22"/>
          <w:szCs w:val="22"/>
        </w:rPr>
        <w:t xml:space="preserve">районного муниципального  образования «Усть-Удинский  район» </w:t>
      </w:r>
      <w:r w:rsidRPr="00914672">
        <w:rPr>
          <w:color w:val="000000"/>
          <w:sz w:val="22"/>
          <w:szCs w:val="22"/>
        </w:rPr>
        <w:t xml:space="preserve">по состоянию на    «___» ___________ 20_____ года  </w:t>
      </w:r>
    </w:p>
    <w:p w:rsidR="001803CC" w:rsidRPr="00914672" w:rsidRDefault="001803CC" w:rsidP="001803CC">
      <w:pPr>
        <w:shd w:val="clear" w:color="auto" w:fill="FFFFFF"/>
        <w:ind w:firstLine="540"/>
        <w:jc w:val="both"/>
        <w:rPr>
          <w:color w:val="000000"/>
          <w:sz w:val="22"/>
          <w:szCs w:val="22"/>
        </w:rPr>
      </w:pPr>
      <w:r w:rsidRPr="00914672">
        <w:rPr>
          <w:color w:val="000000"/>
          <w:sz w:val="22"/>
          <w:szCs w:val="22"/>
        </w:rPr>
        <w:t>составляет _________ руб. ______ коп.</w:t>
      </w:r>
    </w:p>
    <w:p w:rsidR="001803CC" w:rsidRPr="00914672" w:rsidRDefault="001803CC" w:rsidP="001803CC">
      <w:pPr>
        <w:shd w:val="clear" w:color="auto" w:fill="FFFFFF"/>
        <w:ind w:firstLine="540"/>
        <w:jc w:val="both"/>
        <w:rPr>
          <w:color w:val="000000"/>
          <w:sz w:val="22"/>
          <w:szCs w:val="22"/>
        </w:rPr>
      </w:pPr>
    </w:p>
    <w:p w:rsidR="001803CC" w:rsidRPr="00914672" w:rsidRDefault="001803CC" w:rsidP="001803CC">
      <w:pPr>
        <w:shd w:val="clear" w:color="auto" w:fill="FFFFFF"/>
        <w:ind w:firstLine="540"/>
        <w:jc w:val="both"/>
        <w:rPr>
          <w:color w:val="000000"/>
          <w:sz w:val="22"/>
          <w:szCs w:val="22"/>
        </w:rPr>
      </w:pPr>
    </w:p>
    <w:p w:rsidR="001803CC" w:rsidRPr="00914672" w:rsidRDefault="001803CC" w:rsidP="001803CC">
      <w:pPr>
        <w:shd w:val="clear" w:color="auto" w:fill="FFFFFF"/>
        <w:ind w:firstLine="540"/>
        <w:jc w:val="right"/>
        <w:rPr>
          <w:color w:val="000000"/>
          <w:sz w:val="22"/>
          <w:szCs w:val="22"/>
        </w:rPr>
      </w:pPr>
      <w:r w:rsidRPr="00914672">
        <w:rPr>
          <w:color w:val="000000"/>
          <w:sz w:val="22"/>
          <w:szCs w:val="22"/>
        </w:rPr>
        <w:t>_____________________________</w:t>
      </w:r>
    </w:p>
    <w:p w:rsidR="001803CC" w:rsidRPr="00914672" w:rsidRDefault="001803CC" w:rsidP="001803CC">
      <w:pPr>
        <w:shd w:val="clear" w:color="auto" w:fill="FFFFFF"/>
        <w:ind w:firstLine="540"/>
        <w:jc w:val="right"/>
        <w:rPr>
          <w:color w:val="000000"/>
          <w:sz w:val="22"/>
          <w:szCs w:val="22"/>
        </w:rPr>
      </w:pPr>
      <w:r w:rsidRPr="00914672">
        <w:rPr>
          <w:color w:val="000000"/>
          <w:sz w:val="22"/>
          <w:szCs w:val="22"/>
        </w:rPr>
        <w:t xml:space="preserve">(подпись и расшифровка должностного </w:t>
      </w:r>
    </w:p>
    <w:p w:rsidR="001803CC" w:rsidRPr="00914672" w:rsidRDefault="001803CC" w:rsidP="001803CC">
      <w:pPr>
        <w:shd w:val="clear" w:color="auto" w:fill="FFFFFF"/>
        <w:ind w:firstLine="540"/>
        <w:jc w:val="right"/>
        <w:rPr>
          <w:color w:val="000000"/>
          <w:sz w:val="22"/>
          <w:szCs w:val="22"/>
        </w:rPr>
      </w:pPr>
      <w:r w:rsidRPr="00914672">
        <w:rPr>
          <w:color w:val="000000"/>
          <w:sz w:val="22"/>
          <w:szCs w:val="22"/>
        </w:rPr>
        <w:t>лица, подписавшего справку)</w:t>
      </w:r>
    </w:p>
    <w:p w:rsidR="001803CC" w:rsidRPr="00914672" w:rsidRDefault="001803CC" w:rsidP="001803CC">
      <w:pPr>
        <w:shd w:val="clear" w:color="auto" w:fill="FFFFFF"/>
        <w:ind w:firstLine="540"/>
        <w:jc w:val="right"/>
        <w:rPr>
          <w:sz w:val="22"/>
          <w:szCs w:val="22"/>
        </w:rPr>
      </w:pPr>
    </w:p>
    <w:p w:rsidR="001803CC" w:rsidRPr="00914672" w:rsidRDefault="001803CC" w:rsidP="001803CC">
      <w:pPr>
        <w:shd w:val="clear" w:color="auto" w:fill="FFFFFF"/>
        <w:ind w:firstLine="360"/>
        <w:jc w:val="right"/>
        <w:rPr>
          <w:sz w:val="22"/>
          <w:szCs w:val="22"/>
          <w:u w:val="single"/>
        </w:rPr>
      </w:pPr>
      <w:r w:rsidRPr="00914672">
        <w:rPr>
          <w:color w:val="000000"/>
          <w:sz w:val="22"/>
          <w:szCs w:val="22"/>
          <w:u w:val="single"/>
        </w:rPr>
        <w:t>«      »                20   г.</w:t>
      </w:r>
    </w:p>
    <w:p w:rsidR="001803CC" w:rsidRPr="00914672" w:rsidRDefault="001803CC" w:rsidP="001803CC">
      <w:pPr>
        <w:jc w:val="right"/>
        <w:rPr>
          <w:sz w:val="22"/>
          <w:szCs w:val="22"/>
        </w:rPr>
      </w:pPr>
      <w:r w:rsidRPr="00914672">
        <w:rPr>
          <w:sz w:val="22"/>
          <w:szCs w:val="22"/>
        </w:rPr>
        <w:t>(дата выдачи справки)</w:t>
      </w:r>
    </w:p>
    <w:p w:rsidR="003B7352" w:rsidRDefault="003B7352" w:rsidP="003B7352">
      <w:pPr>
        <w:ind w:firstLine="567"/>
        <w:jc w:val="both"/>
        <w:rPr>
          <w:b/>
          <w:bCs/>
        </w:rPr>
      </w:pPr>
    </w:p>
    <w:sectPr w:rsidR="003B7352" w:rsidSect="00136A80">
      <w:pgSz w:w="11906" w:h="16838"/>
      <w:pgMar w:top="709" w:right="850"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1E4" w:rsidRDefault="000E11E4" w:rsidP="00715096">
      <w:r>
        <w:separator/>
      </w:r>
    </w:p>
  </w:endnote>
  <w:endnote w:type="continuationSeparator" w:id="0">
    <w:p w:rsidR="000E11E4" w:rsidRDefault="000E11E4" w:rsidP="0071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1E4" w:rsidRDefault="000E11E4" w:rsidP="00715096">
      <w:r>
        <w:separator/>
      </w:r>
    </w:p>
  </w:footnote>
  <w:footnote w:type="continuationSeparator" w:id="0">
    <w:p w:rsidR="000E11E4" w:rsidRDefault="000E11E4" w:rsidP="00715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8544B"/>
    <w:multiLevelType w:val="hybridMultilevel"/>
    <w:tmpl w:val="BC4415D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FA54DFC"/>
    <w:multiLevelType w:val="hybridMultilevel"/>
    <w:tmpl w:val="49CCAD1A"/>
    <w:lvl w:ilvl="0" w:tplc="F6D02C98">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2" w15:restartNumberingAfterBreak="0">
    <w:nsid w:val="28CF4C11"/>
    <w:multiLevelType w:val="hybridMultilevel"/>
    <w:tmpl w:val="19FE8A06"/>
    <w:lvl w:ilvl="0" w:tplc="476A1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5396D81"/>
    <w:multiLevelType w:val="hybridMultilevel"/>
    <w:tmpl w:val="28D6EA60"/>
    <w:lvl w:ilvl="0" w:tplc="9B429AE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15:restartNumberingAfterBreak="0">
    <w:nsid w:val="4C9F322D"/>
    <w:multiLevelType w:val="hybridMultilevel"/>
    <w:tmpl w:val="C738231A"/>
    <w:lvl w:ilvl="0" w:tplc="CD76DE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582971AA"/>
    <w:multiLevelType w:val="hybridMultilevel"/>
    <w:tmpl w:val="A08C8BF6"/>
    <w:lvl w:ilvl="0" w:tplc="8E605B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F6844A7"/>
    <w:multiLevelType w:val="hybridMultilevel"/>
    <w:tmpl w:val="5E1E3B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84294B"/>
    <w:multiLevelType w:val="hybridMultilevel"/>
    <w:tmpl w:val="88EE9140"/>
    <w:lvl w:ilvl="0" w:tplc="59EC1A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EDD4B69"/>
    <w:multiLevelType w:val="hybridMultilevel"/>
    <w:tmpl w:val="208019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5"/>
  </w:num>
  <w:num w:numId="5">
    <w:abstractNumId w:val="8"/>
  </w:num>
  <w:num w:numId="6">
    <w:abstractNumId w:val="3"/>
  </w:num>
  <w:num w:numId="7">
    <w:abstractNumId w:val="1"/>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431"/>
    <w:rsid w:val="00034F5E"/>
    <w:rsid w:val="000E11E4"/>
    <w:rsid w:val="00136A80"/>
    <w:rsid w:val="001803CC"/>
    <w:rsid w:val="001E1E52"/>
    <w:rsid w:val="00287ED8"/>
    <w:rsid w:val="002A2A57"/>
    <w:rsid w:val="002D06D9"/>
    <w:rsid w:val="002E27F7"/>
    <w:rsid w:val="00300E0C"/>
    <w:rsid w:val="003873E3"/>
    <w:rsid w:val="0039092C"/>
    <w:rsid w:val="003B7352"/>
    <w:rsid w:val="004971AE"/>
    <w:rsid w:val="004F4152"/>
    <w:rsid w:val="005C5DA9"/>
    <w:rsid w:val="005E374B"/>
    <w:rsid w:val="00615431"/>
    <w:rsid w:val="0064216C"/>
    <w:rsid w:val="006554CA"/>
    <w:rsid w:val="006D411F"/>
    <w:rsid w:val="00715096"/>
    <w:rsid w:val="007300EF"/>
    <w:rsid w:val="00792F95"/>
    <w:rsid w:val="007D20D8"/>
    <w:rsid w:val="007D433A"/>
    <w:rsid w:val="007D4FBA"/>
    <w:rsid w:val="008940FE"/>
    <w:rsid w:val="008D1005"/>
    <w:rsid w:val="00934E59"/>
    <w:rsid w:val="00953137"/>
    <w:rsid w:val="00967494"/>
    <w:rsid w:val="009957B8"/>
    <w:rsid w:val="009A7E7C"/>
    <w:rsid w:val="00A24147"/>
    <w:rsid w:val="00A529A4"/>
    <w:rsid w:val="00A62173"/>
    <w:rsid w:val="00A86016"/>
    <w:rsid w:val="00AB2073"/>
    <w:rsid w:val="00AC01ED"/>
    <w:rsid w:val="00AC2501"/>
    <w:rsid w:val="00B028F1"/>
    <w:rsid w:val="00B963C1"/>
    <w:rsid w:val="00BF7326"/>
    <w:rsid w:val="00C02C8A"/>
    <w:rsid w:val="00C15AF9"/>
    <w:rsid w:val="00C83651"/>
    <w:rsid w:val="00D65F9E"/>
    <w:rsid w:val="00D86C70"/>
    <w:rsid w:val="00E16498"/>
    <w:rsid w:val="00FC1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CA3CE0-993A-44D2-B481-C535B084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9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A529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5">
    <w:name w:val="Style5"/>
    <w:basedOn w:val="a"/>
    <w:uiPriority w:val="99"/>
    <w:rsid w:val="00A529A4"/>
    <w:pPr>
      <w:widowControl w:val="0"/>
      <w:autoSpaceDE w:val="0"/>
      <w:autoSpaceDN w:val="0"/>
      <w:adjustRightInd w:val="0"/>
      <w:spacing w:line="277" w:lineRule="exact"/>
    </w:pPr>
    <w:rPr>
      <w:rFonts w:eastAsiaTheme="minorEastAsia"/>
    </w:rPr>
  </w:style>
  <w:style w:type="character" w:customStyle="1" w:styleId="FontStyle12">
    <w:name w:val="Font Style12"/>
    <w:basedOn w:val="a0"/>
    <w:uiPriority w:val="99"/>
    <w:rsid w:val="00A529A4"/>
    <w:rPr>
      <w:rFonts w:ascii="Times New Roman" w:hAnsi="Times New Roman" w:cs="Times New Roman"/>
      <w:sz w:val="22"/>
      <w:szCs w:val="22"/>
    </w:rPr>
  </w:style>
  <w:style w:type="paragraph" w:customStyle="1" w:styleId="ConsNormal">
    <w:name w:val="ConsNormal"/>
    <w:rsid w:val="00A529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A529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34F5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4">
    <w:name w:val="header"/>
    <w:basedOn w:val="a"/>
    <w:link w:val="a5"/>
    <w:uiPriority w:val="99"/>
    <w:unhideWhenUsed/>
    <w:rsid w:val="00715096"/>
    <w:pPr>
      <w:tabs>
        <w:tab w:val="center" w:pos="4677"/>
        <w:tab w:val="right" w:pos="9355"/>
      </w:tabs>
    </w:pPr>
  </w:style>
  <w:style w:type="character" w:customStyle="1" w:styleId="a5">
    <w:name w:val="Верхний колонтитул Знак"/>
    <w:basedOn w:val="a0"/>
    <w:link w:val="a4"/>
    <w:uiPriority w:val="99"/>
    <w:rsid w:val="0071509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15096"/>
    <w:pPr>
      <w:tabs>
        <w:tab w:val="center" w:pos="4677"/>
        <w:tab w:val="right" w:pos="9355"/>
      </w:tabs>
    </w:pPr>
  </w:style>
  <w:style w:type="character" w:customStyle="1" w:styleId="a7">
    <w:name w:val="Нижний колонтитул Знак"/>
    <w:basedOn w:val="a0"/>
    <w:link w:val="a6"/>
    <w:uiPriority w:val="99"/>
    <w:rsid w:val="00715096"/>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5C5DA9"/>
    <w:rPr>
      <w:color w:val="0000FF"/>
      <w:u w:val="single"/>
    </w:rPr>
  </w:style>
  <w:style w:type="paragraph" w:styleId="a9">
    <w:name w:val="Normal (Web)"/>
    <w:basedOn w:val="a"/>
    <w:uiPriority w:val="99"/>
    <w:semiHidden/>
    <w:unhideWhenUsed/>
    <w:rsid w:val="005C5DA9"/>
    <w:pPr>
      <w:spacing w:before="100" w:beforeAutospacing="1" w:after="100" w:afterAutospacing="1"/>
    </w:pPr>
  </w:style>
  <w:style w:type="paragraph" w:styleId="aa">
    <w:name w:val="Balloon Text"/>
    <w:basedOn w:val="a"/>
    <w:link w:val="ab"/>
    <w:uiPriority w:val="99"/>
    <w:semiHidden/>
    <w:unhideWhenUsed/>
    <w:rsid w:val="005C5DA9"/>
    <w:rPr>
      <w:rFonts w:ascii="Segoe UI" w:hAnsi="Segoe UI" w:cs="Segoe UI"/>
      <w:sz w:val="18"/>
      <w:szCs w:val="18"/>
    </w:rPr>
  </w:style>
  <w:style w:type="character" w:customStyle="1" w:styleId="ab">
    <w:name w:val="Текст выноски Знак"/>
    <w:basedOn w:val="a0"/>
    <w:link w:val="aa"/>
    <w:uiPriority w:val="99"/>
    <w:semiHidden/>
    <w:rsid w:val="005C5DA9"/>
    <w:rPr>
      <w:rFonts w:ascii="Segoe UI" w:eastAsia="Times New Roman" w:hAnsi="Segoe UI" w:cs="Segoe UI"/>
      <w:sz w:val="18"/>
      <w:szCs w:val="18"/>
      <w:lang w:eastAsia="ru-RU"/>
    </w:rPr>
  </w:style>
  <w:style w:type="paragraph" w:styleId="ac">
    <w:name w:val="List Paragraph"/>
    <w:basedOn w:val="a"/>
    <w:uiPriority w:val="34"/>
    <w:qFormat/>
    <w:rsid w:val="00300E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231&amp;field=134&amp;date=24.06.2025" TargetMode="External"/><Relationship Id="rId13" Type="http://schemas.openxmlformats.org/officeDocument/2006/relationships/hyperlink" Target="https://login.consultant.ru/link/?req=doc&amp;base=LAW&amp;n=501319&amp;dst=100407&amp;field=134&amp;date=24.06.2025" TargetMode="External"/><Relationship Id="rId18" Type="http://schemas.openxmlformats.org/officeDocument/2006/relationships/hyperlink" Target="https://login.consultant.ru/link/?req=doc&amp;base=LAW&amp;n=501319&amp;dst=100405&amp;field=134&amp;date=24.06.202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01319&amp;dst=100405&amp;field=134&amp;date=24.06.2025" TargetMode="External"/><Relationship Id="rId17" Type="http://schemas.openxmlformats.org/officeDocument/2006/relationships/hyperlink" Target="https://login.consultant.ru/link/?req=doc&amp;base=LAW&amp;n=501319&amp;dst=100402&amp;field=134&amp;date=24.06.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501319&amp;dst=100401&amp;field=134&amp;date=24.06.202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1319&amp;dst=100402&amp;field=134&amp;date=24.06.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1319&amp;dst=100233&amp;field=134&amp;date=24.06.2025" TargetMode="External"/><Relationship Id="rId10" Type="http://schemas.openxmlformats.org/officeDocument/2006/relationships/hyperlink" Target="https://login.consultant.ru/link/?req=doc&amp;base=LAW&amp;n=501319&amp;dst=100401&amp;field=134&amp;date=24.06.2025" TargetMode="External"/><Relationship Id="rId19" Type="http://schemas.openxmlformats.org/officeDocument/2006/relationships/hyperlink" Target="https://login.consultant.ru/link/?req=doc&amp;base=LAW&amp;n=501319&amp;dst=100407&amp;field=134&amp;date=24.06.2025" TargetMode="External"/><Relationship Id="rId4" Type="http://schemas.openxmlformats.org/officeDocument/2006/relationships/settings" Target="settings.xml"/><Relationship Id="rId9" Type="http://schemas.openxmlformats.org/officeDocument/2006/relationships/hyperlink" Target="https://login.consultant.ru/link/?req=doc&amp;base=LAW&amp;n=501319&amp;dst=100233&amp;field=134&amp;date=24.06.2025" TargetMode="External"/><Relationship Id="rId14" Type="http://schemas.openxmlformats.org/officeDocument/2006/relationships/hyperlink" Target="https://login.consultant.ru/link/?req=doc&amp;base=LAW&amp;n=501319&amp;dst=100231&amp;field=134&amp;date=24.06.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02FFB-0AD8-4FDD-9D95-B9FEC2710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3878</Words>
  <Characters>22110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ДУМА</cp:lastModifiedBy>
  <cp:revision>8</cp:revision>
  <cp:lastPrinted>2025-06-25T06:18:00Z</cp:lastPrinted>
  <dcterms:created xsi:type="dcterms:W3CDTF">2025-05-27T06:07:00Z</dcterms:created>
  <dcterms:modified xsi:type="dcterms:W3CDTF">2025-06-25T06:19:00Z</dcterms:modified>
</cp:coreProperties>
</file>