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D41F5C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04E04">
        <w:rPr>
          <w:rFonts w:ascii="Times New Roman" w:hAnsi="Times New Roman" w:cs="Times New Roman"/>
          <w:sz w:val="24"/>
          <w:szCs w:val="24"/>
          <w:lang w:eastAsia="ru-RU"/>
        </w:rPr>
        <w:t>16</w:t>
      </w:r>
      <w:r>
        <w:rPr>
          <w:rFonts w:ascii="Times New Roman" w:hAnsi="Times New Roman" w:cs="Times New Roman"/>
          <w:sz w:val="24"/>
          <w:szCs w:val="24"/>
          <w:lang w:eastAsia="ru-RU"/>
        </w:rPr>
        <w:t>» апреля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304E04">
        <w:rPr>
          <w:rFonts w:ascii="Times New Roman" w:hAnsi="Times New Roman" w:cs="Times New Roman"/>
          <w:sz w:val="24"/>
          <w:szCs w:val="24"/>
          <w:lang w:eastAsia="ru-RU"/>
        </w:rPr>
        <w:t xml:space="preserve"> 11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B92AA5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 xml:space="preserve">ии изменений </w:t>
      </w:r>
      <w:r w:rsidR="004E554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9539DC">
        <w:rPr>
          <w:rFonts w:ascii="Times New Roman" w:hAnsi="Times New Roman" w:cs="Times New Roman"/>
          <w:sz w:val="24"/>
          <w:szCs w:val="24"/>
        </w:rPr>
        <w:t>Думы Малышевского муниципального образования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38/1-ДП от 14.08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казенного учреждения администрация Малышевского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304E04">
        <w:rPr>
          <w:rFonts w:ascii="Times New Roman" w:hAnsi="Times New Roman" w:cs="Times New Roman"/>
          <w:sz w:val="24"/>
          <w:szCs w:val="24"/>
        </w:rPr>
        <w:t>11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304E04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D41F5C">
        <w:rPr>
          <w:rFonts w:ascii="Times New Roman" w:hAnsi="Times New Roman" w:cs="Times New Roman"/>
          <w:sz w:val="24"/>
          <w:szCs w:val="24"/>
        </w:rPr>
        <w:t>апреля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Малышевского муниципального образования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38/1-ДП от 14.08.2025 «О ликвидации муниципального казенного учреждения администрация Малышевского сельского поселения Усть-Удинского района»,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304E04" w:rsidRPr="001252B8" w:rsidRDefault="00304E04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52C52" w:rsidRPr="00352C52">
        <w:rPr>
          <w:rFonts w:ascii="Times New Roman" w:hAnsi="Times New Roman" w:cs="Times New Roman"/>
          <w:sz w:val="24"/>
          <w:szCs w:val="24"/>
        </w:rPr>
        <w:t>Малышевского муниципального образования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</w:t>
      </w:r>
      <w:r w:rsidR="00352C52" w:rsidRPr="00352C52"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41F5C" w:rsidRPr="00BF6448" w:rsidRDefault="00D41F5C" w:rsidP="00D41F5C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BF6448">
        <w:rPr>
          <w:rFonts w:ascii="Courier New" w:hAnsi="Courier New" w:cs="Courier New"/>
        </w:rPr>
        <w:t xml:space="preserve">Приложение к решению Думы Усть-Удинского муниципального округа </w:t>
      </w:r>
    </w:p>
    <w:p w:rsidR="00D41F5C" w:rsidRPr="00BF6448" w:rsidRDefault="00D41F5C" w:rsidP="00D41F5C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BF6448">
        <w:rPr>
          <w:rFonts w:ascii="Courier New" w:hAnsi="Courier New" w:cs="Courier New"/>
        </w:rPr>
        <w:t xml:space="preserve">от 16.04.2026 года № </w:t>
      </w:r>
      <w:r w:rsidR="00126D7B" w:rsidRPr="00BF6448">
        <w:rPr>
          <w:rFonts w:ascii="Courier New" w:hAnsi="Courier New" w:cs="Courier New"/>
        </w:rPr>
        <w:t>11</w:t>
      </w:r>
      <w:r w:rsidRPr="00BF6448">
        <w:rPr>
          <w:rFonts w:ascii="Courier New" w:hAnsi="Courier New" w:cs="Courier New"/>
        </w:rPr>
        <w:t>/</w:t>
      </w:r>
      <w:r w:rsidR="00126D7B" w:rsidRPr="00BF6448">
        <w:rPr>
          <w:rFonts w:ascii="Courier New" w:hAnsi="Courier New" w:cs="Courier New"/>
        </w:rPr>
        <w:t>1</w:t>
      </w:r>
      <w:r w:rsidR="00B92AA5">
        <w:rPr>
          <w:rFonts w:ascii="Courier New" w:hAnsi="Courier New" w:cs="Courier New"/>
        </w:rPr>
        <w:t>2</w:t>
      </w:r>
      <w:bookmarkStart w:id="0" w:name="_GoBack"/>
      <w:bookmarkEnd w:id="0"/>
      <w:r w:rsidRPr="00BF6448">
        <w:rPr>
          <w:rFonts w:ascii="Courier New" w:hAnsi="Courier New" w:cs="Courier New"/>
        </w:rPr>
        <w:t>-ДО</w:t>
      </w:r>
    </w:p>
    <w:p w:rsidR="00D41F5C" w:rsidRDefault="00D41F5C" w:rsidP="00D41F5C">
      <w:pPr>
        <w:widowControl w:val="0"/>
        <w:spacing w:after="0" w:line="240" w:lineRule="auto"/>
        <w:ind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26D7B" w:rsidRDefault="00126D7B" w:rsidP="00D41F5C">
      <w:pPr>
        <w:widowControl w:val="0"/>
        <w:spacing w:after="0" w:line="240" w:lineRule="auto"/>
        <w:ind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126D7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5668D">
        <w:rPr>
          <w:rFonts w:ascii="Times New Roman" w:hAnsi="Times New Roman" w:cs="Times New Roman"/>
          <w:sz w:val="24"/>
          <w:szCs w:val="24"/>
        </w:rPr>
        <w:t xml:space="preserve"> решению Думы Малышевского муниципального образования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«14» августа 2025 года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38/1-ДП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комиссии Администрации Малышевского сельского поселения Усть-Удинского района</w:t>
      </w:r>
    </w:p>
    <w:p w:rsidR="00120011" w:rsidRDefault="00D41F5C" w:rsidP="00120011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решений</w:t>
      </w:r>
      <w:r w:rsidR="00120011">
        <w:rPr>
          <w:rFonts w:ascii="Times New Roman" w:hAnsi="Times New Roman" w:cs="Times New Roman"/>
          <w:sz w:val="24"/>
          <w:szCs w:val="24"/>
        </w:rPr>
        <w:t xml:space="preserve"> Думы Усть-У</w:t>
      </w:r>
      <w:r>
        <w:rPr>
          <w:rFonts w:ascii="Times New Roman" w:hAnsi="Times New Roman" w:cs="Times New Roman"/>
          <w:sz w:val="24"/>
          <w:szCs w:val="24"/>
        </w:rPr>
        <w:t>динского муниципального округа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3/11-ДО от 27.11.</w:t>
      </w:r>
      <w:r w:rsidR="00120011">
        <w:rPr>
          <w:rFonts w:ascii="Times New Roman" w:hAnsi="Times New Roman" w:cs="Times New Roman"/>
          <w:sz w:val="24"/>
          <w:szCs w:val="24"/>
        </w:rPr>
        <w:t>2025 г</w:t>
      </w:r>
      <w:r>
        <w:rPr>
          <w:rFonts w:ascii="Times New Roman" w:hAnsi="Times New Roman" w:cs="Times New Roman"/>
          <w:sz w:val="24"/>
          <w:szCs w:val="24"/>
        </w:rPr>
        <w:t>, №</w:t>
      </w:r>
      <w:r w:rsidR="00126D7B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/</w:t>
      </w:r>
      <w:r w:rsidR="00126D7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-ДО от 16.04.2026</w:t>
      </w:r>
      <w:r w:rsidR="00D94343">
        <w:rPr>
          <w:rFonts w:ascii="Times New Roman" w:hAnsi="Times New Roman" w:cs="Times New Roman"/>
          <w:sz w:val="24"/>
          <w:szCs w:val="24"/>
        </w:rPr>
        <w:t>)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Салтыкова Надежда Валерьевна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Гадельшина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Алексеевна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0314CB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Людмила Геннадьевна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0314CB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Витальевна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314CB" w:rsidTr="00E06363">
        <w:tc>
          <w:tcPr>
            <w:tcW w:w="846" w:type="dxa"/>
          </w:tcPr>
          <w:p w:rsidR="000314CB" w:rsidRDefault="00D9434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314CB" w:rsidRDefault="00D9434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0314CB" w:rsidRDefault="00D9434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4343"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057F9F" w:rsidRPr="001252B8" w:rsidRDefault="00057F9F" w:rsidP="00126D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14CB"/>
    <w:rsid w:val="00037BAF"/>
    <w:rsid w:val="0005668D"/>
    <w:rsid w:val="00057F9F"/>
    <w:rsid w:val="00076900"/>
    <w:rsid w:val="00085532"/>
    <w:rsid w:val="000C122F"/>
    <w:rsid w:val="000E4833"/>
    <w:rsid w:val="00120011"/>
    <w:rsid w:val="001252B8"/>
    <w:rsid w:val="00126D7B"/>
    <w:rsid w:val="00202D2A"/>
    <w:rsid w:val="00245E1D"/>
    <w:rsid w:val="00304E04"/>
    <w:rsid w:val="00346CEE"/>
    <w:rsid w:val="00352C52"/>
    <w:rsid w:val="003819BA"/>
    <w:rsid w:val="0041730B"/>
    <w:rsid w:val="00494BCB"/>
    <w:rsid w:val="004B1E49"/>
    <w:rsid w:val="004C2240"/>
    <w:rsid w:val="004E5543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C0E7A"/>
    <w:rsid w:val="00B5260F"/>
    <w:rsid w:val="00B92AA5"/>
    <w:rsid w:val="00BC2457"/>
    <w:rsid w:val="00BF6448"/>
    <w:rsid w:val="00C278AE"/>
    <w:rsid w:val="00C70C21"/>
    <w:rsid w:val="00CB2758"/>
    <w:rsid w:val="00CE3695"/>
    <w:rsid w:val="00D34AE8"/>
    <w:rsid w:val="00D41F5C"/>
    <w:rsid w:val="00D43874"/>
    <w:rsid w:val="00D87012"/>
    <w:rsid w:val="00D94343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42</cp:revision>
  <cp:lastPrinted>2025-10-29T07:37:00Z</cp:lastPrinted>
  <dcterms:created xsi:type="dcterms:W3CDTF">2025-07-09T07:02:00Z</dcterms:created>
  <dcterms:modified xsi:type="dcterms:W3CDTF">2026-04-10T03:09:00Z</dcterms:modified>
</cp:coreProperties>
</file>