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0D1" w:rsidRPr="007478AB" w:rsidRDefault="00CB00D1" w:rsidP="00DE2227">
      <w:pPr>
        <w:pStyle w:val="a6"/>
        <w:widowControl/>
        <w:numPr>
          <w:ilvl w:val="0"/>
          <w:numId w:val="13"/>
        </w:numPr>
        <w:jc w:val="right"/>
        <w:rPr>
          <w:rFonts w:ascii="Times New Roman" w:hAnsi="Times New Roman" w:cs="Times New Roman"/>
        </w:rPr>
      </w:pPr>
    </w:p>
    <w:p w:rsidR="00CB00D1" w:rsidRPr="00A9759E" w:rsidRDefault="00CB00D1" w:rsidP="00CB00D1">
      <w:pPr>
        <w:pStyle w:val="a6"/>
        <w:keepNext/>
        <w:widowControl/>
        <w:numPr>
          <w:ilvl w:val="0"/>
          <w:numId w:val="13"/>
        </w:numPr>
        <w:jc w:val="center"/>
        <w:outlineLvl w:val="0"/>
        <w:rPr>
          <w:rFonts w:ascii="Times New Roman" w:hAnsi="Times New Roman" w:cs="Times New Roman"/>
        </w:rPr>
      </w:pPr>
      <w:r w:rsidRPr="00A9759E">
        <w:rPr>
          <w:rFonts w:ascii="Times New Roman" w:hAnsi="Times New Roman" w:cs="Times New Roman"/>
        </w:rPr>
        <w:t>Российская Федерация</w:t>
      </w:r>
    </w:p>
    <w:p w:rsidR="00CB00D1" w:rsidRPr="00A9759E" w:rsidRDefault="00CB00D1" w:rsidP="00CB00D1">
      <w:pPr>
        <w:pStyle w:val="a6"/>
        <w:widowControl/>
        <w:numPr>
          <w:ilvl w:val="0"/>
          <w:numId w:val="13"/>
        </w:numPr>
        <w:jc w:val="center"/>
        <w:rPr>
          <w:rFonts w:ascii="Times New Roman" w:hAnsi="Times New Roman" w:cs="Times New Roman"/>
        </w:rPr>
      </w:pPr>
      <w:r w:rsidRPr="00A9759E">
        <w:rPr>
          <w:rFonts w:ascii="Times New Roman" w:hAnsi="Times New Roman" w:cs="Times New Roman"/>
        </w:rPr>
        <w:t>Иркутская область</w:t>
      </w:r>
    </w:p>
    <w:p w:rsidR="00CB00D1" w:rsidRPr="00A9759E" w:rsidRDefault="00CB00D1" w:rsidP="00CB00D1">
      <w:pPr>
        <w:pStyle w:val="a6"/>
        <w:widowControl/>
        <w:numPr>
          <w:ilvl w:val="0"/>
          <w:numId w:val="13"/>
        </w:numPr>
        <w:jc w:val="center"/>
        <w:rPr>
          <w:rFonts w:ascii="Times New Roman" w:hAnsi="Times New Roman" w:cs="Times New Roman"/>
        </w:rPr>
      </w:pPr>
      <w:proofErr w:type="spellStart"/>
      <w:r w:rsidRPr="00A9759E">
        <w:rPr>
          <w:rFonts w:ascii="Times New Roman" w:hAnsi="Times New Roman" w:cs="Times New Roman"/>
        </w:rPr>
        <w:t>Усть-Удинский</w:t>
      </w:r>
      <w:proofErr w:type="spellEnd"/>
      <w:r w:rsidRPr="00A9759E">
        <w:rPr>
          <w:rFonts w:ascii="Times New Roman" w:hAnsi="Times New Roman" w:cs="Times New Roman"/>
        </w:rPr>
        <w:t xml:space="preserve"> муниципальный округ</w:t>
      </w:r>
    </w:p>
    <w:p w:rsidR="00CB00D1" w:rsidRPr="00A9759E" w:rsidRDefault="00CB00D1" w:rsidP="00CB00D1">
      <w:pPr>
        <w:pStyle w:val="a6"/>
        <w:widowControl/>
        <w:numPr>
          <w:ilvl w:val="0"/>
          <w:numId w:val="13"/>
        </w:numPr>
        <w:jc w:val="center"/>
        <w:rPr>
          <w:rFonts w:ascii="Times New Roman" w:hAnsi="Times New Roman" w:cs="Times New Roman"/>
        </w:rPr>
      </w:pPr>
    </w:p>
    <w:p w:rsidR="00CB00D1" w:rsidRPr="00A9759E" w:rsidRDefault="00CB00D1" w:rsidP="00CB00D1">
      <w:pPr>
        <w:pStyle w:val="a6"/>
        <w:widowControl/>
        <w:numPr>
          <w:ilvl w:val="0"/>
          <w:numId w:val="13"/>
        </w:numPr>
        <w:jc w:val="center"/>
        <w:rPr>
          <w:rFonts w:ascii="Times New Roman" w:hAnsi="Times New Roman" w:cs="Times New Roman"/>
        </w:rPr>
      </w:pPr>
      <w:r w:rsidRPr="00A9759E">
        <w:rPr>
          <w:rFonts w:ascii="Times New Roman" w:hAnsi="Times New Roman" w:cs="Times New Roman"/>
        </w:rPr>
        <w:t>ДУМА</w:t>
      </w:r>
    </w:p>
    <w:p w:rsidR="00CB00D1" w:rsidRPr="00A9759E" w:rsidRDefault="00CB00D1" w:rsidP="00CB00D1">
      <w:pPr>
        <w:pStyle w:val="a6"/>
        <w:widowControl/>
        <w:numPr>
          <w:ilvl w:val="0"/>
          <w:numId w:val="13"/>
        </w:numPr>
        <w:jc w:val="center"/>
        <w:rPr>
          <w:rFonts w:ascii="Times New Roman" w:hAnsi="Times New Roman" w:cs="Times New Roman"/>
        </w:rPr>
      </w:pPr>
    </w:p>
    <w:p w:rsidR="00CB00D1" w:rsidRPr="00A9759E" w:rsidRDefault="00CB00D1" w:rsidP="00CB00D1">
      <w:pPr>
        <w:pStyle w:val="a6"/>
        <w:widowControl/>
        <w:numPr>
          <w:ilvl w:val="0"/>
          <w:numId w:val="13"/>
        </w:numPr>
        <w:jc w:val="center"/>
        <w:rPr>
          <w:rFonts w:ascii="Times New Roman" w:hAnsi="Times New Roman" w:cs="Times New Roman"/>
        </w:rPr>
      </w:pPr>
      <w:r w:rsidRPr="00A9759E">
        <w:rPr>
          <w:rFonts w:ascii="Times New Roman" w:hAnsi="Times New Roman" w:cs="Times New Roman"/>
          <w:bCs/>
        </w:rPr>
        <w:t>РЕШЕНИЕ</w:t>
      </w:r>
    </w:p>
    <w:p w:rsidR="00CB00D1" w:rsidRPr="00A9759E" w:rsidRDefault="00CB00D1" w:rsidP="00CB00D1">
      <w:pPr>
        <w:pStyle w:val="a6"/>
        <w:widowControl/>
        <w:numPr>
          <w:ilvl w:val="0"/>
          <w:numId w:val="13"/>
        </w:numPr>
        <w:ind w:right="-1"/>
        <w:rPr>
          <w:rFonts w:ascii="Times New Roman" w:hAnsi="Times New Roman" w:cs="Times New Roman"/>
        </w:rPr>
      </w:pPr>
      <w:r w:rsidRPr="00A9759E">
        <w:rPr>
          <w:rFonts w:ascii="Times New Roman" w:hAnsi="Times New Roman" w:cs="Times New Roman"/>
        </w:rPr>
        <w:t>«</w:t>
      </w:r>
      <w:r w:rsidR="004F173E" w:rsidRPr="00A9759E">
        <w:rPr>
          <w:rFonts w:ascii="Times New Roman" w:hAnsi="Times New Roman" w:cs="Times New Roman"/>
        </w:rPr>
        <w:t>30</w:t>
      </w:r>
      <w:r w:rsidRPr="00A9759E">
        <w:rPr>
          <w:rFonts w:ascii="Times New Roman" w:hAnsi="Times New Roman" w:cs="Times New Roman"/>
        </w:rPr>
        <w:t>»</w:t>
      </w:r>
      <w:r w:rsidR="004F173E" w:rsidRPr="00A9759E">
        <w:rPr>
          <w:rFonts w:ascii="Times New Roman" w:hAnsi="Times New Roman" w:cs="Times New Roman"/>
        </w:rPr>
        <w:t xml:space="preserve"> октября</w:t>
      </w:r>
      <w:r w:rsidRPr="00A9759E">
        <w:rPr>
          <w:rFonts w:ascii="Times New Roman" w:hAnsi="Times New Roman" w:cs="Times New Roman"/>
        </w:rPr>
        <w:t xml:space="preserve"> 202</w:t>
      </w:r>
      <w:r w:rsidR="004F173E" w:rsidRPr="00A9759E">
        <w:rPr>
          <w:rFonts w:ascii="Times New Roman" w:hAnsi="Times New Roman" w:cs="Times New Roman"/>
        </w:rPr>
        <w:t>5</w:t>
      </w:r>
      <w:r w:rsidRPr="00A9759E">
        <w:rPr>
          <w:rFonts w:ascii="Times New Roman" w:hAnsi="Times New Roman" w:cs="Times New Roman"/>
        </w:rPr>
        <w:t xml:space="preserve"> года                         </w:t>
      </w:r>
      <w:r w:rsidRPr="00A9759E">
        <w:rPr>
          <w:rFonts w:ascii="Times New Roman" w:hAnsi="Times New Roman" w:cs="Times New Roman"/>
        </w:rPr>
        <w:tab/>
        <w:t xml:space="preserve">                          </w:t>
      </w:r>
      <w:r w:rsidR="00DE2227" w:rsidRPr="00A9759E">
        <w:rPr>
          <w:rFonts w:ascii="Times New Roman" w:hAnsi="Times New Roman" w:cs="Times New Roman"/>
        </w:rPr>
        <w:t xml:space="preserve">                                 </w:t>
      </w:r>
      <w:r w:rsidRPr="00A9759E">
        <w:rPr>
          <w:rFonts w:ascii="Times New Roman" w:hAnsi="Times New Roman" w:cs="Times New Roman"/>
        </w:rPr>
        <w:t xml:space="preserve">       № </w:t>
      </w:r>
      <w:r w:rsidR="004F173E" w:rsidRPr="00A9759E">
        <w:rPr>
          <w:rFonts w:ascii="Times New Roman" w:hAnsi="Times New Roman" w:cs="Times New Roman"/>
        </w:rPr>
        <w:t>1</w:t>
      </w:r>
      <w:r w:rsidRPr="00A9759E">
        <w:rPr>
          <w:rFonts w:ascii="Times New Roman" w:hAnsi="Times New Roman" w:cs="Times New Roman"/>
        </w:rPr>
        <w:t>/</w:t>
      </w:r>
      <w:r w:rsidR="004F173E" w:rsidRPr="00A9759E">
        <w:rPr>
          <w:rFonts w:ascii="Times New Roman" w:hAnsi="Times New Roman" w:cs="Times New Roman"/>
        </w:rPr>
        <w:t>15</w:t>
      </w:r>
      <w:r w:rsidRPr="00A9759E">
        <w:rPr>
          <w:rFonts w:ascii="Times New Roman" w:hAnsi="Times New Roman" w:cs="Times New Roman"/>
        </w:rPr>
        <w:t>-ДО</w:t>
      </w:r>
    </w:p>
    <w:p w:rsidR="00CB00D1" w:rsidRPr="00A9759E" w:rsidRDefault="00CB00D1" w:rsidP="00CB00D1">
      <w:pPr>
        <w:pStyle w:val="a6"/>
        <w:widowControl/>
        <w:numPr>
          <w:ilvl w:val="0"/>
          <w:numId w:val="13"/>
        </w:numPr>
        <w:ind w:right="-1"/>
        <w:rPr>
          <w:rFonts w:ascii="Times New Roman" w:hAnsi="Times New Roman" w:cs="Times New Roman"/>
        </w:rPr>
      </w:pPr>
    </w:p>
    <w:p w:rsidR="00CB00D1" w:rsidRPr="00A9759E" w:rsidRDefault="00CB00D1" w:rsidP="00CB00D1">
      <w:pPr>
        <w:pStyle w:val="a6"/>
        <w:widowControl/>
        <w:numPr>
          <w:ilvl w:val="0"/>
          <w:numId w:val="13"/>
        </w:numPr>
        <w:ind w:right="-1"/>
        <w:jc w:val="center"/>
        <w:rPr>
          <w:rFonts w:ascii="Times New Roman" w:hAnsi="Times New Roman" w:cs="Times New Roman"/>
        </w:rPr>
      </w:pPr>
    </w:p>
    <w:p w:rsidR="00CB00D1" w:rsidRPr="00A9759E" w:rsidRDefault="00CB00D1" w:rsidP="00CB00D1">
      <w:pPr>
        <w:pStyle w:val="1"/>
        <w:ind w:firstLine="0"/>
        <w:jc w:val="center"/>
        <w:rPr>
          <w:bCs/>
          <w:sz w:val="24"/>
          <w:szCs w:val="24"/>
        </w:rPr>
      </w:pPr>
      <w:r w:rsidRPr="00A9759E">
        <w:rPr>
          <w:sz w:val="24"/>
          <w:szCs w:val="24"/>
        </w:rPr>
        <w:t xml:space="preserve">Об утверждении Положения </w:t>
      </w:r>
      <w:r w:rsidRPr="00A9759E">
        <w:rPr>
          <w:bCs/>
          <w:sz w:val="24"/>
          <w:szCs w:val="24"/>
        </w:rPr>
        <w:t xml:space="preserve">о публичных слушаниях, общественных обсуждениях </w:t>
      </w:r>
    </w:p>
    <w:p w:rsidR="00CB00D1" w:rsidRPr="00A9759E" w:rsidRDefault="00CB00D1" w:rsidP="00CB00D1">
      <w:pPr>
        <w:pStyle w:val="1"/>
        <w:ind w:firstLine="0"/>
        <w:jc w:val="center"/>
        <w:rPr>
          <w:bCs/>
          <w:sz w:val="24"/>
          <w:szCs w:val="24"/>
        </w:rPr>
      </w:pPr>
      <w:r w:rsidRPr="00A9759E">
        <w:rPr>
          <w:bCs/>
          <w:sz w:val="24"/>
          <w:szCs w:val="24"/>
        </w:rPr>
        <w:t xml:space="preserve">в </w:t>
      </w:r>
      <w:proofErr w:type="spellStart"/>
      <w:r w:rsidRPr="00A9759E">
        <w:rPr>
          <w:bCs/>
          <w:sz w:val="24"/>
          <w:szCs w:val="24"/>
        </w:rPr>
        <w:t>Усть-Удинском</w:t>
      </w:r>
      <w:proofErr w:type="spellEnd"/>
      <w:r w:rsidRPr="00A9759E">
        <w:rPr>
          <w:bCs/>
          <w:sz w:val="24"/>
          <w:szCs w:val="24"/>
        </w:rPr>
        <w:t xml:space="preserve"> муниципальном округе Иркутской области</w:t>
      </w:r>
    </w:p>
    <w:p w:rsidR="00CB00D1" w:rsidRPr="00A9759E" w:rsidRDefault="00CB00D1" w:rsidP="00CB00D1">
      <w:pPr>
        <w:pStyle w:val="a4"/>
        <w:numPr>
          <w:ilvl w:val="0"/>
          <w:numId w:val="13"/>
        </w:numPr>
        <w:spacing w:before="0" w:beforeAutospacing="0" w:after="0" w:afterAutospacing="0"/>
        <w:jc w:val="center"/>
      </w:pPr>
    </w:p>
    <w:p w:rsidR="00CB00D1" w:rsidRPr="00A9759E" w:rsidRDefault="00CB00D1" w:rsidP="00CB00D1">
      <w:pPr>
        <w:pStyle w:val="a6"/>
        <w:widowControl/>
        <w:numPr>
          <w:ilvl w:val="0"/>
          <w:numId w:val="13"/>
        </w:numPr>
        <w:rPr>
          <w:rFonts w:ascii="Times New Roman" w:hAnsi="Times New Roman" w:cs="Times New Roman"/>
        </w:rPr>
      </w:pPr>
      <w:r w:rsidRPr="00A9759E">
        <w:rPr>
          <w:rFonts w:ascii="Times New Roman" w:hAnsi="Times New Roman" w:cs="Times New Roman"/>
        </w:rPr>
        <w:t xml:space="preserve">Принято на </w:t>
      </w:r>
      <w:r w:rsidR="002A21F7" w:rsidRPr="00A9759E">
        <w:rPr>
          <w:rFonts w:ascii="Times New Roman" w:hAnsi="Times New Roman" w:cs="Times New Roman"/>
        </w:rPr>
        <w:t>1</w:t>
      </w:r>
      <w:r w:rsidRPr="00A9759E">
        <w:rPr>
          <w:rFonts w:ascii="Times New Roman" w:hAnsi="Times New Roman" w:cs="Times New Roman"/>
        </w:rPr>
        <w:t xml:space="preserve"> заседании</w:t>
      </w:r>
    </w:p>
    <w:p w:rsidR="00CB00D1" w:rsidRPr="00A9759E" w:rsidRDefault="00CB00D1" w:rsidP="00CB00D1">
      <w:pPr>
        <w:pStyle w:val="a6"/>
        <w:widowControl/>
        <w:numPr>
          <w:ilvl w:val="0"/>
          <w:numId w:val="13"/>
        </w:numPr>
        <w:rPr>
          <w:rFonts w:ascii="Times New Roman" w:hAnsi="Times New Roman" w:cs="Times New Roman"/>
        </w:rPr>
      </w:pPr>
      <w:r w:rsidRPr="00A9759E">
        <w:rPr>
          <w:rFonts w:ascii="Times New Roman" w:hAnsi="Times New Roman" w:cs="Times New Roman"/>
        </w:rPr>
        <w:t>Думы округа</w:t>
      </w:r>
      <w:r w:rsidR="002A21F7" w:rsidRPr="00A9759E">
        <w:rPr>
          <w:rFonts w:ascii="Times New Roman" w:hAnsi="Times New Roman" w:cs="Times New Roman"/>
        </w:rPr>
        <w:t xml:space="preserve"> 1</w:t>
      </w:r>
      <w:r w:rsidRPr="00A9759E">
        <w:rPr>
          <w:rFonts w:ascii="Times New Roman" w:hAnsi="Times New Roman" w:cs="Times New Roman"/>
        </w:rPr>
        <w:t xml:space="preserve">-го созыва </w:t>
      </w:r>
    </w:p>
    <w:p w:rsidR="00CB00D1" w:rsidRPr="00A9759E" w:rsidRDefault="00CB00D1" w:rsidP="00CB00D1">
      <w:pPr>
        <w:pStyle w:val="a6"/>
        <w:widowControl/>
        <w:numPr>
          <w:ilvl w:val="0"/>
          <w:numId w:val="13"/>
        </w:numPr>
        <w:rPr>
          <w:rFonts w:ascii="Times New Roman" w:hAnsi="Times New Roman" w:cs="Times New Roman"/>
        </w:rPr>
      </w:pPr>
      <w:r w:rsidRPr="00A9759E">
        <w:rPr>
          <w:rFonts w:ascii="Times New Roman" w:hAnsi="Times New Roman" w:cs="Times New Roman"/>
        </w:rPr>
        <w:t>«</w:t>
      </w:r>
      <w:r w:rsidR="004F173E" w:rsidRPr="00A9759E">
        <w:rPr>
          <w:rFonts w:ascii="Times New Roman" w:hAnsi="Times New Roman" w:cs="Times New Roman"/>
        </w:rPr>
        <w:t>30</w:t>
      </w:r>
      <w:r w:rsidRPr="00A9759E">
        <w:rPr>
          <w:rFonts w:ascii="Times New Roman" w:hAnsi="Times New Roman" w:cs="Times New Roman"/>
        </w:rPr>
        <w:t>»</w:t>
      </w:r>
      <w:r w:rsidR="004F173E" w:rsidRPr="00A9759E">
        <w:rPr>
          <w:rFonts w:ascii="Times New Roman" w:hAnsi="Times New Roman" w:cs="Times New Roman"/>
        </w:rPr>
        <w:t xml:space="preserve"> октября </w:t>
      </w:r>
      <w:r w:rsidRPr="00A9759E">
        <w:rPr>
          <w:rFonts w:ascii="Times New Roman" w:hAnsi="Times New Roman" w:cs="Times New Roman"/>
        </w:rPr>
        <w:t>2025 года</w:t>
      </w:r>
    </w:p>
    <w:p w:rsidR="00CB00D1" w:rsidRPr="00A9759E" w:rsidRDefault="00CB00D1" w:rsidP="00CB00D1">
      <w:pPr>
        <w:rPr>
          <w:rFonts w:ascii="Times New Roman" w:hAnsi="Times New Roman" w:cs="Times New Roman"/>
          <w:sz w:val="24"/>
          <w:szCs w:val="24"/>
        </w:rPr>
      </w:pPr>
    </w:p>
    <w:p w:rsidR="00CB00D1" w:rsidRPr="00A9759E" w:rsidRDefault="00CB00D1" w:rsidP="00CB00D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759E">
        <w:rPr>
          <w:rFonts w:ascii="Times New Roman" w:hAnsi="Times New Roman" w:cs="Times New Roman"/>
          <w:sz w:val="24"/>
          <w:szCs w:val="24"/>
        </w:rPr>
        <w:t>Руководствуясь Федеральным законом от 20.03.2025 N 33-ФЗ "Об общих принципах организации местного самоуправления в единой системе публичной власти", законом Иркутской области от 21.05.2025 года № 32-ОЗ "О преобразовании всех поселений, входящих в состав районного муниципального образования "</w:t>
      </w:r>
      <w:proofErr w:type="spellStart"/>
      <w:r w:rsidRPr="00A9759E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A9759E">
        <w:rPr>
          <w:rFonts w:ascii="Times New Roman" w:hAnsi="Times New Roman" w:cs="Times New Roman"/>
          <w:sz w:val="24"/>
          <w:szCs w:val="24"/>
        </w:rPr>
        <w:t xml:space="preserve"> район" Иркутской области, путем их объединения", Дума Усть-Удинского муниципального округа</w:t>
      </w:r>
      <w:r w:rsidR="00CF2DEA" w:rsidRPr="00A9759E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</w:p>
    <w:p w:rsidR="00CB00D1" w:rsidRPr="00A9759E" w:rsidRDefault="00CB00D1" w:rsidP="00CB00D1">
      <w:pPr>
        <w:pStyle w:val="a6"/>
        <w:widowControl/>
        <w:numPr>
          <w:ilvl w:val="0"/>
          <w:numId w:val="14"/>
        </w:numPr>
        <w:wordWrap w:val="0"/>
        <w:jc w:val="center"/>
        <w:rPr>
          <w:rFonts w:ascii="Times New Roman" w:hAnsi="Times New Roman" w:cs="Times New Roman"/>
        </w:rPr>
      </w:pPr>
      <w:r w:rsidRPr="00A9759E">
        <w:rPr>
          <w:rFonts w:ascii="Times New Roman" w:hAnsi="Times New Roman" w:cs="Times New Roman"/>
          <w:bCs/>
        </w:rPr>
        <w:t>РЕШИЛА:</w:t>
      </w:r>
    </w:p>
    <w:p w:rsidR="002A21F7" w:rsidRPr="00A9759E" w:rsidRDefault="002A21F7" w:rsidP="00CB00D1">
      <w:pPr>
        <w:pStyle w:val="a6"/>
        <w:widowControl/>
        <w:numPr>
          <w:ilvl w:val="0"/>
          <w:numId w:val="14"/>
        </w:numPr>
        <w:wordWrap w:val="0"/>
        <w:jc w:val="center"/>
        <w:rPr>
          <w:rFonts w:ascii="Times New Roman" w:hAnsi="Times New Roman" w:cs="Times New Roman"/>
        </w:rPr>
      </w:pPr>
    </w:p>
    <w:p w:rsidR="00DE2227" w:rsidRPr="00A9759E" w:rsidRDefault="00DE2227" w:rsidP="00DE2227">
      <w:pPr>
        <w:pStyle w:val="a4"/>
        <w:numPr>
          <w:ilvl w:val="0"/>
          <w:numId w:val="13"/>
        </w:numPr>
        <w:spacing w:before="0" w:beforeAutospacing="0" w:after="0" w:afterAutospacing="0"/>
        <w:jc w:val="both"/>
      </w:pPr>
      <w:r w:rsidRPr="00A9759E">
        <w:t xml:space="preserve">1. </w:t>
      </w:r>
      <w:r w:rsidR="00CB00D1" w:rsidRPr="00A9759E">
        <w:t xml:space="preserve">Утвердить Положение </w:t>
      </w:r>
      <w:r w:rsidR="00CB00D1" w:rsidRPr="00A9759E">
        <w:rPr>
          <w:bCs/>
        </w:rPr>
        <w:t xml:space="preserve">о публичных слушаниях, общественных обсуждениях в </w:t>
      </w:r>
      <w:proofErr w:type="spellStart"/>
      <w:r w:rsidR="00CB00D1" w:rsidRPr="00A9759E">
        <w:rPr>
          <w:bCs/>
        </w:rPr>
        <w:t>Усть-Удинском</w:t>
      </w:r>
      <w:proofErr w:type="spellEnd"/>
      <w:r w:rsidR="00CB00D1" w:rsidRPr="00A9759E">
        <w:rPr>
          <w:bCs/>
        </w:rPr>
        <w:t xml:space="preserve"> муниципальном округе Иркутской области</w:t>
      </w:r>
      <w:r w:rsidR="00CB00D1" w:rsidRPr="00A9759E">
        <w:t xml:space="preserve"> (прилагается).</w:t>
      </w:r>
    </w:p>
    <w:p w:rsidR="004F173E" w:rsidRPr="00A9759E" w:rsidRDefault="004F173E" w:rsidP="004F173E">
      <w:pPr>
        <w:pStyle w:val="Standard"/>
        <w:tabs>
          <w:tab w:val="left" w:pos="284"/>
        </w:tabs>
        <w:spacing w:line="264" w:lineRule="auto"/>
        <w:jc w:val="both"/>
        <w:rPr>
          <w:rFonts w:cs="Times New Roman"/>
          <w:bCs/>
          <w:lang w:val="ru-RU"/>
        </w:rPr>
      </w:pPr>
      <w:r w:rsidRPr="00A9759E">
        <w:rPr>
          <w:rFonts w:cs="Times New Roman"/>
        </w:rPr>
        <w:t xml:space="preserve">2. </w:t>
      </w:r>
      <w:r w:rsidRPr="00A9759E">
        <w:rPr>
          <w:rFonts w:eastAsia="Times New Roman" w:cs="Times New Roman"/>
          <w:bCs/>
          <w:kern w:val="0"/>
          <w:lang w:val="ru-RU" w:eastAsia="ru-RU" w:bidi="ar-SA"/>
        </w:rPr>
        <w:t xml:space="preserve">Признать утратившим силу </w:t>
      </w:r>
      <w:proofErr w:type="spellStart"/>
      <w:r w:rsidRPr="00A9759E">
        <w:rPr>
          <w:rFonts w:cs="Times New Roman"/>
          <w:bCs/>
        </w:rPr>
        <w:t>реш</w:t>
      </w:r>
      <w:r w:rsidRPr="00A9759E">
        <w:rPr>
          <w:rFonts w:cs="Times New Roman"/>
          <w:bCs/>
          <w:lang w:val="ru-RU"/>
        </w:rPr>
        <w:t>ение</w:t>
      </w:r>
      <w:proofErr w:type="spellEnd"/>
      <w:r w:rsidRPr="00A9759E">
        <w:rPr>
          <w:rFonts w:cs="Times New Roman"/>
          <w:bCs/>
          <w:lang w:val="ru-RU"/>
        </w:rPr>
        <w:t xml:space="preserve"> районной Думы от 30.12.2005 года № 12/5-РД «О Положении о публичных слушаниях в районном муниципальном образовании «</w:t>
      </w:r>
      <w:proofErr w:type="spellStart"/>
      <w:r w:rsidRPr="00A9759E">
        <w:rPr>
          <w:rFonts w:cs="Times New Roman"/>
          <w:bCs/>
          <w:lang w:val="ru-RU"/>
        </w:rPr>
        <w:t>Усть-Удинский</w:t>
      </w:r>
      <w:proofErr w:type="spellEnd"/>
      <w:r w:rsidRPr="00A9759E">
        <w:rPr>
          <w:rFonts w:cs="Times New Roman"/>
          <w:bCs/>
          <w:lang w:val="ru-RU"/>
        </w:rPr>
        <w:t xml:space="preserve"> район».</w:t>
      </w:r>
    </w:p>
    <w:p w:rsidR="00DE2227" w:rsidRPr="00A9759E" w:rsidRDefault="004F173E" w:rsidP="004F173E">
      <w:pPr>
        <w:pStyle w:val="Standard"/>
        <w:tabs>
          <w:tab w:val="left" w:pos="284"/>
        </w:tabs>
        <w:spacing w:line="264" w:lineRule="auto"/>
        <w:jc w:val="both"/>
        <w:rPr>
          <w:rFonts w:cs="Times New Roman"/>
        </w:rPr>
      </w:pPr>
      <w:r w:rsidRPr="00A9759E">
        <w:rPr>
          <w:rFonts w:cs="Times New Roman"/>
        </w:rPr>
        <w:t>3</w:t>
      </w:r>
      <w:r w:rsidR="00DE2227" w:rsidRPr="00A9759E">
        <w:rPr>
          <w:rFonts w:cs="Times New Roman"/>
        </w:rPr>
        <w:t xml:space="preserve">. </w:t>
      </w:r>
      <w:r w:rsidR="00CB00D1" w:rsidRPr="00A9759E">
        <w:rPr>
          <w:rFonts w:cs="Times New Roman"/>
        </w:rPr>
        <w:t>Настоящее решение вступает в силу с момента его официального опубликования.</w:t>
      </w:r>
    </w:p>
    <w:p w:rsidR="00CB00D1" w:rsidRPr="00A9759E" w:rsidRDefault="004F173E" w:rsidP="00DE2227">
      <w:pPr>
        <w:pStyle w:val="a4"/>
        <w:numPr>
          <w:ilvl w:val="0"/>
          <w:numId w:val="13"/>
        </w:numPr>
        <w:spacing w:before="0" w:beforeAutospacing="0" w:after="0" w:afterAutospacing="0"/>
        <w:jc w:val="both"/>
      </w:pPr>
      <w:r w:rsidRPr="00A9759E">
        <w:t>4</w:t>
      </w:r>
      <w:r w:rsidR="00DE2227" w:rsidRPr="00A9759E">
        <w:t xml:space="preserve">. </w:t>
      </w:r>
      <w:r w:rsidR="00CB00D1" w:rsidRPr="00A9759E">
        <w:t>Настоящее решение подлежит размещению на официальном сайте</w:t>
      </w:r>
      <w:r w:rsidRPr="00A9759E">
        <w:t xml:space="preserve"> администрации</w:t>
      </w:r>
      <w:r w:rsidR="00CB00D1" w:rsidRPr="00A9759E">
        <w:t xml:space="preserve"> Усть-Удинского </w:t>
      </w:r>
      <w:r w:rsidRPr="00A9759E">
        <w:t>района</w:t>
      </w:r>
      <w:r w:rsidR="00CB00D1" w:rsidRPr="00A9759E"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CB00D1" w:rsidRPr="00A9759E" w:rsidRDefault="00CB00D1" w:rsidP="00CB00D1">
      <w:pPr>
        <w:pStyle w:val="a4"/>
        <w:numPr>
          <w:ilvl w:val="0"/>
          <w:numId w:val="13"/>
        </w:numPr>
        <w:spacing w:before="0" w:beforeAutospacing="0" w:after="0" w:afterAutospacing="0"/>
        <w:jc w:val="both"/>
      </w:pPr>
    </w:p>
    <w:p w:rsidR="00CB00D1" w:rsidRPr="00A9759E" w:rsidRDefault="00CB00D1" w:rsidP="00CB00D1">
      <w:pPr>
        <w:pStyle w:val="a4"/>
        <w:numPr>
          <w:ilvl w:val="0"/>
          <w:numId w:val="13"/>
        </w:numPr>
        <w:spacing w:before="0" w:beforeAutospacing="0" w:after="0" w:afterAutospacing="0"/>
        <w:jc w:val="both"/>
      </w:pPr>
    </w:p>
    <w:p w:rsidR="00CB00D1" w:rsidRPr="00A9759E" w:rsidRDefault="00CB00D1" w:rsidP="00CB00D1">
      <w:pPr>
        <w:pStyle w:val="a4"/>
        <w:numPr>
          <w:ilvl w:val="0"/>
          <w:numId w:val="13"/>
        </w:numPr>
        <w:spacing w:before="0" w:beforeAutospacing="0" w:after="0" w:afterAutospacing="0"/>
        <w:jc w:val="both"/>
      </w:pPr>
      <w:r w:rsidRPr="00A9759E">
        <w:t xml:space="preserve">Председатель Думы </w:t>
      </w:r>
    </w:p>
    <w:p w:rsidR="00CB00D1" w:rsidRPr="00A9759E" w:rsidRDefault="00CB00D1" w:rsidP="00CB00D1">
      <w:pPr>
        <w:shd w:val="clear" w:color="auto" w:fill="FFFFFF"/>
        <w:tabs>
          <w:tab w:val="left" w:pos="557"/>
        </w:tabs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59E">
        <w:rPr>
          <w:rFonts w:ascii="Times New Roman" w:hAnsi="Times New Roman" w:cs="Times New Roman"/>
          <w:sz w:val="24"/>
          <w:szCs w:val="24"/>
          <w:lang w:eastAsia="ru-RU"/>
        </w:rPr>
        <w:t>Усть-</w:t>
      </w:r>
      <w:r w:rsidR="00DE2227" w:rsidRPr="00A9759E">
        <w:rPr>
          <w:rFonts w:ascii="Times New Roman" w:hAnsi="Times New Roman" w:cs="Times New Roman"/>
          <w:sz w:val="24"/>
          <w:szCs w:val="24"/>
          <w:lang w:eastAsia="ru-RU"/>
        </w:rPr>
        <w:t>Удинского муниципального округа</w:t>
      </w:r>
      <w:r w:rsidR="00264D2B" w:rsidRPr="00A9759E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Л.И. Соколова</w:t>
      </w:r>
    </w:p>
    <w:p w:rsidR="00DE2227" w:rsidRPr="00A9759E" w:rsidRDefault="00DE2227" w:rsidP="00CB00D1">
      <w:pPr>
        <w:shd w:val="clear" w:color="auto" w:fill="FFFFFF"/>
        <w:tabs>
          <w:tab w:val="left" w:pos="557"/>
        </w:tabs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A21F7" w:rsidRPr="00A9759E" w:rsidRDefault="002A21F7" w:rsidP="002A21F7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59E">
        <w:rPr>
          <w:rFonts w:ascii="Times New Roman" w:hAnsi="Times New Roman" w:cs="Times New Roman"/>
          <w:sz w:val="24"/>
          <w:szCs w:val="24"/>
          <w:lang w:eastAsia="ru-RU"/>
        </w:rPr>
        <w:t>Мэр</w:t>
      </w:r>
    </w:p>
    <w:p w:rsidR="00CB00D1" w:rsidRPr="00A9759E" w:rsidRDefault="00CB00D1" w:rsidP="002A21F7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759E">
        <w:rPr>
          <w:rFonts w:ascii="Times New Roman" w:hAnsi="Times New Roman" w:cs="Times New Roman"/>
          <w:sz w:val="24"/>
          <w:szCs w:val="24"/>
          <w:lang w:eastAsia="ru-RU"/>
        </w:rPr>
        <w:t>Усть-Удинского</w:t>
      </w:r>
      <w:r w:rsidR="002A21F7" w:rsidRPr="00A9759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9759E">
        <w:rPr>
          <w:rFonts w:ascii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CF6209" w:rsidRPr="00A9759E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С.Н. Чемезов</w:t>
      </w:r>
    </w:p>
    <w:p w:rsidR="00CB00D1" w:rsidRPr="00A9759E" w:rsidRDefault="00CB00D1" w:rsidP="00CB00D1">
      <w:pPr>
        <w:rPr>
          <w:rFonts w:ascii="Times New Roman" w:hAnsi="Times New Roman" w:cs="Times New Roman"/>
          <w:sz w:val="24"/>
          <w:szCs w:val="24"/>
        </w:rPr>
      </w:pPr>
    </w:p>
    <w:p w:rsidR="00CB00D1" w:rsidRPr="00A9759E" w:rsidRDefault="00CB00D1" w:rsidP="00CB00D1">
      <w:pPr>
        <w:rPr>
          <w:rFonts w:ascii="Times New Roman" w:hAnsi="Times New Roman" w:cs="Times New Roman"/>
          <w:sz w:val="24"/>
          <w:szCs w:val="24"/>
        </w:rPr>
      </w:pPr>
    </w:p>
    <w:p w:rsidR="00CB00D1" w:rsidRPr="00A9759E" w:rsidRDefault="00CB00D1" w:rsidP="00CB00D1">
      <w:pPr>
        <w:rPr>
          <w:rFonts w:ascii="Times New Roman" w:hAnsi="Times New Roman" w:cs="Times New Roman"/>
          <w:sz w:val="24"/>
          <w:szCs w:val="24"/>
        </w:rPr>
      </w:pPr>
    </w:p>
    <w:p w:rsidR="00CB00D1" w:rsidRPr="00A9759E" w:rsidRDefault="00CB00D1" w:rsidP="00CB00D1">
      <w:pPr>
        <w:rPr>
          <w:rFonts w:ascii="Times New Roman" w:hAnsi="Times New Roman" w:cs="Times New Roman"/>
          <w:sz w:val="24"/>
          <w:szCs w:val="24"/>
        </w:rPr>
      </w:pPr>
    </w:p>
    <w:p w:rsidR="00CB00D1" w:rsidRPr="00A9759E" w:rsidRDefault="00CB00D1" w:rsidP="00CB00D1">
      <w:pPr>
        <w:rPr>
          <w:rFonts w:ascii="Times New Roman" w:hAnsi="Times New Roman" w:cs="Times New Roman"/>
          <w:sz w:val="24"/>
          <w:szCs w:val="24"/>
        </w:rPr>
      </w:pPr>
    </w:p>
    <w:p w:rsidR="00CB00D1" w:rsidRPr="00A9759E" w:rsidRDefault="00CB00D1" w:rsidP="00C84569">
      <w:pPr>
        <w:pStyle w:val="1"/>
        <w:ind w:left="5120" w:firstLine="0"/>
        <w:rPr>
          <w:sz w:val="24"/>
          <w:szCs w:val="24"/>
        </w:rPr>
      </w:pPr>
    </w:p>
    <w:p w:rsidR="002A21F7" w:rsidRPr="00A9759E" w:rsidRDefault="002A21F7" w:rsidP="00C84569">
      <w:pPr>
        <w:pStyle w:val="1"/>
        <w:ind w:left="5120" w:firstLine="0"/>
        <w:rPr>
          <w:sz w:val="24"/>
          <w:szCs w:val="24"/>
        </w:rPr>
      </w:pPr>
    </w:p>
    <w:p w:rsidR="00C84569" w:rsidRPr="00A9759E" w:rsidRDefault="00C84569" w:rsidP="001E17FE">
      <w:pPr>
        <w:pStyle w:val="1"/>
        <w:ind w:left="5120" w:firstLine="0"/>
        <w:jc w:val="right"/>
        <w:rPr>
          <w:sz w:val="24"/>
          <w:szCs w:val="24"/>
        </w:rPr>
      </w:pPr>
      <w:r w:rsidRPr="00A9759E">
        <w:rPr>
          <w:sz w:val="24"/>
          <w:szCs w:val="24"/>
        </w:rPr>
        <w:lastRenderedPageBreak/>
        <w:t>Приложение к решению Думы</w:t>
      </w:r>
    </w:p>
    <w:p w:rsidR="00C84569" w:rsidRPr="00A9759E" w:rsidRDefault="00C84569" w:rsidP="001E17FE">
      <w:pPr>
        <w:pStyle w:val="1"/>
        <w:ind w:left="5120" w:firstLine="0"/>
        <w:jc w:val="right"/>
        <w:rPr>
          <w:sz w:val="24"/>
          <w:szCs w:val="24"/>
        </w:rPr>
      </w:pPr>
      <w:r w:rsidRPr="00A9759E">
        <w:rPr>
          <w:sz w:val="24"/>
          <w:szCs w:val="24"/>
        </w:rPr>
        <w:t>Усть-Удинского муниципального округа</w:t>
      </w:r>
    </w:p>
    <w:p w:rsidR="00CF6209" w:rsidRPr="00A9759E" w:rsidRDefault="00CF6209" w:rsidP="001E17FE">
      <w:pPr>
        <w:pStyle w:val="1"/>
        <w:ind w:left="5120" w:firstLine="0"/>
        <w:jc w:val="right"/>
        <w:rPr>
          <w:sz w:val="24"/>
          <w:szCs w:val="24"/>
        </w:rPr>
      </w:pPr>
      <w:r w:rsidRPr="00A9759E">
        <w:rPr>
          <w:sz w:val="24"/>
          <w:szCs w:val="24"/>
        </w:rPr>
        <w:t>Иркутской области</w:t>
      </w:r>
    </w:p>
    <w:p w:rsidR="00C84569" w:rsidRPr="00A9759E" w:rsidRDefault="00C84569" w:rsidP="001E17FE">
      <w:pPr>
        <w:pStyle w:val="1"/>
        <w:tabs>
          <w:tab w:val="left" w:pos="6346"/>
        </w:tabs>
        <w:spacing w:after="680"/>
        <w:ind w:left="5120" w:firstLine="0"/>
        <w:jc w:val="right"/>
        <w:rPr>
          <w:sz w:val="24"/>
          <w:szCs w:val="24"/>
        </w:rPr>
      </w:pPr>
      <w:r w:rsidRPr="00A9759E">
        <w:rPr>
          <w:sz w:val="24"/>
          <w:szCs w:val="24"/>
        </w:rPr>
        <w:t xml:space="preserve">от </w:t>
      </w:r>
      <w:r w:rsidR="00CF6209" w:rsidRPr="00A9759E">
        <w:rPr>
          <w:sz w:val="24"/>
          <w:szCs w:val="24"/>
        </w:rPr>
        <w:t xml:space="preserve">30.10.2025 года </w:t>
      </w:r>
      <w:r w:rsidRPr="00A9759E">
        <w:rPr>
          <w:sz w:val="24"/>
          <w:szCs w:val="24"/>
        </w:rPr>
        <w:t>№</w:t>
      </w:r>
      <w:r w:rsidR="00CF6209" w:rsidRPr="00A9759E">
        <w:rPr>
          <w:sz w:val="24"/>
          <w:szCs w:val="24"/>
        </w:rPr>
        <w:t xml:space="preserve"> 1</w:t>
      </w:r>
      <w:r w:rsidRPr="00A9759E">
        <w:rPr>
          <w:sz w:val="24"/>
          <w:szCs w:val="24"/>
        </w:rPr>
        <w:t>/</w:t>
      </w:r>
      <w:r w:rsidR="00CF6209" w:rsidRPr="00A9759E">
        <w:rPr>
          <w:sz w:val="24"/>
          <w:szCs w:val="24"/>
        </w:rPr>
        <w:t>15-</w:t>
      </w:r>
      <w:r w:rsidRPr="00A9759E">
        <w:rPr>
          <w:sz w:val="24"/>
          <w:szCs w:val="24"/>
        </w:rPr>
        <w:t>ДО</w:t>
      </w:r>
    </w:p>
    <w:p w:rsidR="00C84569" w:rsidRPr="00A9759E" w:rsidRDefault="00C84569" w:rsidP="00505553">
      <w:pPr>
        <w:pStyle w:val="1"/>
        <w:ind w:firstLine="0"/>
        <w:jc w:val="both"/>
        <w:rPr>
          <w:bCs/>
          <w:sz w:val="24"/>
          <w:szCs w:val="24"/>
        </w:rPr>
      </w:pPr>
    </w:p>
    <w:p w:rsidR="001E17FE" w:rsidRPr="00A9759E" w:rsidRDefault="00C84569" w:rsidP="00505553">
      <w:pPr>
        <w:pStyle w:val="1"/>
        <w:ind w:firstLine="0"/>
        <w:jc w:val="center"/>
        <w:rPr>
          <w:bCs/>
          <w:sz w:val="24"/>
          <w:szCs w:val="24"/>
        </w:rPr>
      </w:pPr>
      <w:r w:rsidRPr="00A9759E">
        <w:rPr>
          <w:bCs/>
          <w:sz w:val="24"/>
          <w:szCs w:val="24"/>
        </w:rPr>
        <w:t>ПОЛОЖЕНИЕ</w:t>
      </w:r>
    </w:p>
    <w:p w:rsidR="00C84569" w:rsidRPr="00A9759E" w:rsidRDefault="00C84569" w:rsidP="00505553">
      <w:pPr>
        <w:pStyle w:val="1"/>
        <w:ind w:firstLine="0"/>
        <w:jc w:val="center"/>
        <w:rPr>
          <w:bCs/>
          <w:sz w:val="24"/>
          <w:szCs w:val="24"/>
        </w:rPr>
      </w:pPr>
      <w:r w:rsidRPr="00A9759E">
        <w:rPr>
          <w:bCs/>
          <w:sz w:val="24"/>
          <w:szCs w:val="24"/>
        </w:rPr>
        <w:t>о публичных слушаниях, общественных обсуждениях</w:t>
      </w:r>
    </w:p>
    <w:p w:rsidR="00C84569" w:rsidRPr="00A9759E" w:rsidRDefault="00C84569" w:rsidP="00505553">
      <w:pPr>
        <w:pStyle w:val="1"/>
        <w:ind w:firstLine="0"/>
        <w:jc w:val="center"/>
        <w:rPr>
          <w:bCs/>
          <w:sz w:val="24"/>
          <w:szCs w:val="24"/>
        </w:rPr>
      </w:pPr>
      <w:r w:rsidRPr="00A9759E">
        <w:rPr>
          <w:bCs/>
          <w:sz w:val="24"/>
          <w:szCs w:val="24"/>
        </w:rPr>
        <w:t xml:space="preserve">в </w:t>
      </w:r>
      <w:proofErr w:type="spellStart"/>
      <w:r w:rsidRPr="00A9759E">
        <w:rPr>
          <w:bCs/>
          <w:sz w:val="24"/>
          <w:szCs w:val="24"/>
        </w:rPr>
        <w:t>Усть-Удинском</w:t>
      </w:r>
      <w:proofErr w:type="spellEnd"/>
      <w:r w:rsidRPr="00A9759E">
        <w:rPr>
          <w:bCs/>
          <w:sz w:val="24"/>
          <w:szCs w:val="24"/>
        </w:rPr>
        <w:t xml:space="preserve"> муниципальном округе</w:t>
      </w:r>
      <w:r w:rsidR="00CB00D1" w:rsidRPr="00A9759E">
        <w:rPr>
          <w:bCs/>
          <w:sz w:val="24"/>
          <w:szCs w:val="24"/>
        </w:rPr>
        <w:t xml:space="preserve"> Иркутской области</w:t>
      </w:r>
    </w:p>
    <w:p w:rsidR="00C84569" w:rsidRPr="00A9759E" w:rsidRDefault="00C84569" w:rsidP="00505553">
      <w:pPr>
        <w:pStyle w:val="1"/>
        <w:ind w:firstLine="0"/>
        <w:jc w:val="both"/>
        <w:rPr>
          <w:sz w:val="24"/>
          <w:szCs w:val="24"/>
        </w:rPr>
      </w:pPr>
    </w:p>
    <w:p w:rsidR="00C84569" w:rsidRPr="00A9759E" w:rsidRDefault="00C84569" w:rsidP="00DE2227">
      <w:pPr>
        <w:pStyle w:val="1"/>
        <w:spacing w:after="220"/>
        <w:ind w:firstLine="0"/>
        <w:jc w:val="center"/>
        <w:rPr>
          <w:sz w:val="24"/>
          <w:szCs w:val="24"/>
        </w:rPr>
      </w:pPr>
      <w:r w:rsidRPr="00A9759E">
        <w:rPr>
          <w:bCs/>
          <w:sz w:val="24"/>
          <w:szCs w:val="24"/>
        </w:rPr>
        <w:t>Статья 1. Общие положения</w:t>
      </w:r>
    </w:p>
    <w:p w:rsidR="00C84569" w:rsidRPr="00A9759E" w:rsidRDefault="00C84569" w:rsidP="00505553">
      <w:pPr>
        <w:pStyle w:val="a4"/>
        <w:spacing w:before="0" w:beforeAutospacing="0" w:after="0" w:afterAutospacing="0"/>
        <w:ind w:firstLine="540"/>
        <w:jc w:val="both"/>
      </w:pPr>
      <w:r w:rsidRPr="00A9759E">
        <w:t xml:space="preserve">1. Настоящее Положение </w:t>
      </w:r>
      <w:r w:rsidRPr="00A9759E">
        <w:rPr>
          <w:lang w:bidi="ru-RU"/>
        </w:rPr>
        <w:t xml:space="preserve">в соответствии со статьей </w:t>
      </w:r>
      <w:r w:rsidRPr="00A9759E">
        <w:t>47</w:t>
      </w:r>
      <w:r w:rsidRPr="00A9759E">
        <w:rPr>
          <w:lang w:bidi="ru-RU"/>
        </w:rPr>
        <w:t xml:space="preserve"> Федерального закона</w:t>
      </w:r>
      <w:r w:rsidR="00FF15C8" w:rsidRPr="00A9759E">
        <w:rPr>
          <w:lang w:bidi="ru-RU"/>
        </w:rPr>
        <w:t xml:space="preserve"> от 20.03.2025 г. № 33-ФЗ «Об общих принципах организации местного самоуправления в единой системе публичной власти»</w:t>
      </w:r>
      <w:r w:rsidRPr="00A9759E">
        <w:rPr>
          <w:lang w:bidi="ru-RU"/>
        </w:rPr>
        <w:t xml:space="preserve"> </w:t>
      </w:r>
      <w:r w:rsidRPr="00A9759E">
        <w:t xml:space="preserve">регулирует порядок организации и проведения публичных слушаний в </w:t>
      </w:r>
      <w:proofErr w:type="spellStart"/>
      <w:r w:rsidRPr="00A9759E">
        <w:t>Усть-Удинском</w:t>
      </w:r>
      <w:proofErr w:type="spellEnd"/>
      <w:r w:rsidRPr="00A9759E">
        <w:t xml:space="preserve"> муниципальном округе Иркутской области (далее – </w:t>
      </w:r>
      <w:proofErr w:type="spellStart"/>
      <w:r w:rsidRPr="00A9759E">
        <w:t>Усть-Удинский</w:t>
      </w:r>
      <w:proofErr w:type="spellEnd"/>
      <w:r w:rsidRPr="00A9759E">
        <w:t xml:space="preserve"> муниципальный округ) по проектам и вопросам, указанным в статье 2 настоящего Положения (далее также - вопросы).</w:t>
      </w:r>
    </w:p>
    <w:p w:rsidR="00C84569" w:rsidRPr="00A9759E" w:rsidRDefault="00C84569" w:rsidP="00505553">
      <w:pPr>
        <w:pStyle w:val="a4"/>
        <w:spacing w:before="0" w:beforeAutospacing="0" w:after="0" w:afterAutospacing="0"/>
        <w:ind w:firstLine="540"/>
        <w:jc w:val="both"/>
      </w:pPr>
      <w:r w:rsidRPr="00A9759E">
        <w:t>По проекту генерального плана Усть-Удинского муниципального округа, проекту правил землепользования и застройки Усть-Удинского муниципального округа, проектам планировки территории Усть-Удинского муниципального округа, проектам межевания территории Усть-Удинского  муниципального округа, проекту правил благоустройства территории Усть-Удинского муниципального округа,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Усть-Удинского муниципального округа проводятся публичные слушания или общественные обсуждения в соответствии с законодательством о градостроительной деятельности.</w:t>
      </w:r>
    </w:p>
    <w:p w:rsidR="00C84569" w:rsidRPr="00A9759E" w:rsidRDefault="00C84569" w:rsidP="00505553">
      <w:pPr>
        <w:pStyle w:val="a4"/>
        <w:spacing w:before="0" w:beforeAutospacing="0" w:after="0" w:afterAutospacing="0"/>
        <w:ind w:firstLine="540"/>
        <w:jc w:val="both"/>
      </w:pPr>
      <w:r w:rsidRPr="00A9759E">
        <w:t>2. Публичные слушания могут проводиться на всей территории Усть-Удинского муниципального округа для обсуждения с участием жителей Усть-Удинского муниципального округа проектов муниципальных правовых актов по вопросам непосредственного обеспечения жизнедеятельности населения.</w:t>
      </w:r>
    </w:p>
    <w:p w:rsidR="00C84569" w:rsidRPr="00A9759E" w:rsidRDefault="00C84569" w:rsidP="00505553">
      <w:pPr>
        <w:pStyle w:val="a4"/>
        <w:spacing w:before="0" w:beforeAutospacing="0" w:after="0" w:afterAutospacing="0"/>
        <w:ind w:firstLine="540"/>
        <w:jc w:val="both"/>
      </w:pPr>
      <w:r w:rsidRPr="00A9759E">
        <w:t>3. В публичных слушаниях имеют право участвовать жители Усть-Удинского муниципального округа, достигшие восемнадцатилетнего возраста.</w:t>
      </w:r>
    </w:p>
    <w:p w:rsidR="00C84569" w:rsidRPr="00A9759E" w:rsidRDefault="00C84569" w:rsidP="00505553">
      <w:pPr>
        <w:pStyle w:val="a4"/>
        <w:spacing w:before="0" w:beforeAutospacing="0" w:after="0" w:afterAutospacing="0"/>
        <w:ind w:firstLine="540"/>
        <w:jc w:val="both"/>
      </w:pPr>
      <w:r w:rsidRPr="00A9759E">
        <w:t>Для участия жителей муниципального округа в публичных слушаниях с соблюдением требований об обязательном использовании для таких целей официального сайта Усть-Удинского муниципального округа Иркутской области в информационно-телекоммуникационной сети «Интернет» https://усть-уда.рф/ может использоваться федеральная государственная информационная система «Единый портал государственных и муниципальных услуг (функций)» (далее - единый портал), порядок использования которого для целей организации и проведения публичных слушаний устанавливается Правительством Российской Федерации.</w:t>
      </w:r>
    </w:p>
    <w:p w:rsidR="00C84569" w:rsidRPr="00A9759E" w:rsidRDefault="001E17FE" w:rsidP="002A21F7">
      <w:pPr>
        <w:pStyle w:val="a4"/>
        <w:spacing w:before="0" w:beforeAutospacing="0" w:after="0" w:afterAutospacing="0"/>
        <w:ind w:firstLine="567"/>
        <w:jc w:val="both"/>
      </w:pPr>
      <w:r w:rsidRPr="00A9759E">
        <w:t xml:space="preserve">4. </w:t>
      </w:r>
      <w:r w:rsidR="00C84569" w:rsidRPr="00A9759E">
        <w:t>Финансирование организации и проведения публичных слушаний осуществляется за счет средств бюджета Усть-Удинского муниципального округа Иркутской области (далее – бюджет округа), за исключением случаев, установленных законодательством.</w:t>
      </w:r>
    </w:p>
    <w:p w:rsidR="00C84569" w:rsidRPr="00A9759E" w:rsidRDefault="00C84569" w:rsidP="00505553">
      <w:pPr>
        <w:pStyle w:val="a4"/>
        <w:spacing w:before="0" w:beforeAutospacing="0" w:after="0" w:afterAutospacing="0"/>
        <w:ind w:firstLine="540"/>
        <w:jc w:val="both"/>
      </w:pPr>
    </w:p>
    <w:p w:rsidR="00C84569" w:rsidRPr="00A9759E" w:rsidRDefault="00C84569" w:rsidP="00505553">
      <w:pPr>
        <w:pStyle w:val="a4"/>
        <w:spacing w:before="0" w:beforeAutospacing="0" w:after="0" w:afterAutospacing="0"/>
        <w:ind w:firstLine="540"/>
        <w:jc w:val="center"/>
        <w:rPr>
          <w:b/>
          <w:bCs/>
        </w:rPr>
      </w:pPr>
      <w:r w:rsidRPr="00A9759E">
        <w:rPr>
          <w:b/>
          <w:bCs/>
        </w:rPr>
        <w:t>Статья 2. Проекты и вопросы, выносимые на публичные слушания.</w:t>
      </w:r>
    </w:p>
    <w:p w:rsidR="00C84569" w:rsidRPr="00A9759E" w:rsidRDefault="00C84569" w:rsidP="00505553">
      <w:pPr>
        <w:pStyle w:val="a4"/>
        <w:spacing w:before="0" w:beforeAutospacing="0" w:after="0" w:afterAutospacing="0"/>
        <w:ind w:firstLine="540"/>
        <w:jc w:val="center"/>
        <w:rPr>
          <w:b/>
          <w:bCs/>
        </w:rPr>
      </w:pPr>
      <w:r w:rsidRPr="00A9759E">
        <w:rPr>
          <w:b/>
          <w:bCs/>
        </w:rPr>
        <w:t>Инициатива проведения публичных слушаний.</w:t>
      </w:r>
    </w:p>
    <w:p w:rsidR="00C84569" w:rsidRPr="00A9759E" w:rsidRDefault="00C84569" w:rsidP="00505553">
      <w:pPr>
        <w:pStyle w:val="a4"/>
        <w:spacing w:before="0" w:beforeAutospacing="0" w:after="0" w:afterAutospacing="0"/>
        <w:ind w:firstLine="540"/>
        <w:jc w:val="both"/>
      </w:pPr>
    </w:p>
    <w:p w:rsidR="00C84569" w:rsidRPr="00A9759E" w:rsidRDefault="001E17FE" w:rsidP="00505553">
      <w:pPr>
        <w:pStyle w:val="a4"/>
        <w:spacing w:before="0" w:beforeAutospacing="0" w:after="0" w:afterAutospacing="0"/>
        <w:ind w:firstLine="540"/>
        <w:jc w:val="both"/>
      </w:pPr>
      <w:r w:rsidRPr="00A9759E">
        <w:t xml:space="preserve">1. </w:t>
      </w:r>
      <w:r w:rsidR="00C84569" w:rsidRPr="00A9759E">
        <w:t>На публичные слушания в обязательном порядке выносятся:</w:t>
      </w:r>
    </w:p>
    <w:p w:rsidR="00C84569" w:rsidRPr="00A9759E" w:rsidRDefault="00C84569" w:rsidP="00505553">
      <w:pPr>
        <w:pStyle w:val="a4"/>
        <w:spacing w:before="0" w:beforeAutospacing="0" w:after="0" w:afterAutospacing="0"/>
        <w:jc w:val="both"/>
      </w:pPr>
      <w:r w:rsidRPr="00A9759E">
        <w:lastRenderedPageBreak/>
        <w:t xml:space="preserve">1) проект Устава Усть-Удинского муниципального округа Иркутской области (далее – Устав округа), а также проект решения Думы Усть-Удинского муниципального округа Иркутской области (далее -Дума округа) о внесении изменений и дополнений в </w:t>
      </w:r>
      <w:hyperlink r:id="rId5" w:history="1">
        <w:r w:rsidRPr="00A9759E">
          <w:rPr>
            <w:rStyle w:val="a5"/>
            <w:color w:val="auto"/>
            <w:u w:val="none"/>
          </w:rPr>
          <w:t>Устав</w:t>
        </w:r>
      </w:hyperlink>
      <w:r w:rsidRPr="00A9759E">
        <w:t xml:space="preserve"> округа, кроме случаев, когда в </w:t>
      </w:r>
      <w:hyperlink r:id="rId6" w:history="1">
        <w:r w:rsidRPr="00A9759E">
          <w:rPr>
            <w:rStyle w:val="a5"/>
            <w:color w:val="auto"/>
            <w:u w:val="none"/>
          </w:rPr>
          <w:t>Устав</w:t>
        </w:r>
      </w:hyperlink>
      <w:r w:rsidRPr="00A9759E">
        <w:t xml:space="preserve"> округа вносятся изменения в форме точного воспроизведения положений </w:t>
      </w:r>
      <w:hyperlink r:id="rId7" w:history="1">
        <w:r w:rsidRPr="00A9759E">
          <w:rPr>
            <w:rStyle w:val="a5"/>
            <w:color w:val="auto"/>
            <w:u w:val="none"/>
          </w:rPr>
          <w:t>Конституции</w:t>
        </w:r>
      </w:hyperlink>
      <w:r w:rsidRPr="00A9759E">
        <w:t xml:space="preserve"> Российской Федерации, федеральных законов, </w:t>
      </w:r>
      <w:hyperlink r:id="rId8" w:history="1">
        <w:r w:rsidRPr="00A9759E">
          <w:rPr>
            <w:rStyle w:val="a5"/>
            <w:color w:val="auto"/>
            <w:u w:val="none"/>
          </w:rPr>
          <w:t>Устава</w:t>
        </w:r>
      </w:hyperlink>
      <w:r w:rsidRPr="00A9759E">
        <w:t xml:space="preserve"> Иркутской области или законов Иркутской области в целях приведения Устава округа в соответствие с этими нормативными правовыми актами;</w:t>
      </w:r>
    </w:p>
    <w:p w:rsidR="00C84569" w:rsidRPr="00A9759E" w:rsidRDefault="00C84569" w:rsidP="00505553">
      <w:pPr>
        <w:pStyle w:val="a4"/>
        <w:spacing w:before="0" w:beforeAutospacing="0" w:after="0" w:afterAutospacing="0"/>
        <w:jc w:val="both"/>
      </w:pPr>
      <w:r w:rsidRPr="00A9759E">
        <w:t>2) проект бюджета округа и отчет о его исполнении;</w:t>
      </w:r>
    </w:p>
    <w:p w:rsidR="00C84569" w:rsidRPr="00A9759E" w:rsidRDefault="00C84569" w:rsidP="00505553">
      <w:pPr>
        <w:pStyle w:val="a4"/>
        <w:spacing w:before="0" w:beforeAutospacing="0" w:after="0" w:afterAutospacing="0"/>
        <w:jc w:val="both"/>
      </w:pPr>
      <w:r w:rsidRPr="00A9759E">
        <w:t xml:space="preserve">3) вопросы о преобразовании муниципального образования </w:t>
      </w:r>
      <w:proofErr w:type="spellStart"/>
      <w:r w:rsidRPr="00A9759E">
        <w:t>Усть-Удинский</w:t>
      </w:r>
      <w:proofErr w:type="spellEnd"/>
      <w:r w:rsidRPr="00A9759E">
        <w:t xml:space="preserve"> муниципальный округ.</w:t>
      </w:r>
    </w:p>
    <w:p w:rsidR="00C84569" w:rsidRPr="00A9759E" w:rsidRDefault="001E17FE" w:rsidP="00505553">
      <w:pPr>
        <w:pStyle w:val="a4"/>
        <w:spacing w:before="0" w:beforeAutospacing="0" w:after="0" w:afterAutospacing="0"/>
        <w:ind w:firstLine="426"/>
        <w:jc w:val="both"/>
      </w:pPr>
      <w:r w:rsidRPr="00A9759E">
        <w:t xml:space="preserve">2. </w:t>
      </w:r>
      <w:r w:rsidR="00C84569" w:rsidRPr="00A9759E">
        <w:t xml:space="preserve">Проекты муниципальных правовых актов Усть-Удинского муниципального округа по вопросам местного значения, отнесенным к ведению Усть-Удинского муниципального округа </w:t>
      </w:r>
      <w:hyperlink r:id="rId9" w:history="1">
        <w:r w:rsidR="00C84569" w:rsidRPr="00A9759E">
          <w:rPr>
            <w:rStyle w:val="a5"/>
            <w:color w:val="auto"/>
            <w:u w:val="none"/>
          </w:rPr>
          <w:t>Уставом</w:t>
        </w:r>
      </w:hyperlink>
      <w:r w:rsidR="00C84569" w:rsidRPr="00A9759E">
        <w:t xml:space="preserve"> округа, не подлежащие вынесению на публичные слушания или общественные обсуждения в обязательном порядке в соответствии с абзацем вторым части 1 статьи 1, частью 1 статьи 2 настоящего Положения, выносятся на публичные слушания в случае инициирования проведения публичных слушаний по соответствующим проектам в порядке, предусмотренном настоящим Положением.</w:t>
      </w:r>
    </w:p>
    <w:p w:rsidR="00C84569" w:rsidRPr="00A9759E" w:rsidRDefault="001E17FE" w:rsidP="00505553">
      <w:pPr>
        <w:pStyle w:val="a4"/>
        <w:spacing w:before="0" w:beforeAutospacing="0" w:after="0" w:afterAutospacing="0"/>
        <w:ind w:left="426"/>
        <w:jc w:val="both"/>
      </w:pPr>
      <w:r w:rsidRPr="00A9759E">
        <w:t xml:space="preserve">3. </w:t>
      </w:r>
      <w:r w:rsidR="00C84569" w:rsidRPr="00A9759E">
        <w:t>Публичные слушания проводятся по инициативе:</w:t>
      </w:r>
    </w:p>
    <w:p w:rsidR="00C84569" w:rsidRPr="00A9759E" w:rsidRDefault="001E17FE" w:rsidP="00505553">
      <w:pPr>
        <w:pStyle w:val="a4"/>
        <w:spacing w:before="0" w:beforeAutospacing="0" w:after="0" w:afterAutospacing="0"/>
        <w:jc w:val="both"/>
      </w:pPr>
      <w:r w:rsidRPr="00A9759E">
        <w:t xml:space="preserve">1) </w:t>
      </w:r>
      <w:r w:rsidR="00C84569" w:rsidRPr="00A9759E">
        <w:t>Думы Усть-Удинского муниципального округа (далее –Дума округа);</w:t>
      </w:r>
    </w:p>
    <w:p w:rsidR="00C84569" w:rsidRPr="00A9759E" w:rsidRDefault="001E17FE" w:rsidP="00505553">
      <w:pPr>
        <w:pStyle w:val="a4"/>
        <w:spacing w:before="0" w:beforeAutospacing="0" w:after="0" w:afterAutospacing="0"/>
        <w:jc w:val="both"/>
      </w:pPr>
      <w:r w:rsidRPr="00A9759E">
        <w:t>2)</w:t>
      </w:r>
      <w:r w:rsidR="00C84569" w:rsidRPr="00A9759E">
        <w:t xml:space="preserve"> Мэра Усть-Удинского муниципального округа (далее-Мэр округа);</w:t>
      </w:r>
    </w:p>
    <w:p w:rsidR="00C84569" w:rsidRPr="00A9759E" w:rsidRDefault="001E17FE" w:rsidP="00505553">
      <w:pPr>
        <w:pStyle w:val="a4"/>
        <w:spacing w:before="0" w:beforeAutospacing="0" w:after="0" w:afterAutospacing="0"/>
        <w:jc w:val="both"/>
      </w:pPr>
      <w:r w:rsidRPr="00A9759E">
        <w:t>3)</w:t>
      </w:r>
      <w:r w:rsidR="00C84569" w:rsidRPr="00A9759E">
        <w:t xml:space="preserve"> Главы администрации Усть-Удинского муниципального округа (глава Администрации округа);</w:t>
      </w:r>
    </w:p>
    <w:p w:rsidR="00C84569" w:rsidRPr="00A9759E" w:rsidRDefault="001E17FE" w:rsidP="00505553">
      <w:pPr>
        <w:pStyle w:val="a4"/>
        <w:spacing w:before="0" w:beforeAutospacing="0" w:after="0" w:afterAutospacing="0"/>
        <w:jc w:val="both"/>
      </w:pPr>
      <w:r w:rsidRPr="00A9759E">
        <w:t>4)</w:t>
      </w:r>
      <w:r w:rsidR="00C84569" w:rsidRPr="00A9759E">
        <w:t xml:space="preserve"> Жителей Усть-Удинского муниципального округа (далее- жители округа). </w:t>
      </w:r>
    </w:p>
    <w:p w:rsidR="00C84569" w:rsidRPr="00A9759E" w:rsidRDefault="001E17FE" w:rsidP="00505553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59E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</w:rPr>
        <w:t>Публичные слушания могут проводиться на всей территории Усть-Удинского муниципального округа для обсуждения с участием жителей округа проектов муниципальных правовых актов по вопросам непосредственного обеспечения жизнедеятельности населения.</w:t>
      </w:r>
    </w:p>
    <w:p w:rsidR="00C84569" w:rsidRPr="00A9759E" w:rsidRDefault="001E17FE" w:rsidP="00505553">
      <w:pPr>
        <w:pStyle w:val="1"/>
        <w:ind w:firstLine="426"/>
        <w:jc w:val="both"/>
        <w:rPr>
          <w:sz w:val="24"/>
          <w:szCs w:val="24"/>
        </w:rPr>
      </w:pPr>
      <w:r w:rsidRPr="00A9759E">
        <w:rPr>
          <w:sz w:val="24"/>
          <w:szCs w:val="24"/>
        </w:rPr>
        <w:t xml:space="preserve">5. </w:t>
      </w:r>
      <w:r w:rsidR="00C84569" w:rsidRPr="00A9759E">
        <w:rPr>
          <w:sz w:val="24"/>
          <w:szCs w:val="24"/>
        </w:rPr>
        <w:t>Инициатива жителей округа по проведению публичных слушаний осуществляется через инициативную группу граждан.</w:t>
      </w:r>
    </w:p>
    <w:p w:rsidR="00C84569" w:rsidRPr="00A9759E" w:rsidRDefault="00C84569" w:rsidP="00505553">
      <w:pPr>
        <w:pStyle w:val="1"/>
        <w:ind w:left="426" w:firstLine="0"/>
        <w:jc w:val="both"/>
        <w:rPr>
          <w:sz w:val="24"/>
          <w:szCs w:val="24"/>
        </w:rPr>
      </w:pPr>
    </w:p>
    <w:p w:rsidR="00C84569" w:rsidRPr="00A9759E" w:rsidRDefault="00C84569" w:rsidP="00DE2227">
      <w:pPr>
        <w:pStyle w:val="1"/>
        <w:ind w:firstLine="0"/>
        <w:jc w:val="center"/>
        <w:rPr>
          <w:b/>
          <w:bCs/>
          <w:sz w:val="24"/>
          <w:szCs w:val="24"/>
        </w:rPr>
      </w:pPr>
      <w:r w:rsidRPr="00A9759E">
        <w:rPr>
          <w:b/>
          <w:bCs/>
          <w:sz w:val="24"/>
          <w:szCs w:val="24"/>
        </w:rPr>
        <w:t>Статья 3. Создание инициативной группы граждан</w:t>
      </w:r>
    </w:p>
    <w:p w:rsidR="00C84569" w:rsidRPr="00A9759E" w:rsidRDefault="00C84569" w:rsidP="00505553">
      <w:pPr>
        <w:pStyle w:val="1"/>
        <w:ind w:firstLine="0"/>
        <w:jc w:val="both"/>
        <w:rPr>
          <w:sz w:val="24"/>
          <w:szCs w:val="24"/>
        </w:rPr>
      </w:pPr>
    </w:p>
    <w:p w:rsidR="00C84569" w:rsidRPr="00A9759E" w:rsidRDefault="001E17FE" w:rsidP="00DE2227">
      <w:pPr>
        <w:pStyle w:val="1"/>
        <w:ind w:firstLine="426"/>
        <w:jc w:val="both"/>
        <w:rPr>
          <w:sz w:val="24"/>
          <w:szCs w:val="24"/>
        </w:rPr>
      </w:pPr>
      <w:r w:rsidRPr="00A9759E">
        <w:rPr>
          <w:sz w:val="24"/>
          <w:szCs w:val="24"/>
        </w:rPr>
        <w:t xml:space="preserve">1. </w:t>
      </w:r>
      <w:r w:rsidR="00C84569" w:rsidRPr="00A9759E">
        <w:rPr>
          <w:sz w:val="24"/>
          <w:szCs w:val="24"/>
        </w:rPr>
        <w:t>Формирование инициативной группы граждан осуществляется на добровольной основе.</w:t>
      </w:r>
    </w:p>
    <w:p w:rsidR="00C84569" w:rsidRPr="00A9759E" w:rsidRDefault="001E17FE" w:rsidP="00DE2227">
      <w:pPr>
        <w:pStyle w:val="1"/>
        <w:tabs>
          <w:tab w:val="left" w:pos="709"/>
        </w:tabs>
        <w:ind w:firstLine="426"/>
        <w:jc w:val="both"/>
        <w:rPr>
          <w:sz w:val="24"/>
          <w:szCs w:val="24"/>
        </w:rPr>
      </w:pPr>
      <w:r w:rsidRPr="00A9759E">
        <w:rPr>
          <w:sz w:val="24"/>
          <w:szCs w:val="24"/>
        </w:rPr>
        <w:t xml:space="preserve">2. </w:t>
      </w:r>
      <w:r w:rsidR="00C84569" w:rsidRPr="00A9759E">
        <w:rPr>
          <w:sz w:val="24"/>
          <w:szCs w:val="24"/>
        </w:rPr>
        <w:t>Минимальная численность инициативной группы граждан составляет 100 человек, обладающих активным избирательным правом на выборах в органы местного самоуправления муниципального района.</w:t>
      </w:r>
    </w:p>
    <w:p w:rsidR="00C84569" w:rsidRPr="00A9759E" w:rsidRDefault="00C84569" w:rsidP="002A21F7">
      <w:pPr>
        <w:pStyle w:val="1"/>
        <w:ind w:firstLine="567"/>
        <w:jc w:val="both"/>
        <w:rPr>
          <w:sz w:val="24"/>
          <w:szCs w:val="24"/>
        </w:rPr>
      </w:pPr>
      <w:r w:rsidRPr="00A9759E">
        <w:rPr>
          <w:sz w:val="24"/>
          <w:szCs w:val="24"/>
        </w:rPr>
        <w:t>Инициативная группа граждан считается созданной со дня принятия решения о ее создании. Указанное решение оформляется протоколом первого заседания инициативной группы граждан, который подписывается всеми членами инициативной группы граждан.</w:t>
      </w:r>
    </w:p>
    <w:p w:rsidR="00C84569" w:rsidRPr="00A9759E" w:rsidRDefault="00C84569" w:rsidP="00505553">
      <w:pPr>
        <w:pStyle w:val="1"/>
        <w:tabs>
          <w:tab w:val="left" w:pos="1102"/>
        </w:tabs>
        <w:ind w:firstLine="0"/>
        <w:jc w:val="both"/>
        <w:rPr>
          <w:sz w:val="24"/>
          <w:szCs w:val="24"/>
        </w:rPr>
      </w:pPr>
      <w:r w:rsidRPr="00A9759E">
        <w:rPr>
          <w:sz w:val="24"/>
          <w:szCs w:val="24"/>
        </w:rPr>
        <w:t>Члены инициативной группы граждан на первом заседании инициативной группы граждан:</w:t>
      </w:r>
    </w:p>
    <w:p w:rsidR="00C84569" w:rsidRPr="00A9759E" w:rsidRDefault="001E17FE" w:rsidP="00505553">
      <w:pPr>
        <w:pStyle w:val="1"/>
        <w:ind w:firstLine="0"/>
        <w:jc w:val="both"/>
        <w:rPr>
          <w:sz w:val="24"/>
          <w:szCs w:val="24"/>
        </w:rPr>
      </w:pPr>
      <w:r w:rsidRPr="00A9759E">
        <w:rPr>
          <w:sz w:val="24"/>
          <w:szCs w:val="24"/>
        </w:rPr>
        <w:t xml:space="preserve">1) </w:t>
      </w:r>
      <w:r w:rsidR="00C84569" w:rsidRPr="00A9759E">
        <w:rPr>
          <w:sz w:val="24"/>
          <w:szCs w:val="24"/>
        </w:rPr>
        <w:t>избирают из своего состава председателя, секретаря и уполномоченных представителей инициативной группы граждан;</w:t>
      </w:r>
    </w:p>
    <w:p w:rsidR="00C84569" w:rsidRPr="00A9759E" w:rsidRDefault="001E17FE" w:rsidP="00505553">
      <w:pPr>
        <w:pStyle w:val="1"/>
        <w:ind w:firstLine="0"/>
        <w:jc w:val="both"/>
        <w:rPr>
          <w:sz w:val="24"/>
          <w:szCs w:val="24"/>
        </w:rPr>
      </w:pPr>
      <w:r w:rsidRPr="00A9759E">
        <w:rPr>
          <w:sz w:val="24"/>
          <w:szCs w:val="24"/>
        </w:rPr>
        <w:t xml:space="preserve">2) </w:t>
      </w:r>
      <w:r w:rsidR="00C84569" w:rsidRPr="00A9759E">
        <w:rPr>
          <w:sz w:val="24"/>
          <w:szCs w:val="24"/>
        </w:rPr>
        <w:t>формулируют содержание проекта муниципального правового акта, выносимого на слушания. Текст указанно</w:t>
      </w:r>
      <w:r w:rsidR="00C84569" w:rsidRPr="00A9759E">
        <w:rPr>
          <w:sz w:val="24"/>
          <w:szCs w:val="24"/>
        </w:rPr>
        <w:softHyphen/>
        <w:t>го проекта прилагается к протоколу первого заседания инициативной группы граждан и является его неотъемлемой частью, каждая страница текста указанного проекта или иного вопроса заверяется подписями председателя и секретаря ини</w:t>
      </w:r>
      <w:r w:rsidR="00C84569" w:rsidRPr="00A9759E">
        <w:rPr>
          <w:sz w:val="24"/>
          <w:szCs w:val="24"/>
        </w:rPr>
        <w:softHyphen/>
        <w:t xml:space="preserve">циативной группы граждан. </w:t>
      </w:r>
    </w:p>
    <w:p w:rsidR="00C84569" w:rsidRPr="00A9759E" w:rsidRDefault="00505553" w:rsidP="00DE2227">
      <w:pPr>
        <w:pStyle w:val="1"/>
        <w:tabs>
          <w:tab w:val="left" w:pos="567"/>
        </w:tabs>
        <w:ind w:firstLine="567"/>
        <w:jc w:val="both"/>
        <w:rPr>
          <w:sz w:val="24"/>
          <w:szCs w:val="24"/>
        </w:rPr>
      </w:pPr>
      <w:r w:rsidRPr="00A9759E">
        <w:rPr>
          <w:sz w:val="24"/>
          <w:szCs w:val="24"/>
        </w:rPr>
        <w:t xml:space="preserve">3. </w:t>
      </w:r>
      <w:r w:rsidR="00C84569" w:rsidRPr="00A9759E">
        <w:rPr>
          <w:sz w:val="24"/>
          <w:szCs w:val="24"/>
        </w:rPr>
        <w:t>Список членов инициативной группы граждан прилагается к протоколу первого заседания инициативной группы граждан и является его неотъемлемой частью, каждая страница указанного списка заверяется подписями председателя и секретаря инициативной группы граждан.</w:t>
      </w:r>
    </w:p>
    <w:p w:rsidR="00C84569" w:rsidRPr="00A9759E" w:rsidRDefault="00505553" w:rsidP="00DE222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4. 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Решения инициативной группы граждан прин</w:t>
      </w:r>
      <w:r w:rsidR="00420E01"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имаются большинством голосов от 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общего числа членов инициативной группы граждан.</w:t>
      </w:r>
    </w:p>
    <w:p w:rsidR="00C84569" w:rsidRPr="00A9759E" w:rsidRDefault="00505553" w:rsidP="00DE2227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5. 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Решения, принимаемые инициативной группой граждан, оформляются протоколами заседания инициативной группы граждан. Указанные протоколы подписываются председателем и секретарем инициативной группы граждан, если иное не предусмотрено 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>настоящим Положением.</w:t>
      </w:r>
    </w:p>
    <w:p w:rsidR="00C84569" w:rsidRPr="00A9759E" w:rsidRDefault="00505553" w:rsidP="00505553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инициативной группой граждан о проведении публичных слушаний, поданное в Думу округа, рассматривается на ближайшем очередном заседании Думы округа. В случае подачи обращения по истечении указанного срока, обращение рассматривается на следующем очередном заседании Думы округа. Обращение жителей округа о проведении публичных слушаний рассматривается в присутствии инициаторов проведения публичных слушаний.</w:t>
      </w:r>
    </w:p>
    <w:p w:rsidR="00C84569" w:rsidRPr="00A9759E" w:rsidRDefault="00505553" w:rsidP="00505553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рассмотрения обращения Дума округа принимает решение о назначении публичных слушаний либо об отказе в проведении публичных слушаний с указанием причин отказа.</w:t>
      </w:r>
    </w:p>
    <w:p w:rsidR="00C84569" w:rsidRPr="00A9759E" w:rsidRDefault="00505553" w:rsidP="00505553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 округа отказывает в проведении публичных слушаний в случае, если на публичные слушания предлагается вынесение вопроса, не указанного в статье 2 настоящего Положения, или не соблюден порядок обращения инициативной группы граждан округа с инициативой проведения публичных слушаний, предусмотренный настоящим Положением.</w:t>
      </w:r>
    </w:p>
    <w:p w:rsidR="00C84569" w:rsidRPr="00A9759E" w:rsidRDefault="00505553" w:rsidP="00505553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Думы округа о назначении публичных слушаний либо об отказе в проведении публичных слушаний направляется инициатору проведения публичных слушаний в срок, не превышающий 15 календарных дней.</w:t>
      </w:r>
    </w:p>
    <w:p w:rsidR="00C84569" w:rsidRPr="00A9759E" w:rsidRDefault="00C84569" w:rsidP="00505553">
      <w:pPr>
        <w:widowControl w:val="0"/>
        <w:tabs>
          <w:tab w:val="left" w:leader="underscore" w:pos="96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10. Инициативная группа граждан вносит в Думу округа следующие документы:</w:t>
      </w:r>
    </w:p>
    <w:p w:rsidR="00C84569" w:rsidRPr="00A9759E" w:rsidRDefault="00505553" w:rsidP="00505553">
      <w:pPr>
        <w:widowControl w:val="0"/>
        <w:tabs>
          <w:tab w:val="left" w:pos="13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1) 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текст проекта муниципального правового акта, выносимого на слушания, каждая страница которого должна быть заверена подписями председателя и секретаря инициативной группы граждан;</w:t>
      </w:r>
    </w:p>
    <w:p w:rsidR="00C84569" w:rsidRPr="00A9759E" w:rsidRDefault="00505553" w:rsidP="00505553">
      <w:pPr>
        <w:widowControl w:val="0"/>
        <w:tabs>
          <w:tab w:val="left" w:pos="13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2) 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пояснительную записку, содержащую обоснование необходимости обсуждения на публичных слушаниях муниципального правового акта, его цели и основные положения, подписанную председателем инициативной группы граждан;</w:t>
      </w:r>
    </w:p>
    <w:p w:rsidR="00C84569" w:rsidRPr="00A9759E" w:rsidRDefault="00505553" w:rsidP="00505553">
      <w:pPr>
        <w:widowControl w:val="0"/>
        <w:tabs>
          <w:tab w:val="left" w:pos="13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3) 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финансово-экономическое обоснование (в случае вынесения на публичные слушания проекта муниципального правового акта, реализация которого повлечет или может повлечь снижение доходов или увеличение расходов местного бюджет; либо отчуждение муниципального имущества), подписанное председателем инициативной группы граждан;</w:t>
      </w:r>
    </w:p>
    <w:p w:rsidR="00C84569" w:rsidRPr="00A9759E" w:rsidRDefault="00505553" w:rsidP="00505553">
      <w:pPr>
        <w:widowControl w:val="0"/>
        <w:tabs>
          <w:tab w:val="left" w:pos="13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4) 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список членов инициативной группы граждан с указанием фамилии, имени, отчества,-года рождения (в возрасте 18 лет на день создания инициативной группы граждан - дополнительно день и месяц рождения), адреса места жительства серии и номера паспорта или заменяющего его документа. Каждая страница указанного списка должна быть заверена председателем и секретарем инициативной группы граждан;</w:t>
      </w:r>
    </w:p>
    <w:p w:rsidR="00C84569" w:rsidRPr="00A9759E" w:rsidRDefault="00505553" w:rsidP="0050555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5) 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протокол первого заседания инициативной группы граждан.</w:t>
      </w:r>
    </w:p>
    <w:p w:rsidR="00C84569" w:rsidRPr="00A9759E" w:rsidRDefault="00C84569" w:rsidP="00505553">
      <w:pPr>
        <w:widowControl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C84569" w:rsidRPr="00A9759E" w:rsidRDefault="00C84569" w:rsidP="00DE2227">
      <w:pPr>
        <w:widowControl w:val="0"/>
        <w:tabs>
          <w:tab w:val="left" w:pos="45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Статья 4. Порядок назначения, проведения публичных слушаний.</w:t>
      </w:r>
    </w:p>
    <w:p w:rsidR="00C84569" w:rsidRPr="00A9759E" w:rsidRDefault="00C84569" w:rsidP="00DE2227">
      <w:pPr>
        <w:widowControl w:val="0"/>
        <w:tabs>
          <w:tab w:val="left" w:pos="45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Результаты публичных слушаний.</w:t>
      </w:r>
    </w:p>
    <w:p w:rsidR="00420E01" w:rsidRPr="00A9759E" w:rsidRDefault="00420E01" w:rsidP="00505553">
      <w:pPr>
        <w:widowControl w:val="0"/>
        <w:tabs>
          <w:tab w:val="left" w:pos="459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C84569" w:rsidRPr="00A9759E" w:rsidRDefault="00505553" w:rsidP="00DE2227">
      <w:pPr>
        <w:widowControl w:val="0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1. </w:t>
      </w:r>
      <w:r w:rsidR="00C84569" w:rsidRPr="00A9759E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Публичные слушания, проводимые по инициативе жителей </w:t>
      </w:r>
      <w:r w:rsidR="00C84569" w:rsidRPr="00A9759E">
        <w:rPr>
          <w:rFonts w:ascii="Times New Roman" w:eastAsia="Arial Unicode MS" w:hAnsi="Times New Roman" w:cs="Times New Roman"/>
          <w:iCs/>
          <w:sz w:val="24"/>
          <w:szCs w:val="24"/>
          <w:lang w:eastAsia="ru-RU" w:bidi="ru-RU"/>
        </w:rPr>
        <w:t>округа</w:t>
      </w:r>
      <w:r w:rsidR="00C84569" w:rsidRPr="00A9759E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или Думы округа, назначаются Думой округа, а публичные слушания, проводимые по инициативе Мэра округа или главы Администрации округа, - Мэром округа.</w:t>
      </w:r>
    </w:p>
    <w:p w:rsidR="00C84569" w:rsidRPr="00A9759E" w:rsidRDefault="00505553" w:rsidP="00DE2227">
      <w:pPr>
        <w:widowControl w:val="0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2. </w:t>
      </w:r>
      <w:r w:rsidR="00C84569" w:rsidRPr="00A9759E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Решение о назначении публичных слушаний должно быть принято Думой округа или Мэром округа в течение 10 дней с момента поступления инициативы проведения публичных слушаний, предусмотренной статьей 2 настоящего Положения.</w:t>
      </w:r>
    </w:p>
    <w:p w:rsidR="00C84569" w:rsidRPr="00A9759E" w:rsidRDefault="00505553" w:rsidP="00DE2227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3.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Председатель Думы округа возлагает подготовку и проведение публичных слушаний на комитет Думы округа, к компетенции которого относится выносимый на слушания вопрос.</w:t>
      </w:r>
    </w:p>
    <w:p w:rsidR="00C84569" w:rsidRPr="00A9759E" w:rsidRDefault="00505553" w:rsidP="00DE2227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4.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Мэр округа возлагает подготовку и проведение слушаний на орган местной администра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softHyphen/>
        <w:t>ции, к компетенции которого относится выносимый на слушания вопрос.</w:t>
      </w:r>
    </w:p>
    <w:p w:rsidR="00C84569" w:rsidRPr="00A9759E" w:rsidRDefault="00505553" w:rsidP="00DE2227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5.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Правовой акт о проведении слушаний, включающее информацию о теме, времени и месте проведения слушаний, комитете Думы округа (органе местной администрации муниципального округа), ответственного за их подготовку и проведение, издает соответственно председатель Думы округа, Мэр округа.</w:t>
      </w:r>
    </w:p>
    <w:p w:rsidR="00C84569" w:rsidRPr="00A9759E" w:rsidRDefault="00C84569" w:rsidP="005055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Правовой акт о назначении публичных слушаний подлежит официальному опубликованию (обнародованию) и (или) размещению на официальном сайте Усть-Удинского муниципального округа Иркутской области в информационно-телекоммуникационной сети </w:t>
      </w:r>
      <w:r w:rsidRPr="00A975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«Интернет» не позднее, чем за 10 дней до начала публичных слушаний, если законодательством, </w:t>
      </w:r>
      <w:hyperlink r:id="rId10" w:history="1">
        <w:r w:rsidRPr="00A9759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Уставом</w:t>
        </w:r>
      </w:hyperlink>
      <w:r w:rsidRPr="00A97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не установлен иной срок.</w:t>
      </w:r>
    </w:p>
    <w:p w:rsidR="00C84569" w:rsidRPr="00A9759E" w:rsidRDefault="00C84569" w:rsidP="005055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Проект муниципального правового акта, предлагаемого для обсуждения на публичных слушаниях, публикуется или доводится до сведения населения округа через средства массовой информации, а также посредством размещения на официальном сайте Усть-Удинского муниципального округа Иркутской области в информационно-телекоммуникационной сети «Интернет» не позднее, чем за 10 дней до начала слушаний, если законодательством, </w:t>
      </w:r>
      <w:hyperlink r:id="rId11" w:history="1">
        <w:r w:rsidRPr="00A9759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Уставом</w:t>
        </w:r>
      </w:hyperlink>
      <w:r w:rsidRPr="00A97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не установлен иной срок.</w:t>
      </w:r>
    </w:p>
    <w:p w:rsidR="00C84569" w:rsidRPr="00A9759E" w:rsidRDefault="00C84569" w:rsidP="00505553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8. Участники слушаний вправе представить свои письменные предложения и замечания, касающиеся обсуждае</w:t>
      </w: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softHyphen/>
        <w:t>мых вопросов, для включения их в протокол публичных слушаний до дня проведения публичных слушаний в комитет Думы округа (орган местной администрации муниципального округа), ответственный за их подготовку и проведе</w:t>
      </w: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softHyphen/>
        <w:t>ние или через официальный сайт Усть-Удинского муниципального округа Иркутской области в информационно-телекоммуникационной сети «Интернет»</w:t>
      </w:r>
    </w:p>
    <w:p w:rsidR="00C84569" w:rsidRPr="00A9759E" w:rsidRDefault="00C84569" w:rsidP="00505553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9. Публичные слушания проводятся в форме заседаний. По результатам публичных слушаний принимается соответствующее решение, которое носит рекомендательный характер.</w:t>
      </w:r>
    </w:p>
    <w:p w:rsidR="00C84569" w:rsidRPr="00A9759E" w:rsidRDefault="00C84569" w:rsidP="00505553">
      <w:pPr>
        <w:widowControl w:val="0"/>
        <w:tabs>
          <w:tab w:val="left" w:leader="underscore" w:pos="1087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10. Председательствующим на слушаниях может быть председатель Думы округа, председатель комитета Думы округа, Мэр округа или уполномоченные ими лица.</w:t>
      </w:r>
    </w:p>
    <w:p w:rsidR="00C84569" w:rsidRPr="00A9759E" w:rsidRDefault="00C84569" w:rsidP="00505553">
      <w:pPr>
        <w:widowControl w:val="0"/>
        <w:tabs>
          <w:tab w:val="left" w:pos="709"/>
          <w:tab w:val="left" w:leader="underscore" w:pos="6518"/>
          <w:tab w:val="left" w:leader="underscore" w:pos="736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11. Председательствующий на публичных слушаниях ведет публичные слушания, следит за порядком обсуждения вопросов повестки дня публичных слушаний, при необходимости вправе принять меры по удалению нарушителей порядка обсуждения вопросов из зала заседаний.</w:t>
      </w:r>
    </w:p>
    <w:p w:rsidR="00C84569" w:rsidRPr="00A9759E" w:rsidRDefault="00C84569" w:rsidP="00505553">
      <w:pPr>
        <w:widowControl w:val="0"/>
        <w:tabs>
          <w:tab w:val="left" w:pos="709"/>
          <w:tab w:val="left" w:leader="underscore" w:pos="6518"/>
          <w:tab w:val="left" w:leader="underscore" w:pos="736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12. На заседании публичных слушаний ведется протокол, в котором указываются:</w:t>
      </w:r>
    </w:p>
    <w:p w:rsidR="00C84569" w:rsidRPr="00A9759E" w:rsidRDefault="00C84569" w:rsidP="0050555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-дата и время (в часах и минутах) проведения слушаний;</w:t>
      </w:r>
    </w:p>
    <w:p w:rsidR="00C84569" w:rsidRPr="00A9759E" w:rsidRDefault="00C84569" w:rsidP="0050555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-содержание вопроса (вопросов), вынесенного (вынесенных) на слушания;</w:t>
      </w:r>
    </w:p>
    <w:p w:rsidR="00C84569" w:rsidRPr="00A9759E" w:rsidRDefault="00C84569" w:rsidP="0050555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-предложения по каждому вопросу, высказанные на слушаниях либо представленные в письменной форме до начала слушаний;</w:t>
      </w:r>
    </w:p>
    <w:p w:rsidR="00C84569" w:rsidRPr="00A9759E" w:rsidRDefault="00C84569" w:rsidP="0050555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-итоги обсуждения каждого предложения по каждому вопросу;</w:t>
      </w:r>
    </w:p>
    <w:p w:rsidR="00C84569" w:rsidRPr="00A9759E" w:rsidRDefault="00C84569" w:rsidP="0050555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-решение, принятое участниками публичных слушаний по результатам публичных слушаний.</w:t>
      </w:r>
    </w:p>
    <w:p w:rsidR="00C84569" w:rsidRPr="00A9759E" w:rsidRDefault="00C84569" w:rsidP="0050555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Протокол публичных слушаний подписывается председательствующим слушаний.</w:t>
      </w:r>
    </w:p>
    <w:p w:rsidR="00C84569" w:rsidRPr="00A9759E" w:rsidRDefault="00505553" w:rsidP="00505553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13. 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Информационные материалы к публичным слушаниям, проекты рекомендаций и иных документов, которые предпо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softHyphen/>
        <w:t>лагается принять по результатам публичных слушаний, включая проекты муниципальных правовых актов, готовятся комитетом Думы округа (органом местной администрации муниципального округа), ответственным за подготовку и проведе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softHyphen/>
        <w:t>ние публичных слушаний.</w:t>
      </w:r>
    </w:p>
    <w:p w:rsidR="00C84569" w:rsidRPr="00A9759E" w:rsidRDefault="00505553" w:rsidP="00505553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14. 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Для подготовки проектов указанных документов правовым актом председателя Думы округа, Мэра округа могут быть образованы рабочие группы с привлечением к их работе работников органов местной администрации муниципального округа, а также (по согласованию) независимых экспертов.</w:t>
      </w:r>
    </w:p>
    <w:p w:rsidR="00C84569" w:rsidRPr="00A9759E" w:rsidRDefault="00505553" w:rsidP="00505553">
      <w:pPr>
        <w:tabs>
          <w:tab w:val="left" w:pos="0"/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59E">
        <w:rPr>
          <w:rFonts w:ascii="Times New Roman" w:eastAsia="Times New Roman" w:hAnsi="Times New Roman" w:cs="Times New Roman"/>
          <w:sz w:val="24"/>
          <w:szCs w:val="24"/>
        </w:rPr>
        <w:t>15.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</w:rPr>
        <w:t xml:space="preserve"> Продолжительность публичных слушаний определяется характером обсуждаемых вопросов.</w:t>
      </w:r>
    </w:p>
    <w:p w:rsidR="00C84569" w:rsidRPr="00A9759E" w:rsidRDefault="00C84569" w:rsidP="00505553">
      <w:pPr>
        <w:widowControl w:val="0"/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16.</w:t>
      </w:r>
      <w:r w:rsidR="00505553"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Публичные слушания начинаются кратким вступительным словом председательствующего, который информирует о существе обсуждаемого вопроса, его значимости, порядке проведения публичных слушаний, участниках слушаний.</w:t>
      </w:r>
    </w:p>
    <w:p w:rsidR="00C84569" w:rsidRPr="00A9759E" w:rsidRDefault="00C84569" w:rsidP="00505553">
      <w:pPr>
        <w:widowControl w:val="0"/>
        <w:tabs>
          <w:tab w:val="left" w:pos="42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Затем слово предоставляется представителю комитета Думы округа, органа местной администрации му</w:t>
      </w: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softHyphen/>
        <w:t>ниципального округа, ответственных за подготовку и проведение публичных слушаний, или участнику слушаний для доклада по обсуждаемому вопросу (до 30 минут). После чего следуют вопросы участников публичных слушаний, которые могут быть заданы как в устной, так и в пись</w:t>
      </w: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softHyphen/>
        <w:t>менной формах.</w:t>
      </w:r>
    </w:p>
    <w:p w:rsidR="00C84569" w:rsidRPr="00A9759E" w:rsidRDefault="00C84569" w:rsidP="00505553">
      <w:pPr>
        <w:widowControl w:val="0"/>
        <w:tabs>
          <w:tab w:val="left" w:pos="42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Затем слово для выступлений предоставляется участникам публичных слушаний (до 10 минут) в порядке поступления заявок на выступление.</w:t>
      </w:r>
    </w:p>
    <w:p w:rsidR="00C84569" w:rsidRPr="00A9759E" w:rsidRDefault="00C84569" w:rsidP="00505553">
      <w:pPr>
        <w:widowControl w:val="0"/>
        <w:tabs>
          <w:tab w:val="left" w:pos="42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 зависимости от количества желающих выступить председательствующий на публичных слушаниях может ограничить время выступления любого из выступающих участников публичных слушаний.</w:t>
      </w:r>
    </w:p>
    <w:p w:rsidR="00C84569" w:rsidRPr="00A9759E" w:rsidRDefault="00C84569" w:rsidP="00505553">
      <w:pPr>
        <w:widowControl w:val="0"/>
        <w:tabs>
          <w:tab w:val="left" w:pos="42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Все желающие выступить на публичных слушани</w:t>
      </w:r>
      <w:bookmarkStart w:id="0" w:name="_GoBack"/>
      <w:bookmarkEnd w:id="0"/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ях берут слово только с разрешения </w:t>
      </w: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>председательствующего.</w:t>
      </w:r>
    </w:p>
    <w:p w:rsidR="00C84569" w:rsidRPr="00A9759E" w:rsidRDefault="00C84569" w:rsidP="00505553">
      <w:pPr>
        <w:widowControl w:val="0"/>
        <w:tabs>
          <w:tab w:val="left" w:pos="42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Публичные слушания могут быть прекращены в 18 часов по местному времени при условии, что с начала их проведения прошло не менее 4 часов.</w:t>
      </w:r>
    </w:p>
    <w:p w:rsidR="00C84569" w:rsidRPr="00A9759E" w:rsidRDefault="00C84569" w:rsidP="00505553">
      <w:pPr>
        <w:widowControl w:val="0"/>
        <w:tabs>
          <w:tab w:val="left" w:pos="42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Право выступления на публичных слушаниях должно быть предоставлено представителям некоммерческих организаций, специализирующихся на вопросах, вынесенных на публичные слушания, политических партий, имеющих региональные или ме</w:t>
      </w: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softHyphen/>
        <w:t>стные отделения на соответствующей территории, а также лицам, заранее уведомившим организаторов публичных слушаний пу</w:t>
      </w: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softHyphen/>
        <w:t>тем отправления письма с описью вложения о намерении выступить.</w:t>
      </w:r>
    </w:p>
    <w:p w:rsidR="00C84569" w:rsidRPr="00A9759E" w:rsidRDefault="00C84569" w:rsidP="002A21F7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Председательствующий на публичных слушаниях вправе принять решение о перерыве в слушаниях и о их продолжении в другое время.</w:t>
      </w:r>
    </w:p>
    <w:p w:rsidR="00C84569" w:rsidRPr="00A9759E" w:rsidRDefault="00505553" w:rsidP="00505553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59E">
        <w:rPr>
          <w:rFonts w:ascii="Times New Roman" w:eastAsia="Times New Roman" w:hAnsi="Times New Roman" w:cs="Times New Roman"/>
          <w:sz w:val="24"/>
          <w:szCs w:val="24"/>
        </w:rPr>
        <w:t xml:space="preserve">17. 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</w:rPr>
        <w:t>Подсчет голосов осуществляется председательствующим на слушаниях и отражается в протоколе публичных слушаний.</w:t>
      </w:r>
    </w:p>
    <w:p w:rsidR="00C84569" w:rsidRPr="00A9759E" w:rsidRDefault="00505553" w:rsidP="00505553">
      <w:pPr>
        <w:widowControl w:val="0"/>
        <w:tabs>
          <w:tab w:val="left" w:leader="hyphen" w:pos="3034"/>
          <w:tab w:val="left" w:leader="hyphen" w:pos="3166"/>
          <w:tab w:val="left" w:leader="hyphen" w:pos="3488"/>
          <w:tab w:val="left" w:leader="hyphen" w:pos="3600"/>
          <w:tab w:val="left" w:leader="hyphen" w:pos="4778"/>
          <w:tab w:val="left" w:leader="hyphen" w:pos="6763"/>
          <w:tab w:val="left" w:leader="hyphen" w:pos="7066"/>
          <w:tab w:val="left" w:leader="hyphen" w:pos="7369"/>
          <w:tab w:val="left" w:pos="8734"/>
          <w:tab w:val="left" w:leader="hyphen" w:pos="8883"/>
          <w:tab w:val="left" w:leader="hyphen" w:pos="9311"/>
          <w:tab w:val="left" w:leader="hyphen" w:pos="10265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18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Рекомендательное решение по результатам слушаний принимается большинством голосов участников публичных слушаний.</w:t>
      </w:r>
    </w:p>
    <w:p w:rsidR="00C84569" w:rsidRPr="00A9759E" w:rsidRDefault="00505553" w:rsidP="00505553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публичных слушаний, общественных обсуждений подлежат обязательному рассмотрению Думой округа при рассмотрении проектов муниципальных правовых актов.</w:t>
      </w:r>
    </w:p>
    <w:p w:rsidR="00C84569" w:rsidRPr="00A9759E" w:rsidRDefault="00505553" w:rsidP="00CF6209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97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публичных слушаний, общественных обсуждений, включая мотивированное обоснование принятых решений, подлежат обнародованию</w:t>
      </w:r>
      <w:r w:rsidR="00C84569" w:rsidRPr="00A9759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не позднее чем через 10 дней после окончания публи</w:t>
      </w:r>
      <w:r w:rsidR="00C84569" w:rsidRPr="00A9759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чных слушаний.</w:t>
      </w:r>
    </w:p>
    <w:sectPr w:rsidR="00C84569" w:rsidRPr="00A9759E" w:rsidSect="00CB00D1">
      <w:pgSz w:w="11906" w:h="16838"/>
      <w:pgMar w:top="426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B59E6"/>
    <w:multiLevelType w:val="hybridMultilevel"/>
    <w:tmpl w:val="B80E9BE0"/>
    <w:lvl w:ilvl="0" w:tplc="6C08C93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D0F2F"/>
    <w:multiLevelType w:val="multilevel"/>
    <w:tmpl w:val="4558A2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E02FBA"/>
    <w:multiLevelType w:val="hybridMultilevel"/>
    <w:tmpl w:val="BD46B1F6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83146"/>
    <w:multiLevelType w:val="hybridMultilevel"/>
    <w:tmpl w:val="FB8A600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91534B"/>
    <w:multiLevelType w:val="hybridMultilevel"/>
    <w:tmpl w:val="752A4490"/>
    <w:lvl w:ilvl="0" w:tplc="A9F4A29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6B5409A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8CBA2608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71C635A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B1A4C5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872650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6A6FDC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15818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BA106EE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7E30427"/>
    <w:multiLevelType w:val="hybridMultilevel"/>
    <w:tmpl w:val="40F8B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DD0273"/>
    <w:multiLevelType w:val="hybridMultilevel"/>
    <w:tmpl w:val="6B924FE2"/>
    <w:lvl w:ilvl="0" w:tplc="C99A9054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572039"/>
    <w:multiLevelType w:val="hybridMultilevel"/>
    <w:tmpl w:val="D91ECC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331E479A"/>
    <w:multiLevelType w:val="hybridMultilevel"/>
    <w:tmpl w:val="C6009804"/>
    <w:lvl w:ilvl="0" w:tplc="4EAA46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10A6490"/>
    <w:multiLevelType w:val="hybridMultilevel"/>
    <w:tmpl w:val="E6362D5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2E7E79"/>
    <w:multiLevelType w:val="hybridMultilevel"/>
    <w:tmpl w:val="1BE2FA2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B2709"/>
    <w:multiLevelType w:val="hybridMultilevel"/>
    <w:tmpl w:val="A4608016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CB7F81"/>
    <w:multiLevelType w:val="hybridMultilevel"/>
    <w:tmpl w:val="E272B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D51149"/>
    <w:multiLevelType w:val="hybridMultilevel"/>
    <w:tmpl w:val="A0EAB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92111"/>
    <w:multiLevelType w:val="hybridMultilevel"/>
    <w:tmpl w:val="C838A0A8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7E7741"/>
    <w:multiLevelType w:val="hybridMultilevel"/>
    <w:tmpl w:val="386E4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13"/>
  </w:num>
  <w:num w:numId="5">
    <w:abstractNumId w:val="7"/>
  </w:num>
  <w:num w:numId="6">
    <w:abstractNumId w:val="1"/>
  </w:num>
  <w:num w:numId="7">
    <w:abstractNumId w:val="11"/>
  </w:num>
  <w:num w:numId="8">
    <w:abstractNumId w:val="9"/>
  </w:num>
  <w:num w:numId="9">
    <w:abstractNumId w:val="12"/>
  </w:num>
  <w:num w:numId="10">
    <w:abstractNumId w:val="2"/>
  </w:num>
  <w:num w:numId="11">
    <w:abstractNumId w:val="14"/>
  </w:num>
  <w:num w:numId="12">
    <w:abstractNumId w:val="15"/>
  </w:num>
  <w:num w:numId="13">
    <w:abstractNumId w:val="8"/>
  </w:num>
  <w:num w:numId="14">
    <w:abstractNumId w:val="4"/>
  </w:num>
  <w:num w:numId="15">
    <w:abstractNumId w:val="5"/>
  </w:num>
  <w:num w:numId="16">
    <w:abstractNumId w:val="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569"/>
    <w:rsid w:val="001E17FE"/>
    <w:rsid w:val="00264D2B"/>
    <w:rsid w:val="002A21F7"/>
    <w:rsid w:val="00331C89"/>
    <w:rsid w:val="00420E01"/>
    <w:rsid w:val="004277FC"/>
    <w:rsid w:val="004F173E"/>
    <w:rsid w:val="00505553"/>
    <w:rsid w:val="00A9759E"/>
    <w:rsid w:val="00C200E1"/>
    <w:rsid w:val="00C84569"/>
    <w:rsid w:val="00CB00D1"/>
    <w:rsid w:val="00CF2DEA"/>
    <w:rsid w:val="00CF6209"/>
    <w:rsid w:val="00DE2227"/>
    <w:rsid w:val="00FF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402A34-0EE1-4A96-A913-ED306F0F8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0D1"/>
  </w:style>
  <w:style w:type="paragraph" w:styleId="3">
    <w:name w:val="heading 3"/>
    <w:basedOn w:val="a"/>
    <w:next w:val="a"/>
    <w:link w:val="30"/>
    <w:qFormat/>
    <w:rsid w:val="00CB00D1"/>
    <w:pPr>
      <w:keepNext/>
      <w:numPr>
        <w:ilvl w:val="2"/>
        <w:numId w:val="14"/>
      </w:numPr>
      <w:tabs>
        <w:tab w:val="clear" w:pos="0"/>
      </w:tabs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84569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3"/>
    <w:rsid w:val="00C84569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Normal (Web)"/>
    <w:basedOn w:val="a"/>
    <w:uiPriority w:val="99"/>
    <w:unhideWhenUsed/>
    <w:rsid w:val="00C84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nhideWhenUsed/>
    <w:rsid w:val="00C8456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84569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30">
    <w:name w:val="Заголовок 3 Знак"/>
    <w:basedOn w:val="a0"/>
    <w:link w:val="3"/>
    <w:rsid w:val="00CB00D1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styleId="a7">
    <w:name w:val="FollowedHyperlink"/>
    <w:basedOn w:val="a0"/>
    <w:uiPriority w:val="99"/>
    <w:semiHidden/>
    <w:unhideWhenUsed/>
    <w:rsid w:val="00CB00D1"/>
    <w:rPr>
      <w:color w:val="954F72" w:themeColor="followedHyperlink"/>
      <w:u w:val="single"/>
    </w:rPr>
  </w:style>
  <w:style w:type="paragraph" w:styleId="a8">
    <w:name w:val="Body Text"/>
    <w:basedOn w:val="a"/>
    <w:link w:val="a9"/>
    <w:rsid w:val="004F173E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Arial"/>
      <w:color w:val="000000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4F173E"/>
    <w:rPr>
      <w:rFonts w:ascii="Times New Roman" w:eastAsia="Times New Roman" w:hAnsi="Times New Roman" w:cs="Arial"/>
      <w:color w:val="000000"/>
      <w:sz w:val="20"/>
      <w:szCs w:val="20"/>
      <w:shd w:val="clear" w:color="auto" w:fill="FFFFFF"/>
      <w:lang w:eastAsia="ru-RU"/>
    </w:rPr>
  </w:style>
  <w:style w:type="paragraph" w:customStyle="1" w:styleId="Standard">
    <w:name w:val="Standard"/>
    <w:rsid w:val="004F173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a">
    <w:name w:val="Balloon Text"/>
    <w:basedOn w:val="a"/>
    <w:link w:val="ab"/>
    <w:uiPriority w:val="99"/>
    <w:semiHidden/>
    <w:unhideWhenUsed/>
    <w:rsid w:val="00264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64D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411&amp;n=21225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287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411&amp;n=213463" TargetMode="External"/><Relationship Id="rId11" Type="http://schemas.openxmlformats.org/officeDocument/2006/relationships/hyperlink" Target="https://login.consultant.ru/link/?req=doc&amp;base=RLAW411&amp;n=213463" TargetMode="External"/><Relationship Id="rId5" Type="http://schemas.openxmlformats.org/officeDocument/2006/relationships/hyperlink" Target="https://login.consultant.ru/link/?req=doc&amp;base=RLAW411&amp;n=213463" TargetMode="External"/><Relationship Id="rId10" Type="http://schemas.openxmlformats.org/officeDocument/2006/relationships/hyperlink" Target="https://login.consultant.ru/link/?req=doc&amp;base=RLAW411&amp;n=2134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411&amp;n=2134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2688</Words>
  <Characters>15323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</dc:creator>
  <cp:keywords/>
  <dc:description/>
  <cp:lastModifiedBy>ДУМА</cp:lastModifiedBy>
  <cp:revision>10</cp:revision>
  <cp:lastPrinted>2025-10-29T03:41:00Z</cp:lastPrinted>
  <dcterms:created xsi:type="dcterms:W3CDTF">2025-09-23T06:00:00Z</dcterms:created>
  <dcterms:modified xsi:type="dcterms:W3CDTF">2025-10-29T03:42:00Z</dcterms:modified>
</cp:coreProperties>
</file>