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FC7" w:rsidRPr="006C1FC7" w:rsidRDefault="006C1FC7" w:rsidP="006C1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Уважаемые жители </w:t>
      </w:r>
      <w:proofErr w:type="spellStart"/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proofErr w:type="spellEnd"/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района!</w:t>
      </w:r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Межмуниципальный отдел МВД России «</w:t>
      </w:r>
      <w:proofErr w:type="spellStart"/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t>Боханский</w:t>
      </w:r>
      <w:proofErr w:type="spellEnd"/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t>» объявляет о начале формирования нового состава Общественного совета на 2026-2029 годы. Мы приглашаем активных, неравнодушных граждан присоединиться к работе важного общественного органа, который станет мостом между полицией и обществом.</w:t>
      </w:r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Общественный совет формируется на основе добровольного участия из инициативных и активных жителей района: членов общественных объединений, правозащитных, религиозных и иных организаций, в том числе профессиональных объединений предпринимателей.</w:t>
      </w:r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ищем людей, которые имеют активную жизненную позицию, готовы работать на благо общества, обладают безупречной репутацией, стремятся сделать наш район безопаснее.</w:t>
      </w:r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Важная информация!</w:t>
      </w:r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соответствии с пунктом 4 Указа Президента России № 668 членами общественного совета не могут быть:</w:t>
      </w:r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лица, не являющиеся гражданами Российской Федерации либо имеющие гражданство (подданство) иностранного государства;</w:t>
      </w:r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лица, не достигшие возраста 18 лет;</w:t>
      </w:r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Судьи, иные лица, замещающие государственные должности Российской Федерации, должности федеральной государственной гражданской службы, государственные должности субъектов Российской Федерации, должности государственной гражданской службы субъектов Российской Федерации, должности муниципальной службы, а также лица, замещающие выборные должности в органах местного самоуправления;</w:t>
      </w:r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г) лица, признанные недееспособными на основании решения суда;</w:t>
      </w:r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д) лица, имеющие или имевшие судимость;</w:t>
      </w:r>
      <w:proofErr w:type="gramEnd"/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е) лица, в отношении которых прекращено уголовное преследование за истечением срока давности, в связи с примирением сторон, вследствие акта об амнистии или в связи с деятельным раскаянием;</w:t>
      </w:r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ж) лица, являющиеся подозреваемыми или обвиняемыми по уголовному делу;</w:t>
      </w:r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з) лица, неоднократно в течение года, предшествовавшего дню включения в состав общественного совета, подвергавшиеся в судебном порядке административному наказанию за совершенные умышленно административные правонарушения;</w:t>
      </w:r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и) лица, членство которых в общественном совете ранее было прекращено в связи с нарушением Кодекса этики членов общественных советов.</w:t>
      </w:r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Основные задачи Совета – содействие работе органов внутренних дел, укрепления законности и правопорядка, общественный </w:t>
      </w:r>
      <w:proofErr w:type="gramStart"/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деятельностью полиции, контроль за соблюдением прав граждан в рамках работы МО МВД России «</w:t>
      </w:r>
      <w:proofErr w:type="spellStart"/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t>Боханский</w:t>
      </w:r>
      <w:proofErr w:type="spellEnd"/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Приём заявок от граждан, общественных объединений и организаций по кандидатурам для включения в состав Общественного совета осуществляется с 25 октября по 14 ноября 2025 года.</w:t>
      </w:r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Место приёма: </w:t>
      </w:r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Время работы: </w:t>
      </w:r>
      <w:proofErr w:type="spellStart"/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t>пн-пт</w:t>
      </w:r>
      <w:proofErr w:type="spellEnd"/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9:00 до 18:00 (перерыв 13:00–14:00).</w:t>
      </w:r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Контактная информация:</w:t>
      </w:r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Телефон: 89016313360</w:t>
      </w:r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Эл. почта: belgaev87@mail.ru, mbelgaev2@mvd.ru</w:t>
      </w:r>
      <w:proofErr w:type="gramStart"/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</w:t>
      </w:r>
      <w:proofErr w:type="gramEnd"/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риглашаем всех, кто готов внести свой вклад в развитие правоохранительной системы и укрепление правопорядка и стать частью Общественного совета. Ваше участие – это </w:t>
      </w:r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возможность реально повлиять на безопасность нашего общего дома!</w:t>
      </w:r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 МВД России «</w:t>
      </w:r>
      <w:proofErr w:type="spellStart"/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t>Боханский</w:t>
      </w:r>
      <w:proofErr w:type="spellEnd"/>
      <w:r w:rsidRPr="006C1FC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9B1A2C" w:rsidRDefault="009B1A2C"/>
    <w:sectPr w:rsidR="009B1A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F31"/>
    <w:rsid w:val="006C1FC7"/>
    <w:rsid w:val="009B1A2C"/>
    <w:rsid w:val="00DE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1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1F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1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1F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97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440</Words>
  <Characters>2509</Characters>
  <Application>Microsoft Office Word</Application>
  <DocSecurity>0</DocSecurity>
  <Lines>20</Lines>
  <Paragraphs>5</Paragraphs>
  <ScaleCrop>false</ScaleCrop>
  <Company/>
  <LinksUpToDate>false</LinksUpToDate>
  <CharactersWithSpaces>2944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Ерофеева</dc:creator>
  <cp:keywords/>
  <dc:description/>
  <cp:lastModifiedBy>Дарья Ерофеева</cp:lastModifiedBy>
  <cp:revision>3</cp:revision>
  <dcterms:created xsi:type="dcterms:W3CDTF">2025-10-30T08:09:00Z</dcterms:created>
  <dcterms:modified xsi:type="dcterms:W3CDTF">2025-10-30T08:10:00Z</dcterms:modified>
</cp:coreProperties>
</file>