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10AA" w:rsidRPr="00DF10AA" w:rsidRDefault="00DF10AA" w:rsidP="00DF10AA">
      <w:pPr>
        <w:widowControl w:val="0"/>
        <w:tabs>
          <w:tab w:val="left" w:pos="3686"/>
        </w:tabs>
        <w:spacing w:after="0" w:line="226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F10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РОССИЙСКАЯ ФЕДЕРАЦИЯ</w:t>
      </w:r>
      <w:r w:rsidRPr="00DF10A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 w:bidi="ru-RU"/>
        </w:rPr>
        <w:br/>
      </w:r>
      <w:r w:rsidRPr="00DF10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Иркутская область</w:t>
      </w:r>
      <w:r w:rsidRPr="00DF10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br/>
        <w:t>Усть-Удинский район</w:t>
      </w:r>
    </w:p>
    <w:bookmarkStart w:id="0" w:name="bookmark0"/>
    <w:p w:rsidR="00DF10AA" w:rsidRPr="00DF10AA" w:rsidRDefault="00DF10AA" w:rsidP="00DF10AA">
      <w:pPr>
        <w:keepNext/>
        <w:keepLines/>
        <w:widowControl w:val="0"/>
        <w:spacing w:after="401" w:line="300" w:lineRule="exact"/>
        <w:ind w:left="160"/>
        <w:jc w:val="center"/>
        <w:outlineLvl w:val="1"/>
        <w:rPr>
          <w:rFonts w:ascii="Times New Roman" w:eastAsia="Times New Roman" w:hAnsi="Times New Roman" w:cs="Times New Roman"/>
          <w:b/>
          <w:bCs/>
          <w:spacing w:val="90"/>
          <w:sz w:val="24"/>
          <w:szCs w:val="24"/>
        </w:rPr>
      </w:pPr>
      <w:r w:rsidRPr="00DF10AA">
        <w:rPr>
          <w:rFonts w:ascii="Times New Roman" w:eastAsia="Times New Roman" w:hAnsi="Times New Roman" w:cs="Times New Roman"/>
          <w:b/>
          <w:bCs/>
          <w:noProof/>
          <w:spacing w:val="90"/>
          <w:sz w:val="24"/>
          <w:szCs w:val="24"/>
          <w:lang w:eastAsia="ru-RU"/>
        </w:rPr>
        <mc:AlternateContent>
          <mc:Choice Requires="wps">
            <w:drawing>
              <wp:anchor distT="0" distB="0" distL="63500" distR="63500" simplePos="0" relativeHeight="251659264" behindDoc="0" locked="0" layoutInCell="1" allowOverlap="1" wp14:anchorId="2FD547C4" wp14:editId="242EF56F">
                <wp:simplePos x="0" y="0"/>
                <wp:positionH relativeFrom="margin">
                  <wp:posOffset>-1898015</wp:posOffset>
                </wp:positionH>
                <wp:positionV relativeFrom="paragraph">
                  <wp:posOffset>290831</wp:posOffset>
                </wp:positionV>
                <wp:extent cx="1143000" cy="57150"/>
                <wp:effectExtent l="0" t="0" r="0" b="0"/>
                <wp:wrapNone/>
                <wp:docPr id="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800000" flipV="1">
                          <a:off x="0" y="0"/>
                          <a:ext cx="1143000" cy="57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71D1C" w:rsidRDefault="00571D1C" w:rsidP="00DF10AA">
                            <w:pPr>
                              <w:spacing w:line="240" w:lineRule="exact"/>
                            </w:pPr>
                            <w:r>
                              <w:rPr>
                                <w:rStyle w:val="4Exact"/>
                                <w:rFonts w:eastAsia="Arial Unicode MS"/>
                              </w:rPr>
                              <w:t>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-149.45pt;margin-top:22.9pt;width:90pt;height:4.5pt;rotation:180;flip:y;z-index:251659264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" filled="f" stroked="f">
                <v:textbox inset="0,0,0,0">
                  <w:txbxContent>
                    <w:p w:rsidR="00E11A10" w:rsidRDefault="00E11A10" w:rsidP="00DF10AA">
                      <w:pPr>
                        <w:spacing w:line="240" w:lineRule="exact"/>
                      </w:pPr>
                      <w:r>
                        <w:rPr>
                          <w:rStyle w:val="4Exact"/>
                          <w:rFonts w:eastAsia="Arial Unicode MS"/>
                        </w:rPr>
                        <w:t>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F10AA">
        <w:rPr>
          <w:rFonts w:ascii="Times New Roman" w:eastAsia="Times New Roman" w:hAnsi="Times New Roman" w:cs="Times New Roman"/>
          <w:b/>
          <w:bCs/>
          <w:color w:val="000000"/>
          <w:spacing w:val="90"/>
          <w:sz w:val="24"/>
          <w:szCs w:val="24"/>
          <w:lang w:eastAsia="ru-RU" w:bidi="ru-RU"/>
        </w:rPr>
        <w:t>АДМИНИСТРАЦИЯ</w:t>
      </w:r>
      <w:bookmarkEnd w:id="0"/>
      <w:r w:rsidRPr="00DF10AA">
        <w:rPr>
          <w:rFonts w:ascii="Times New Roman" w:eastAsia="Times New Roman" w:hAnsi="Times New Roman" w:cs="Times New Roman"/>
          <w:b/>
          <w:bCs/>
          <w:color w:val="000000"/>
          <w:spacing w:val="90"/>
          <w:sz w:val="24"/>
          <w:szCs w:val="24"/>
          <w:lang w:eastAsia="ru-RU" w:bidi="ru-RU"/>
        </w:rPr>
        <w:t xml:space="preserve"> </w:t>
      </w:r>
    </w:p>
    <w:p w:rsidR="00DF10AA" w:rsidRPr="00DF10AA" w:rsidRDefault="00DF10AA" w:rsidP="00DF10AA">
      <w:pPr>
        <w:keepNext/>
        <w:keepLines/>
        <w:widowControl w:val="0"/>
        <w:spacing w:after="0" w:line="300" w:lineRule="exact"/>
        <w:jc w:val="center"/>
        <w:outlineLvl w:val="1"/>
        <w:rPr>
          <w:rFonts w:ascii="Times New Roman" w:eastAsia="Times New Roman" w:hAnsi="Times New Roman" w:cs="Times New Roman"/>
          <w:b/>
          <w:bCs/>
          <w:spacing w:val="90"/>
          <w:sz w:val="24"/>
          <w:szCs w:val="24"/>
        </w:rPr>
        <w:sectPr w:rsidR="00DF10AA" w:rsidRPr="00DF10AA">
          <w:headerReference w:type="default" r:id="rId9"/>
          <w:pgSz w:w="11900" w:h="16840"/>
          <w:pgMar w:top="1244" w:right="2877" w:bottom="1580" w:left="4659" w:header="0" w:footer="3" w:gutter="0"/>
          <w:cols w:space="720"/>
          <w:noEndnote/>
          <w:docGrid w:linePitch="360"/>
        </w:sectPr>
      </w:pPr>
      <w:bookmarkStart w:id="1" w:name="bookmark1"/>
      <w:r w:rsidRPr="00DF10AA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shd w:val="clear" w:color="auto" w:fill="FFFFFF"/>
          <w:lang w:eastAsia="ru-RU" w:bidi="ru-RU"/>
        </w:rPr>
        <w:t>ПОСТАНОВЛЕНИЕ</w:t>
      </w:r>
      <w:bookmarkEnd w:id="1"/>
    </w:p>
    <w:p w:rsidR="00DF10AA" w:rsidRPr="00DF10AA" w:rsidRDefault="00DF10AA" w:rsidP="00DF10AA">
      <w:pPr>
        <w:widowControl w:val="0"/>
        <w:spacing w:after="0" w:line="240" w:lineRule="exact"/>
        <w:rPr>
          <w:rFonts w:ascii="Arial Unicode MS" w:eastAsia="Arial Unicode MS" w:hAnsi="Arial Unicode MS" w:cs="Arial Unicode MS"/>
          <w:color w:val="000000"/>
          <w:sz w:val="19"/>
          <w:szCs w:val="19"/>
          <w:lang w:eastAsia="ru-RU" w:bidi="ru-RU"/>
        </w:rPr>
      </w:pPr>
    </w:p>
    <w:p w:rsidR="00DF10AA" w:rsidRPr="00DF10AA" w:rsidRDefault="00DF10AA" w:rsidP="00DF10AA">
      <w:pPr>
        <w:widowControl w:val="0"/>
        <w:spacing w:after="0" w:line="240" w:lineRule="exact"/>
        <w:rPr>
          <w:rFonts w:ascii="Arial Unicode MS" w:eastAsia="Arial Unicode MS" w:hAnsi="Arial Unicode MS" w:cs="Arial Unicode MS"/>
          <w:color w:val="000000"/>
          <w:sz w:val="19"/>
          <w:szCs w:val="19"/>
          <w:lang w:eastAsia="ru-RU" w:bidi="ru-RU"/>
        </w:rPr>
      </w:pPr>
    </w:p>
    <w:p w:rsidR="00DF10AA" w:rsidRPr="00DF10AA" w:rsidRDefault="00DF10AA" w:rsidP="00DF10AA">
      <w:pPr>
        <w:widowControl w:val="0"/>
        <w:spacing w:before="32" w:after="32" w:line="240" w:lineRule="exact"/>
        <w:rPr>
          <w:rFonts w:ascii="Arial Unicode MS" w:eastAsia="Arial Unicode MS" w:hAnsi="Arial Unicode MS" w:cs="Arial Unicode MS"/>
          <w:color w:val="000000"/>
          <w:sz w:val="19"/>
          <w:szCs w:val="19"/>
          <w:lang w:eastAsia="ru-RU" w:bidi="ru-RU"/>
        </w:rPr>
      </w:pPr>
    </w:p>
    <w:p w:rsidR="00DF10AA" w:rsidRPr="00DF10AA" w:rsidRDefault="00DF10AA" w:rsidP="00DF10AA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  <w:sectPr w:rsidR="00DF10AA" w:rsidRPr="00DF10AA">
          <w:type w:val="continuous"/>
          <w:pgSz w:w="11900" w:h="16840"/>
          <w:pgMar w:top="618" w:right="0" w:bottom="1564" w:left="0" w:header="0" w:footer="3" w:gutter="0"/>
          <w:cols w:space="720"/>
          <w:noEndnote/>
          <w:docGrid w:linePitch="360"/>
        </w:sectPr>
      </w:pPr>
    </w:p>
    <w:p w:rsidR="00DF10AA" w:rsidRPr="00DF10AA" w:rsidRDefault="00DF10AA" w:rsidP="00DF10AA">
      <w:pPr>
        <w:widowControl w:val="0"/>
        <w:spacing w:after="0" w:line="582" w:lineRule="exact"/>
        <w:contextualSpacing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  <w:r w:rsidRPr="00DF10AA">
        <w:rPr>
          <w:rFonts w:ascii="Times New Roman" w:eastAsia="Arial Unicode MS" w:hAnsi="Times New Roman" w:cs="Times New Roman"/>
          <w:noProof/>
          <w:color w:val="000000"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63500" distR="63500" simplePos="0" relativeHeight="251660288" behindDoc="0" locked="0" layoutInCell="1" allowOverlap="1" wp14:anchorId="5630C15F" wp14:editId="27774436">
                <wp:simplePos x="0" y="0"/>
                <wp:positionH relativeFrom="margin">
                  <wp:posOffset>5203190</wp:posOffset>
                </wp:positionH>
                <wp:positionV relativeFrom="paragraph">
                  <wp:posOffset>1270</wp:posOffset>
                </wp:positionV>
                <wp:extent cx="429895" cy="139700"/>
                <wp:effectExtent l="0" t="3810" r="3175" b="0"/>
                <wp:wrapNone/>
                <wp:docPr id="6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895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71D1C" w:rsidRDefault="00571D1C" w:rsidP="00DF10AA">
                            <w:pPr>
                              <w:pStyle w:val="5"/>
                              <w:shd w:val="clear" w:color="auto" w:fill="auto"/>
                              <w:spacing w:line="220" w:lineRule="exac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" o:spid="_x0000_s1027" type="#_x0000_t202" style="position:absolute;left:0;text-align:left;margin-left:409.7pt;margin-top:.1pt;width:33.85pt;height:11pt;z-index:25166028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" filled="f" stroked="f">
                <v:textbox style="mso-fit-shape-to-text:t" inset="0,0,0,0">
                  <w:txbxContent>
                    <w:p w:rsidR="00E11A10" w:rsidRDefault="00E11A10" w:rsidP="00DF10AA">
                      <w:pPr>
                        <w:pStyle w:val="5"/>
                        <w:shd w:val="clear" w:color="auto" w:fill="auto"/>
                        <w:spacing w:line="220" w:lineRule="exact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F10AA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от «01» декабря 2016 года №242</w:t>
      </w:r>
    </w:p>
    <w:p w:rsidR="00DF10AA" w:rsidRPr="00DF10AA" w:rsidRDefault="00DF10AA" w:rsidP="00DF10AA">
      <w:pPr>
        <w:widowControl w:val="0"/>
        <w:spacing w:after="0" w:line="582" w:lineRule="exact"/>
        <w:contextualSpacing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  <w:r w:rsidRPr="00DF10AA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р.п.Усть-Уда</w:t>
      </w:r>
    </w:p>
    <w:p w:rsidR="00DF10AA" w:rsidRPr="00DF10AA" w:rsidRDefault="00DF10AA" w:rsidP="00DF10AA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  <w:sectPr w:rsidR="00DF10AA" w:rsidRPr="00DF10AA">
          <w:type w:val="continuous"/>
          <w:pgSz w:w="11900" w:h="16840"/>
          <w:pgMar w:top="618" w:right="367" w:bottom="1564" w:left="1789" w:header="0" w:footer="3" w:gutter="0"/>
          <w:cols w:space="720"/>
          <w:noEndnote/>
          <w:docGrid w:linePitch="360"/>
        </w:sectPr>
      </w:pPr>
    </w:p>
    <w:p w:rsidR="00DF10AA" w:rsidRPr="00DF10AA" w:rsidRDefault="00DF10AA" w:rsidP="00DF10AA">
      <w:pPr>
        <w:widowControl w:val="0"/>
        <w:spacing w:after="0" w:line="240" w:lineRule="exact"/>
        <w:rPr>
          <w:rFonts w:ascii="Arial Unicode MS" w:eastAsia="Arial Unicode MS" w:hAnsi="Arial Unicode MS" w:cs="Arial Unicode MS"/>
          <w:color w:val="000000"/>
          <w:sz w:val="19"/>
          <w:szCs w:val="19"/>
          <w:lang w:eastAsia="ru-RU" w:bidi="ru-RU"/>
        </w:rPr>
      </w:pPr>
    </w:p>
    <w:p w:rsidR="00DF10AA" w:rsidRPr="00DF10AA" w:rsidRDefault="00DF10AA" w:rsidP="00DF10AA">
      <w:pPr>
        <w:widowControl w:val="0"/>
        <w:spacing w:before="41" w:after="41" w:line="240" w:lineRule="exact"/>
        <w:rPr>
          <w:rFonts w:ascii="Arial Unicode MS" w:eastAsia="Arial Unicode MS" w:hAnsi="Arial Unicode MS" w:cs="Arial Unicode MS"/>
          <w:color w:val="000000"/>
          <w:sz w:val="19"/>
          <w:szCs w:val="19"/>
          <w:lang w:eastAsia="ru-RU" w:bidi="ru-RU"/>
        </w:rPr>
      </w:pPr>
    </w:p>
    <w:p w:rsidR="00DF10AA" w:rsidRPr="00DF10AA" w:rsidRDefault="00DF10AA" w:rsidP="00DF10AA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  <w:sectPr w:rsidR="00DF10AA" w:rsidRPr="00DF10AA">
          <w:type w:val="continuous"/>
          <w:pgSz w:w="11900" w:h="16840"/>
          <w:pgMar w:top="1207" w:right="0" w:bottom="1122" w:left="0" w:header="0" w:footer="3" w:gutter="0"/>
          <w:cols w:space="720"/>
          <w:noEndnote/>
          <w:docGrid w:linePitch="360"/>
        </w:sectPr>
      </w:pPr>
    </w:p>
    <w:p w:rsidR="00DF10AA" w:rsidRPr="00DF10AA" w:rsidRDefault="00DF10AA" w:rsidP="00DF10AA">
      <w:pPr>
        <w:widowControl w:val="0"/>
        <w:spacing w:after="0" w:line="240" w:lineRule="auto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r w:rsidRPr="00DF10AA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ru-RU" w:bidi="ru-RU"/>
        </w:rPr>
        <w:lastRenderedPageBreak/>
        <w:t xml:space="preserve">Об утверждении муниципальной программы </w:t>
      </w:r>
    </w:p>
    <w:p w:rsidR="00DF10AA" w:rsidRPr="00DF10AA" w:rsidRDefault="00DF10AA" w:rsidP="00DF10AA">
      <w:pPr>
        <w:widowControl w:val="0"/>
        <w:spacing w:after="0" w:line="240" w:lineRule="auto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r w:rsidRPr="00DF10AA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ru-RU" w:bidi="ru-RU"/>
        </w:rPr>
        <w:t>РМО «Усть-Удинский район» «Обеспечение</w:t>
      </w:r>
    </w:p>
    <w:p w:rsidR="00DF10AA" w:rsidRPr="00DF10AA" w:rsidRDefault="00DF10AA" w:rsidP="00DF10AA">
      <w:pPr>
        <w:widowControl w:val="0"/>
        <w:spacing w:after="0" w:line="240" w:lineRule="auto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r w:rsidRPr="00DF10AA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 комплексных мер противодействия террору,</w:t>
      </w:r>
    </w:p>
    <w:p w:rsidR="00DF10AA" w:rsidRPr="00DF10AA" w:rsidRDefault="00DF10AA" w:rsidP="00DF10AA">
      <w:pPr>
        <w:widowControl w:val="0"/>
        <w:spacing w:after="0" w:line="240" w:lineRule="auto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r w:rsidRPr="00DF10AA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ru-RU" w:bidi="ru-RU"/>
        </w:rPr>
        <w:t>чрезвычайным ситуациям природного и</w:t>
      </w:r>
    </w:p>
    <w:p w:rsidR="00DF10AA" w:rsidRPr="00DF10AA" w:rsidRDefault="00DF10AA" w:rsidP="00DF10AA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  <w:r w:rsidRPr="00DF10AA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 техногенного характера» на 2017-2021 гг.</w:t>
      </w:r>
    </w:p>
    <w:p w:rsidR="00DF10AA" w:rsidRPr="00DF10AA" w:rsidRDefault="00DF10AA" w:rsidP="00DF10AA">
      <w:pPr>
        <w:widowControl w:val="0"/>
        <w:spacing w:after="267" w:line="274" w:lineRule="exact"/>
        <w:ind w:firstLine="760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</w:p>
    <w:p w:rsidR="00DF10AA" w:rsidRPr="00DF10AA" w:rsidRDefault="00DF10AA" w:rsidP="00DF10AA">
      <w:pPr>
        <w:widowControl w:val="0"/>
        <w:spacing w:after="0" w:line="317" w:lineRule="exact"/>
        <w:ind w:right="-5"/>
        <w:jc w:val="both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  <w:r w:rsidRPr="00DF10AA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     В соответствии с Бюджетным кодексом Российской Федерации, Федеральным законом от 06.10.2003 г. № 131-ФЗ «Об общих принципах организации местного самоуправления в Российской Федерации»,</w:t>
      </w:r>
      <w:r w:rsidRPr="00DF10A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DF10AA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постановлением Администрации РМО «Усть-Удинский район»</w:t>
      </w:r>
      <w:r w:rsidRPr="00DF10AA">
        <w:rPr>
          <w:rFonts w:ascii="Arial Unicode MS" w:eastAsia="Arial Unicode MS" w:hAnsi="Arial Unicode MS" w:cs="Arial Unicode MS"/>
          <w:b/>
          <w:color w:val="000000"/>
          <w:sz w:val="24"/>
          <w:szCs w:val="24"/>
          <w:lang w:eastAsia="ru-RU" w:bidi="ru-RU"/>
        </w:rPr>
        <w:t xml:space="preserve"> </w:t>
      </w:r>
      <w:r w:rsidRPr="00DF10AA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от  24.09.2014г.  № 372 </w:t>
      </w:r>
      <w:r w:rsidRPr="00DF10AA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 xml:space="preserve"> «Об утверждении </w:t>
      </w:r>
      <w:r w:rsidRPr="00DF10AA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Положения о порядке принятия решений о разработке муниципальных программ РМО «Усть-Удинский район»,  их формирования и реализации», руководствуясь ст.22, 45 Устава РМО «Усть-Удинский район», администрация Усть-Удинского района </w:t>
      </w:r>
    </w:p>
    <w:p w:rsidR="00DF10AA" w:rsidRPr="00DF10AA" w:rsidRDefault="00DF10AA" w:rsidP="00DF10AA">
      <w:pPr>
        <w:widowControl w:val="0"/>
        <w:spacing w:after="206" w:line="240" w:lineRule="exact"/>
        <w:ind w:left="40"/>
        <w:jc w:val="center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</w:p>
    <w:p w:rsidR="00DF10AA" w:rsidRPr="00DF10AA" w:rsidRDefault="00DF10AA" w:rsidP="00DF10AA">
      <w:pPr>
        <w:widowControl w:val="0"/>
        <w:spacing w:after="206" w:line="240" w:lineRule="exact"/>
        <w:ind w:left="40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  <w:r w:rsidRPr="00DF10AA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ПОСТАНОВЛЯЕТ:</w:t>
      </w:r>
    </w:p>
    <w:p w:rsidR="00DF10AA" w:rsidRPr="00DF10AA" w:rsidRDefault="00DF10AA" w:rsidP="00DF10AA">
      <w:pPr>
        <w:widowControl w:val="0"/>
        <w:tabs>
          <w:tab w:val="left" w:pos="990"/>
        </w:tabs>
        <w:spacing w:after="0" w:line="274" w:lineRule="exact"/>
        <w:jc w:val="both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  <w:r w:rsidRPr="00DF10AA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1. Утвердить муниципальную программу РМО «Усть-Удинский район» «Обеспечение комплексных мер противодействия террору, чрезвычайным ситуациям природного и техногенного характера» на 2017-2021 гг. согласно приложения №1.(Далее Программа).</w:t>
      </w:r>
    </w:p>
    <w:p w:rsidR="00DF10AA" w:rsidRPr="00DF10AA" w:rsidRDefault="00DF10AA" w:rsidP="00DF10AA">
      <w:pPr>
        <w:widowControl w:val="0"/>
        <w:spacing w:after="0" w:line="274" w:lineRule="exact"/>
        <w:contextualSpacing/>
        <w:jc w:val="both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  <w:r w:rsidRPr="00DF10AA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2. Финансовому управлению администрации РМО «Усть-Удинский район» при формировании бюджета на 2017-2021 годы предусмотреть денежные средства на финансирование мероприятий в соответствии с Программой.</w:t>
      </w:r>
    </w:p>
    <w:p w:rsidR="00DF10AA" w:rsidRPr="00DF10AA" w:rsidRDefault="00DF10AA" w:rsidP="00DF10AA">
      <w:pPr>
        <w:pStyle w:val="ab"/>
        <w:spacing w:line="317" w:lineRule="exact"/>
        <w:ind w:left="0" w:right="-5"/>
        <w:jc w:val="both"/>
      </w:pPr>
      <w:r>
        <w:rPr>
          <w:rFonts w:ascii="Times New Roman" w:hAnsi="Times New Roman" w:cs="Times New Roman"/>
        </w:rPr>
        <w:t xml:space="preserve">3. </w:t>
      </w:r>
      <w:r w:rsidRPr="00DF10AA">
        <w:rPr>
          <w:rFonts w:ascii="Times New Roman" w:hAnsi="Times New Roman" w:cs="Times New Roman"/>
        </w:rPr>
        <w:t>Управляющему делами (Черных О.И.) опубликовать настоящее постановление в установленном порядке.</w:t>
      </w:r>
    </w:p>
    <w:p w:rsidR="00DF10AA" w:rsidRPr="00DF10AA" w:rsidRDefault="00DF10AA" w:rsidP="00DF10AA">
      <w:pPr>
        <w:widowControl w:val="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  <w:r w:rsidRPr="00DF10AA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4.Контроль над исполнением муниципальной программы </w:t>
      </w:r>
      <w:r w:rsidRPr="00DF10AA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ru-RU" w:bidi="ru-RU"/>
        </w:rPr>
        <w:t xml:space="preserve">РМО «Усть-Удинский район» «Обеспечение комплексных мер противодействия террору, чрезвычайным ситуациям природного и  техногенного характера» на 2017-2021 гг. </w:t>
      </w:r>
      <w:r w:rsidRPr="00DF10AA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возложить на первого заместителя главы администрации РМО «Усть-Удинский район» Никитина М.А.</w:t>
      </w:r>
    </w:p>
    <w:p w:rsidR="00DF10AA" w:rsidRPr="00DF10AA" w:rsidRDefault="00DF10AA" w:rsidP="00DF10AA">
      <w:pPr>
        <w:widowControl w:val="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</w:p>
    <w:p w:rsidR="00DF10AA" w:rsidRPr="00DF10AA" w:rsidRDefault="00DF10AA" w:rsidP="00DF10AA">
      <w:pPr>
        <w:widowControl w:val="0"/>
        <w:spacing w:after="0" w:line="240" w:lineRule="auto"/>
        <w:jc w:val="both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:rsidR="00DF10AA" w:rsidRPr="00DF10AA" w:rsidRDefault="00DF10AA" w:rsidP="00DF10AA">
      <w:pPr>
        <w:widowControl w:val="0"/>
        <w:spacing w:after="0" w:line="240" w:lineRule="exact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sectPr w:rsidR="00DF10AA" w:rsidRPr="00DF10AA">
          <w:type w:val="continuous"/>
          <w:pgSz w:w="11900" w:h="16840"/>
          <w:pgMar w:top="1207" w:right="536" w:bottom="1122" w:left="1654" w:header="0" w:footer="3" w:gutter="0"/>
          <w:cols w:space="720"/>
          <w:noEndnote/>
          <w:docGrid w:linePitch="360"/>
        </w:sectPr>
      </w:pPr>
      <w:r w:rsidRPr="00DF10AA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Глава администрации РМО «Усть-Удинский район»                                     С.Н.Чемезов</w:t>
      </w:r>
    </w:p>
    <w:p w:rsidR="00DF10AA" w:rsidRPr="00DF10AA" w:rsidRDefault="00DF10AA" w:rsidP="00DF10AA">
      <w:pPr>
        <w:widowControl w:val="0"/>
        <w:spacing w:after="5032" w:line="240" w:lineRule="auto"/>
        <w:ind w:left="5001"/>
        <w:contextualSpacing/>
        <w:jc w:val="right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  <w:r w:rsidRPr="00DF10AA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lastRenderedPageBreak/>
        <w:t>Приложение 1</w:t>
      </w:r>
    </w:p>
    <w:p w:rsidR="00DF10AA" w:rsidRPr="00DF10AA" w:rsidRDefault="00DF10AA" w:rsidP="00DF10AA">
      <w:pPr>
        <w:widowControl w:val="0"/>
        <w:spacing w:after="5032" w:line="240" w:lineRule="auto"/>
        <w:ind w:left="5001"/>
        <w:contextualSpacing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  <w:r w:rsidRPr="00DF10AA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                     Утверждена</w:t>
      </w:r>
    </w:p>
    <w:p w:rsidR="00DF10AA" w:rsidRPr="00DF10AA" w:rsidRDefault="00DF10AA" w:rsidP="00E11A10">
      <w:pPr>
        <w:widowControl w:val="0"/>
        <w:spacing w:after="5032" w:line="240" w:lineRule="auto"/>
        <w:ind w:left="4253"/>
        <w:jc w:val="center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  <w:r w:rsidRPr="00DF10AA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Постановлением главы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Администрации </w:t>
      </w:r>
      <w:r w:rsidRPr="00DF10AA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РМО</w:t>
      </w:r>
      <w:r w:rsidR="00E11A10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DF10AA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«Усть-Удинский район» от «01»декабря 2016г. № 242</w:t>
      </w:r>
    </w:p>
    <w:p w:rsidR="00DF10AA" w:rsidRPr="00DF10AA" w:rsidRDefault="00DF10AA" w:rsidP="00DF10AA">
      <w:pPr>
        <w:widowControl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DF10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МУНИЦИПАЛЬНАЯ ПРОГРАММА</w:t>
      </w:r>
      <w:r w:rsidRPr="00DF10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>РМО «УСТЬ-УДИНСКИЙ РАЙОН»</w:t>
      </w:r>
      <w:r w:rsidRPr="00DF10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>«ОБЕСПЕЧЕНИЕ КОМПЛЕКСНЫХ МЕР ПРОТИВОДЕЙСТВИЯ ТЕРРОРУ, ЧРЕЗВЫЧАЙНЫМ СИТУАЦИЯМ ПРИРОДНОГО И</w:t>
      </w:r>
      <w:r w:rsidRPr="00DF10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>ТЕХНОГЕННОГО ХАРАКТЕРА»</w:t>
      </w:r>
      <w:r w:rsidRPr="00DF10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>на 2017-2021 годы</w:t>
      </w:r>
      <w:r w:rsidRPr="00DF10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</w:r>
    </w:p>
    <w:p w:rsidR="00DF10AA" w:rsidRPr="00DF10AA" w:rsidRDefault="00DF10AA" w:rsidP="00DF10AA">
      <w:pPr>
        <w:widowControl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DF10AA" w:rsidRPr="00DF10AA" w:rsidRDefault="00DF10AA" w:rsidP="00DF10AA">
      <w:pPr>
        <w:widowControl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DF10AA" w:rsidRPr="00DF10AA" w:rsidRDefault="00DF10AA" w:rsidP="00DF10AA">
      <w:pPr>
        <w:widowControl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DF10AA" w:rsidRPr="00DF10AA" w:rsidRDefault="00DF10AA" w:rsidP="00DF10AA">
      <w:pPr>
        <w:widowControl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DF10AA" w:rsidRPr="00DF10AA" w:rsidRDefault="00DF10AA" w:rsidP="00DF10AA">
      <w:pPr>
        <w:widowControl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DF10AA" w:rsidRPr="00DF10AA" w:rsidRDefault="00DF10AA" w:rsidP="00DF10AA">
      <w:pPr>
        <w:widowControl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DF10AA" w:rsidRPr="00DF10AA" w:rsidRDefault="00DF10AA" w:rsidP="00DF10AA">
      <w:pPr>
        <w:widowControl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DF10AA" w:rsidRPr="00DF10AA" w:rsidRDefault="00DF10AA" w:rsidP="00DF10AA">
      <w:pPr>
        <w:widowControl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DF10AA" w:rsidRPr="00DF10AA" w:rsidRDefault="00DF10AA" w:rsidP="00DF10AA">
      <w:pPr>
        <w:widowControl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DF10AA" w:rsidRPr="00DF10AA" w:rsidRDefault="00DF10AA" w:rsidP="00DF10AA">
      <w:pPr>
        <w:widowControl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DF10AA" w:rsidRPr="00DF10AA" w:rsidRDefault="00DF10AA" w:rsidP="00DF10AA">
      <w:pPr>
        <w:widowControl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DF10AA" w:rsidRPr="00DF10AA" w:rsidRDefault="00DF10AA" w:rsidP="00DF10AA">
      <w:pPr>
        <w:widowControl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DF10AA" w:rsidRPr="00DF10AA" w:rsidRDefault="00DF10AA" w:rsidP="00DF10AA">
      <w:pPr>
        <w:widowControl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F10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р. п. Усть-Уда 2016 год</w:t>
      </w:r>
      <w:bookmarkStart w:id="2" w:name="bookmark2"/>
    </w:p>
    <w:p w:rsidR="00DF10AA" w:rsidRPr="00DF10AA" w:rsidRDefault="00DF10AA" w:rsidP="00DF10AA">
      <w:pPr>
        <w:keepNext/>
        <w:keepLines/>
        <w:widowControl w:val="0"/>
        <w:spacing w:after="0" w:line="240" w:lineRule="auto"/>
        <w:ind w:right="220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 w:bidi="ru-RU"/>
        </w:rPr>
      </w:pPr>
    </w:p>
    <w:bookmarkEnd w:id="2"/>
    <w:p w:rsidR="00DF10AA" w:rsidRPr="00DF10AA" w:rsidRDefault="00DF10AA" w:rsidP="00DF10AA">
      <w:pPr>
        <w:widowControl w:val="0"/>
        <w:spacing w:after="0" w:line="317" w:lineRule="exact"/>
        <w:ind w:right="2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DF10AA" w:rsidRPr="00DF10AA" w:rsidRDefault="00DF10AA" w:rsidP="00DF10AA">
      <w:pPr>
        <w:widowControl w:val="0"/>
        <w:spacing w:after="0" w:line="317" w:lineRule="exact"/>
        <w:ind w:right="2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DF10AA" w:rsidRPr="00DF10AA" w:rsidRDefault="00DF10AA" w:rsidP="00DF10AA">
      <w:pPr>
        <w:widowControl w:val="0"/>
        <w:spacing w:after="0" w:line="317" w:lineRule="exact"/>
        <w:ind w:right="2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DF10AA" w:rsidRPr="00DF10AA" w:rsidRDefault="00DF10AA" w:rsidP="00DF10AA">
      <w:pPr>
        <w:widowControl w:val="0"/>
        <w:spacing w:after="0" w:line="317" w:lineRule="exact"/>
        <w:ind w:right="2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E11A10" w:rsidRDefault="00E11A10" w:rsidP="00DF10AA">
      <w:pPr>
        <w:widowControl w:val="0"/>
        <w:spacing w:after="0" w:line="317" w:lineRule="exact"/>
        <w:ind w:right="2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DF10AA" w:rsidRPr="00DF10AA" w:rsidRDefault="00DF10AA" w:rsidP="00DF10AA">
      <w:pPr>
        <w:widowControl w:val="0"/>
        <w:spacing w:after="0" w:line="317" w:lineRule="exact"/>
        <w:ind w:right="2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DF10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lastRenderedPageBreak/>
        <w:t>ПАСПОРТ</w:t>
      </w:r>
    </w:p>
    <w:p w:rsidR="00DF10AA" w:rsidRPr="00DF10AA" w:rsidRDefault="00DF10AA" w:rsidP="00DF10AA">
      <w:pPr>
        <w:widowControl w:val="0"/>
        <w:spacing w:after="0" w:line="317" w:lineRule="exact"/>
        <w:ind w:right="2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F10AA">
        <w:rPr>
          <w:rFonts w:ascii="Times New Roman" w:eastAsia="Times New Roman" w:hAnsi="Times New Roman" w:cs="Times New Roman"/>
          <w:b/>
          <w:bCs/>
          <w:sz w:val="28"/>
          <w:szCs w:val="28"/>
        </w:rPr>
        <w:t>МУНИЦИПАЛЬНОЙ ПРОГРАММЫ РМО «УСТЬ-УДИНСКИЙ</w:t>
      </w:r>
    </w:p>
    <w:p w:rsidR="00DF10AA" w:rsidRPr="00DF10AA" w:rsidRDefault="00DF10AA" w:rsidP="00DF10AA">
      <w:pPr>
        <w:widowControl w:val="0"/>
        <w:spacing w:after="0" w:line="317" w:lineRule="exact"/>
        <w:ind w:right="221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F10AA">
        <w:rPr>
          <w:rFonts w:ascii="Times New Roman" w:eastAsia="Times New Roman" w:hAnsi="Times New Roman" w:cs="Times New Roman"/>
          <w:b/>
          <w:bCs/>
          <w:sz w:val="28"/>
          <w:szCs w:val="28"/>
        </w:rPr>
        <w:t>РАЙОН» «ОБЕСПЕЧЕНИЕ КОМПЛЕКСНЫХ МЕР ПРОТИВОДЕЙСТВИЯ ТЕРРОРУ,  ЧРЕЗВЫЧАЙНЫМ СИТУАЦИЯМ ПРИРОДНОГО И ТЕХНОГЕННОГО ХАРАКТЕРА» НА 2017-2021 ГОДЫ</w:t>
      </w:r>
    </w:p>
    <w:p w:rsidR="00DF10AA" w:rsidRPr="00DF10AA" w:rsidRDefault="00DF10AA" w:rsidP="00DF10AA">
      <w:pPr>
        <w:widowControl w:val="0"/>
        <w:spacing w:after="0" w:line="317" w:lineRule="exact"/>
        <w:ind w:right="221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F10AA">
        <w:rPr>
          <w:rFonts w:ascii="Times New Roman" w:eastAsia="Times New Roman" w:hAnsi="Times New Roman" w:cs="Times New Roman"/>
          <w:b/>
          <w:bCs/>
          <w:sz w:val="28"/>
          <w:szCs w:val="28"/>
        </w:rPr>
        <w:t>(далее –Программа)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94"/>
        <w:gridCol w:w="5717"/>
      </w:tblGrid>
      <w:tr w:rsidR="00DF10AA" w:rsidRPr="00DF10AA" w:rsidTr="00E11A10">
        <w:trPr>
          <w:trHeight w:hRule="exact" w:val="1280"/>
        </w:trPr>
        <w:tc>
          <w:tcPr>
            <w:tcW w:w="3994" w:type="dxa"/>
            <w:shd w:val="clear" w:color="auto" w:fill="FFFFFF"/>
            <w:vAlign w:val="center"/>
          </w:tcPr>
          <w:p w:rsidR="00DF10AA" w:rsidRPr="00DF10AA" w:rsidRDefault="00DF10AA" w:rsidP="00DF10AA">
            <w:pPr>
              <w:widowControl w:val="0"/>
              <w:spacing w:after="0" w:line="317" w:lineRule="exact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  <w:r w:rsidRPr="00DF10A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Наименование муниципальной программы</w:t>
            </w:r>
          </w:p>
        </w:tc>
        <w:tc>
          <w:tcPr>
            <w:tcW w:w="5717" w:type="dxa"/>
            <w:shd w:val="clear" w:color="auto" w:fill="FFFFFF"/>
            <w:vAlign w:val="bottom"/>
          </w:tcPr>
          <w:p w:rsidR="00DF10AA" w:rsidRPr="00DF10AA" w:rsidRDefault="00DF10AA" w:rsidP="00DF10AA">
            <w:pPr>
              <w:widowControl w:val="0"/>
              <w:spacing w:after="0" w:line="317" w:lineRule="exact"/>
              <w:jc w:val="both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  <w:r w:rsidRPr="00DF10A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«Обеспечение комплексных мер противодействия террору, чрезвычайным ситуациям природного и техногенного характера» на 2017-2021 годы.</w:t>
            </w:r>
          </w:p>
        </w:tc>
      </w:tr>
      <w:tr w:rsidR="00DF10AA" w:rsidRPr="00DF10AA" w:rsidTr="00E11A10">
        <w:trPr>
          <w:trHeight w:hRule="exact" w:val="653"/>
        </w:trPr>
        <w:tc>
          <w:tcPr>
            <w:tcW w:w="3994" w:type="dxa"/>
            <w:shd w:val="clear" w:color="auto" w:fill="FFFFFF"/>
            <w:vAlign w:val="bottom"/>
          </w:tcPr>
          <w:p w:rsidR="00DF10AA" w:rsidRPr="00DF10AA" w:rsidRDefault="00DF10AA" w:rsidP="00DF10AA">
            <w:pPr>
              <w:widowControl w:val="0"/>
              <w:spacing w:after="0" w:line="317" w:lineRule="exact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  <w:r w:rsidRPr="00DF10A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Ответственный исполнитель муниципальной программы</w:t>
            </w:r>
          </w:p>
        </w:tc>
        <w:tc>
          <w:tcPr>
            <w:tcW w:w="5717" w:type="dxa"/>
            <w:shd w:val="clear" w:color="auto" w:fill="FFFFFF"/>
          </w:tcPr>
          <w:p w:rsidR="00DF10AA" w:rsidRPr="00DF10AA" w:rsidRDefault="00DF10AA" w:rsidP="00DF10AA">
            <w:pPr>
              <w:widowControl w:val="0"/>
              <w:spacing w:after="0" w:line="317" w:lineRule="exact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  <w:r w:rsidRPr="00DF10A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Отдел по делам ГО и ЧС</w:t>
            </w:r>
          </w:p>
        </w:tc>
      </w:tr>
      <w:tr w:rsidR="00DF10AA" w:rsidRPr="00DF10AA" w:rsidTr="00E11A10">
        <w:trPr>
          <w:trHeight w:hRule="exact" w:val="648"/>
        </w:trPr>
        <w:tc>
          <w:tcPr>
            <w:tcW w:w="3994" w:type="dxa"/>
            <w:shd w:val="clear" w:color="auto" w:fill="FFFFFF"/>
            <w:vAlign w:val="bottom"/>
          </w:tcPr>
          <w:p w:rsidR="00DF10AA" w:rsidRPr="00DF10AA" w:rsidRDefault="00DF10AA" w:rsidP="00DF10AA">
            <w:pPr>
              <w:widowControl w:val="0"/>
              <w:spacing w:after="0" w:line="317" w:lineRule="exact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  <w:r w:rsidRPr="00DF10A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Участники муниципальной программы</w:t>
            </w:r>
          </w:p>
        </w:tc>
        <w:tc>
          <w:tcPr>
            <w:tcW w:w="5717" w:type="dxa"/>
            <w:shd w:val="clear" w:color="auto" w:fill="FFFFFF"/>
          </w:tcPr>
          <w:p w:rsidR="00DF10AA" w:rsidRPr="00DF10AA" w:rsidRDefault="00DF10AA" w:rsidP="00DF10AA">
            <w:pPr>
              <w:widowControl w:val="0"/>
              <w:spacing w:after="0" w:line="317" w:lineRule="exact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  <w:r w:rsidRPr="00DF10A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Отдел по делам ГО и ЧС</w:t>
            </w:r>
          </w:p>
        </w:tc>
      </w:tr>
      <w:tr w:rsidR="00DF10AA" w:rsidRPr="00DF10AA" w:rsidTr="00E11A10">
        <w:trPr>
          <w:trHeight w:hRule="exact" w:val="1390"/>
        </w:trPr>
        <w:tc>
          <w:tcPr>
            <w:tcW w:w="3994" w:type="dxa"/>
            <w:shd w:val="clear" w:color="auto" w:fill="FFFFFF"/>
            <w:vAlign w:val="center"/>
          </w:tcPr>
          <w:p w:rsidR="00DF10AA" w:rsidRPr="00DF10AA" w:rsidRDefault="00DF10AA" w:rsidP="00DF10AA">
            <w:pPr>
              <w:widowControl w:val="0"/>
              <w:spacing w:after="0" w:line="322" w:lineRule="exact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  <w:r w:rsidRPr="00DF10A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Цель муниципальной программы</w:t>
            </w:r>
          </w:p>
        </w:tc>
        <w:tc>
          <w:tcPr>
            <w:tcW w:w="5717" w:type="dxa"/>
            <w:shd w:val="clear" w:color="auto" w:fill="FFFFFF"/>
            <w:vAlign w:val="bottom"/>
          </w:tcPr>
          <w:p w:rsidR="00DF10AA" w:rsidRPr="00DF10AA" w:rsidRDefault="00DF10AA" w:rsidP="00DF10AA">
            <w:pPr>
              <w:widowControl w:val="0"/>
              <w:spacing w:after="0" w:line="322" w:lineRule="exact"/>
              <w:jc w:val="both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  <w:r w:rsidRPr="00DF10A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Обеспечение комплексных мер противодействия терроризму, чрезвычайным ситуациям природного и техногенного характера.</w:t>
            </w:r>
          </w:p>
        </w:tc>
      </w:tr>
      <w:tr w:rsidR="00DF10AA" w:rsidRPr="00DF10AA" w:rsidTr="00E11A10">
        <w:trPr>
          <w:trHeight w:hRule="exact" w:val="1388"/>
        </w:trPr>
        <w:tc>
          <w:tcPr>
            <w:tcW w:w="3994" w:type="dxa"/>
            <w:vMerge w:val="restart"/>
            <w:shd w:val="clear" w:color="auto" w:fill="FFFFFF"/>
            <w:vAlign w:val="center"/>
          </w:tcPr>
          <w:p w:rsidR="00DF10AA" w:rsidRPr="00DF10AA" w:rsidRDefault="00DF10AA" w:rsidP="00DF10AA">
            <w:pPr>
              <w:widowControl w:val="0"/>
              <w:spacing w:after="0" w:line="317" w:lineRule="exact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  <w:r w:rsidRPr="00DF10A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Задачи муниципальной программы</w:t>
            </w:r>
          </w:p>
          <w:p w:rsidR="00DF10AA" w:rsidRPr="00DF10AA" w:rsidRDefault="00DF10AA" w:rsidP="00DF10AA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  <w:r w:rsidRPr="00DF10AA">
              <w:rPr>
                <w:rFonts w:ascii="Arial Unicode MS" w:eastAsia="Arial Unicode MS" w:hAnsi="Arial Unicode MS" w:cs="Arial Unicode MS"/>
                <w:color w:val="000000"/>
                <w:sz w:val="26"/>
                <w:szCs w:val="26"/>
                <w:lang w:eastAsia="ru-RU" w:bidi="ru-RU"/>
              </w:rPr>
              <w:br/>
            </w:r>
          </w:p>
        </w:tc>
        <w:tc>
          <w:tcPr>
            <w:tcW w:w="5717" w:type="dxa"/>
            <w:shd w:val="clear" w:color="auto" w:fill="FFFFFF"/>
          </w:tcPr>
          <w:p w:rsidR="00DF10AA" w:rsidRPr="00DF10AA" w:rsidRDefault="00DF10AA" w:rsidP="00DF10AA">
            <w:pPr>
              <w:widowControl w:val="0"/>
              <w:spacing w:after="0" w:line="322" w:lineRule="exact"/>
              <w:jc w:val="both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  <w:r w:rsidRPr="00DF10A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1. Обеспечение реализации полномочий в области  защиты населения и территорий от чрезвычайных ситуаций, гражданской обороне.</w:t>
            </w:r>
          </w:p>
        </w:tc>
      </w:tr>
      <w:tr w:rsidR="00DF10AA" w:rsidRPr="00DF10AA" w:rsidTr="00E11A10">
        <w:trPr>
          <w:trHeight w:hRule="exact" w:val="984"/>
        </w:trPr>
        <w:tc>
          <w:tcPr>
            <w:tcW w:w="3994" w:type="dxa"/>
            <w:vMerge/>
            <w:shd w:val="clear" w:color="auto" w:fill="FFFFFF"/>
            <w:vAlign w:val="center"/>
          </w:tcPr>
          <w:p w:rsidR="00DF10AA" w:rsidRPr="00DF10AA" w:rsidRDefault="00DF10AA" w:rsidP="00DF10AA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5717" w:type="dxa"/>
            <w:shd w:val="clear" w:color="auto" w:fill="FFFFFF"/>
          </w:tcPr>
          <w:p w:rsidR="00DF10AA" w:rsidRPr="00DF10AA" w:rsidRDefault="00DF10AA" w:rsidP="00DF10AA">
            <w:pPr>
              <w:widowControl w:val="0"/>
              <w:spacing w:after="0" w:line="317" w:lineRule="exact"/>
              <w:jc w:val="both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  <w:r w:rsidRPr="00DF10A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2. Организация и осуществление тушения пожаров, профилактика пожаров на территории  РМО «Усть-Удинский район».</w:t>
            </w:r>
          </w:p>
        </w:tc>
      </w:tr>
      <w:tr w:rsidR="00DF10AA" w:rsidRPr="00DF10AA" w:rsidTr="00E11A10">
        <w:trPr>
          <w:trHeight w:hRule="exact" w:val="2275"/>
        </w:trPr>
        <w:tc>
          <w:tcPr>
            <w:tcW w:w="3994" w:type="dxa"/>
            <w:vMerge/>
            <w:shd w:val="clear" w:color="auto" w:fill="FFFFFF"/>
          </w:tcPr>
          <w:p w:rsidR="00DF10AA" w:rsidRPr="00DF10AA" w:rsidRDefault="00DF10AA" w:rsidP="00DF10AA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717" w:type="dxa"/>
            <w:shd w:val="clear" w:color="auto" w:fill="FFFFFF"/>
            <w:vAlign w:val="bottom"/>
          </w:tcPr>
          <w:p w:rsidR="00DF10AA" w:rsidRPr="00DF10AA" w:rsidRDefault="00DF10AA" w:rsidP="00DF10AA">
            <w:pPr>
              <w:widowControl w:val="0"/>
              <w:spacing w:after="0" w:line="322" w:lineRule="exact"/>
              <w:jc w:val="both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  <w:r w:rsidRPr="00DF10A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3. Повышение готовности и эффективности функционирования муниципальной системы оповещения и информирования населения  РМО «Усть-Удинский район» об угрозе возникновения или о возникновении чрезвычайных ситуаций в мирное и военное время.</w:t>
            </w:r>
          </w:p>
        </w:tc>
      </w:tr>
      <w:tr w:rsidR="00DF10AA" w:rsidRPr="00DF10AA" w:rsidTr="00E11A10">
        <w:trPr>
          <w:trHeight w:hRule="exact" w:val="1697"/>
        </w:trPr>
        <w:tc>
          <w:tcPr>
            <w:tcW w:w="3994" w:type="dxa"/>
            <w:vMerge/>
            <w:shd w:val="clear" w:color="auto" w:fill="FFFFFF"/>
          </w:tcPr>
          <w:p w:rsidR="00DF10AA" w:rsidRPr="00DF10AA" w:rsidRDefault="00DF10AA" w:rsidP="00DF10AA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5717" w:type="dxa"/>
            <w:shd w:val="clear" w:color="auto" w:fill="FFFFFF"/>
          </w:tcPr>
          <w:p w:rsidR="00DF10AA" w:rsidRPr="00DF10AA" w:rsidRDefault="00DF10AA" w:rsidP="00DF10AA">
            <w:pPr>
              <w:widowControl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F10A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4. Улучшение взаимодействия экстренных</w:t>
            </w:r>
            <w:r w:rsidRPr="00DF10A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br/>
              <w:t>оперативных служб и создание системы</w:t>
            </w:r>
            <w:r w:rsidRPr="00DF10A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br/>
              <w:t>обеспечения вызова экстренных</w:t>
            </w:r>
            <w:r w:rsidRPr="00DF10A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br/>
              <w:t>оперативных служб по единому номеру</w:t>
            </w:r>
            <w:r w:rsidRPr="00DF10A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br/>
              <w:t>«112».</w:t>
            </w:r>
          </w:p>
        </w:tc>
      </w:tr>
      <w:tr w:rsidR="00DF10AA" w:rsidRPr="00DF10AA" w:rsidTr="00E11A10">
        <w:trPr>
          <w:trHeight w:hRule="exact" w:val="653"/>
        </w:trPr>
        <w:tc>
          <w:tcPr>
            <w:tcW w:w="3994" w:type="dxa"/>
            <w:shd w:val="clear" w:color="auto" w:fill="FFFFFF"/>
            <w:vAlign w:val="bottom"/>
          </w:tcPr>
          <w:p w:rsidR="00DF10AA" w:rsidRPr="00DF10AA" w:rsidRDefault="00DF10AA" w:rsidP="00DF10AA">
            <w:pPr>
              <w:widowControl w:val="0"/>
              <w:spacing w:after="0" w:line="317" w:lineRule="exact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  <w:r w:rsidRPr="00DF10A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Сроки реализации муниципальной программы</w:t>
            </w:r>
          </w:p>
        </w:tc>
        <w:tc>
          <w:tcPr>
            <w:tcW w:w="5717" w:type="dxa"/>
            <w:shd w:val="clear" w:color="auto" w:fill="FFFFFF"/>
            <w:vAlign w:val="center"/>
          </w:tcPr>
          <w:p w:rsidR="00DF10AA" w:rsidRPr="00DF10AA" w:rsidRDefault="00DF10AA" w:rsidP="00DF10AA">
            <w:pPr>
              <w:widowControl w:val="0"/>
              <w:spacing w:after="0" w:line="280" w:lineRule="exact"/>
              <w:jc w:val="both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  <w:r w:rsidRPr="00DF10A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2017-2021 годы</w:t>
            </w:r>
          </w:p>
        </w:tc>
      </w:tr>
      <w:tr w:rsidR="00DF10AA" w:rsidRPr="00DF10AA" w:rsidTr="00E11A10">
        <w:trPr>
          <w:trHeight w:hRule="exact" w:val="974"/>
        </w:trPr>
        <w:tc>
          <w:tcPr>
            <w:tcW w:w="3994" w:type="dxa"/>
            <w:vMerge w:val="restart"/>
            <w:shd w:val="clear" w:color="auto" w:fill="FFFFFF"/>
          </w:tcPr>
          <w:p w:rsidR="00DF10AA" w:rsidRPr="00DF10AA" w:rsidRDefault="00DF10AA" w:rsidP="00DF10AA">
            <w:pPr>
              <w:widowControl w:val="0"/>
              <w:spacing w:after="0" w:line="322" w:lineRule="exact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  <w:r w:rsidRPr="00DF10A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Целевые показатели муниципальной программы</w:t>
            </w:r>
          </w:p>
        </w:tc>
        <w:tc>
          <w:tcPr>
            <w:tcW w:w="5717" w:type="dxa"/>
            <w:shd w:val="clear" w:color="auto" w:fill="FFFFFF"/>
            <w:vAlign w:val="bottom"/>
          </w:tcPr>
          <w:p w:rsidR="00DF10AA" w:rsidRPr="00DF10AA" w:rsidRDefault="00DF10AA" w:rsidP="00DF10AA">
            <w:pPr>
              <w:widowControl w:val="0"/>
              <w:spacing w:after="0" w:line="317" w:lineRule="exact"/>
              <w:jc w:val="both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  <w:r w:rsidRPr="00DF10A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1.Снижение количества зарегистрированных пожаров по отношению к уровню базового 2016 года.</w:t>
            </w:r>
          </w:p>
        </w:tc>
      </w:tr>
      <w:tr w:rsidR="00DF10AA" w:rsidRPr="00DF10AA" w:rsidTr="00E11A10">
        <w:trPr>
          <w:trHeight w:hRule="exact" w:val="1077"/>
        </w:trPr>
        <w:tc>
          <w:tcPr>
            <w:tcW w:w="3994" w:type="dxa"/>
            <w:vMerge/>
            <w:shd w:val="clear" w:color="auto" w:fill="FFFFFF"/>
          </w:tcPr>
          <w:p w:rsidR="00DF10AA" w:rsidRPr="00DF10AA" w:rsidRDefault="00DF10AA" w:rsidP="00DF10AA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5717" w:type="dxa"/>
            <w:shd w:val="clear" w:color="auto" w:fill="FFFFFF"/>
            <w:vAlign w:val="bottom"/>
          </w:tcPr>
          <w:p w:rsidR="00DF10AA" w:rsidRPr="00DF10AA" w:rsidRDefault="00DF10AA" w:rsidP="00DF10AA">
            <w:pPr>
              <w:widowControl w:val="0"/>
              <w:spacing w:after="0" w:line="317" w:lineRule="exact"/>
              <w:jc w:val="both"/>
              <w:rPr>
                <w:rFonts w:ascii="Times New Roman" w:eastAsia="Trebuchet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F10AA">
              <w:rPr>
                <w:rFonts w:ascii="Times New Roman" w:eastAsia="Trebuchet MS" w:hAnsi="Times New Roman" w:cs="Times New Roman"/>
                <w:color w:val="000000"/>
                <w:sz w:val="28"/>
                <w:szCs w:val="28"/>
                <w:lang w:eastAsia="ru-RU" w:bidi="ru-RU"/>
              </w:rPr>
              <w:t>2.Доля выполненных мероприятий по предупреждению и ликвидации чрезвычайных</w:t>
            </w:r>
          </w:p>
          <w:p w:rsidR="00DF10AA" w:rsidRPr="00DF10AA" w:rsidRDefault="00DF10AA" w:rsidP="00DF10AA">
            <w:pPr>
              <w:widowControl w:val="0"/>
              <w:spacing w:after="0" w:line="317" w:lineRule="exact"/>
              <w:jc w:val="both"/>
              <w:rPr>
                <w:rFonts w:ascii="Times New Roman" w:eastAsia="Trebuchet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F10AA">
              <w:rPr>
                <w:rFonts w:ascii="Times New Roman" w:eastAsia="Trebuchet MS" w:hAnsi="Times New Roman" w:cs="Times New Roman"/>
                <w:color w:val="000000"/>
                <w:sz w:val="28"/>
                <w:szCs w:val="28"/>
                <w:lang w:eastAsia="ru-RU" w:bidi="ru-RU"/>
              </w:rPr>
              <w:t>ситуаций от запланированных.</w:t>
            </w:r>
          </w:p>
          <w:p w:rsidR="00DF10AA" w:rsidRPr="00DF10AA" w:rsidRDefault="00DF10AA" w:rsidP="00DF10AA">
            <w:pPr>
              <w:widowControl w:val="0"/>
              <w:spacing w:after="0" w:line="317" w:lineRule="exact"/>
              <w:jc w:val="both"/>
              <w:rPr>
                <w:rFonts w:ascii="Times New Roman" w:eastAsia="Trebuchet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DF10AA" w:rsidRPr="00DF10AA" w:rsidRDefault="00DF10AA" w:rsidP="00DF10AA">
            <w:pPr>
              <w:widowControl w:val="0"/>
              <w:spacing w:after="0" w:line="317" w:lineRule="exact"/>
              <w:jc w:val="both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  <w:r w:rsidRPr="00DF10AA">
              <w:rPr>
                <w:rFonts w:ascii="Times New Roman" w:eastAsia="Trebuchet MS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ситуаций от запланированных</w:t>
            </w:r>
          </w:p>
        </w:tc>
      </w:tr>
      <w:tr w:rsidR="00DF10AA" w:rsidRPr="00DF10AA" w:rsidTr="00E11A10">
        <w:trPr>
          <w:trHeight w:hRule="exact" w:val="1118"/>
        </w:trPr>
        <w:tc>
          <w:tcPr>
            <w:tcW w:w="3994" w:type="dxa"/>
            <w:vMerge/>
            <w:shd w:val="clear" w:color="auto" w:fill="FFFFFF"/>
          </w:tcPr>
          <w:p w:rsidR="00DF10AA" w:rsidRPr="00DF10AA" w:rsidRDefault="00DF10AA" w:rsidP="00DF10AA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5717" w:type="dxa"/>
            <w:shd w:val="clear" w:color="auto" w:fill="FFFFFF"/>
          </w:tcPr>
          <w:p w:rsidR="00DF10AA" w:rsidRPr="00DF10AA" w:rsidRDefault="00DF10AA" w:rsidP="00DF10AA">
            <w:pPr>
              <w:widowControl w:val="0"/>
              <w:spacing w:after="0" w:line="322" w:lineRule="exact"/>
              <w:jc w:val="both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  <w:r w:rsidRPr="00DF10A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3.Снижение объема ущерба от чрезвычайных ситуаций и пожаров по отношению к уровню базового 2016 года.</w:t>
            </w:r>
          </w:p>
        </w:tc>
      </w:tr>
    </w:tbl>
    <w:tbl>
      <w:tblPr>
        <w:tblpPr w:leftFromText="180" w:rightFromText="180" w:vertAnchor="text" w:horzAnchor="margin" w:tblpY="1"/>
        <w:tblOverlap w:val="never"/>
        <w:tblW w:w="974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03"/>
        <w:gridCol w:w="5746"/>
      </w:tblGrid>
      <w:tr w:rsidR="00DF10AA" w:rsidRPr="00DF10AA" w:rsidTr="00E11A10">
        <w:trPr>
          <w:trHeight w:hRule="exact" w:val="1973"/>
        </w:trPr>
        <w:tc>
          <w:tcPr>
            <w:tcW w:w="4003" w:type="dxa"/>
            <w:tcBorders>
              <w:top w:val="nil"/>
              <w:left w:val="single" w:sz="4" w:space="0" w:color="auto"/>
            </w:tcBorders>
            <w:shd w:val="clear" w:color="auto" w:fill="FFFFFF"/>
          </w:tcPr>
          <w:p w:rsidR="00DF10AA" w:rsidRPr="00DF10AA" w:rsidRDefault="00DF10AA" w:rsidP="00DF10AA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57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F10AA" w:rsidRPr="00DF10AA" w:rsidRDefault="00DF10AA" w:rsidP="00DF10AA">
            <w:pPr>
              <w:widowControl w:val="0"/>
              <w:spacing w:after="0" w:line="317" w:lineRule="exact"/>
              <w:jc w:val="both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  <w:r w:rsidRPr="00DF10A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4. Увеличение доли населения, охваченного средствами оповещения РАСЦО ГО и сокращение времени доведения информации об угрозе возникновения или о возникновении чрезвычайных ситуаций в мирное и военное время</w:t>
            </w:r>
          </w:p>
        </w:tc>
      </w:tr>
      <w:tr w:rsidR="00DF10AA" w:rsidRPr="00DF10AA" w:rsidTr="00E11A10">
        <w:trPr>
          <w:trHeight w:hRule="exact" w:val="1296"/>
        </w:trPr>
        <w:tc>
          <w:tcPr>
            <w:tcW w:w="4003" w:type="dxa"/>
            <w:tcBorders>
              <w:left w:val="single" w:sz="4" w:space="0" w:color="auto"/>
            </w:tcBorders>
            <w:shd w:val="clear" w:color="auto" w:fill="FFFFFF"/>
          </w:tcPr>
          <w:p w:rsidR="00DF10AA" w:rsidRPr="00DF10AA" w:rsidRDefault="00DF10AA" w:rsidP="00DF10AA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57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F10AA" w:rsidRPr="00DF10AA" w:rsidRDefault="00DF10AA" w:rsidP="00DF10AA">
            <w:pPr>
              <w:widowControl w:val="0"/>
              <w:spacing w:after="0" w:line="317" w:lineRule="exact"/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F10A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5. Сокращение времени комплексного реагирования экстренных оперативных служб на вызовы населения, поступающие по единому номеру «112»</w:t>
            </w:r>
          </w:p>
        </w:tc>
      </w:tr>
      <w:tr w:rsidR="00DF10AA" w:rsidRPr="00DF10AA" w:rsidTr="00E11A10">
        <w:trPr>
          <w:trHeight w:hRule="exact" w:val="1692"/>
        </w:trPr>
        <w:tc>
          <w:tcPr>
            <w:tcW w:w="4003" w:type="dxa"/>
            <w:tcBorders>
              <w:left w:val="single" w:sz="4" w:space="0" w:color="auto"/>
            </w:tcBorders>
            <w:shd w:val="clear" w:color="auto" w:fill="FFFFFF"/>
          </w:tcPr>
          <w:p w:rsidR="00DF10AA" w:rsidRPr="00DF10AA" w:rsidRDefault="00DF10AA" w:rsidP="00DF10AA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57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F10AA" w:rsidRPr="00DF10AA" w:rsidRDefault="00DF10AA" w:rsidP="00DF10AA">
            <w:pPr>
              <w:widowControl w:val="0"/>
              <w:spacing w:after="0" w:line="317" w:lineRule="exact"/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F10A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6.</w:t>
            </w:r>
            <w:r w:rsidRPr="00DF10A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ab/>
              <w:t>Доля специалистов, прошедших обучение и подтвердивших соответствие квалификационным требованиям, предъявляемым к персоналу системы —112, от общего числа специалистов ЕДДС</w:t>
            </w:r>
          </w:p>
        </w:tc>
      </w:tr>
      <w:tr w:rsidR="00DF10AA" w:rsidRPr="00DF10AA" w:rsidTr="00E11A10">
        <w:trPr>
          <w:trHeight w:hRule="exact" w:val="1939"/>
        </w:trPr>
        <w:tc>
          <w:tcPr>
            <w:tcW w:w="40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F10AA" w:rsidRPr="00DF10AA" w:rsidRDefault="00DF10AA" w:rsidP="00DF10AA">
            <w:pPr>
              <w:widowControl w:val="0"/>
              <w:spacing w:after="0" w:line="317" w:lineRule="exact"/>
              <w:ind w:left="160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  <w:r w:rsidRPr="00DF10A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Объемы и источники финансирования муниципальной программы</w:t>
            </w:r>
          </w:p>
        </w:tc>
        <w:tc>
          <w:tcPr>
            <w:tcW w:w="5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10AA" w:rsidRPr="00DF10AA" w:rsidRDefault="00DF10AA" w:rsidP="00DF10AA">
            <w:pPr>
              <w:widowControl w:val="0"/>
              <w:spacing w:after="0" w:line="322" w:lineRule="exact"/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F10A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Финансирование мероприятий муниципальной программы предусмотрено за счет средств бюджета  РМО «Усть-Удинский район»</w:t>
            </w:r>
          </w:p>
          <w:p w:rsidR="00DF10AA" w:rsidRPr="00DF10AA" w:rsidRDefault="00DF10AA" w:rsidP="00DF10AA">
            <w:pPr>
              <w:widowControl w:val="0"/>
              <w:spacing w:after="0" w:line="322" w:lineRule="exact"/>
              <w:jc w:val="both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  <w:r w:rsidRPr="00DF10A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Всего по программе: 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4618,0</w:t>
            </w:r>
            <w:r w:rsidRPr="00DF10A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тыс. руб.</w:t>
            </w:r>
          </w:p>
        </w:tc>
      </w:tr>
      <w:tr w:rsidR="00DF10AA" w:rsidRPr="00DF10AA" w:rsidTr="00E11A10">
        <w:trPr>
          <w:trHeight w:hRule="exact" w:val="658"/>
        </w:trPr>
        <w:tc>
          <w:tcPr>
            <w:tcW w:w="40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F10AA" w:rsidRPr="00DF10AA" w:rsidRDefault="00DF10AA" w:rsidP="00DF10AA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5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10AA" w:rsidRPr="00DF10AA" w:rsidRDefault="00DF10AA" w:rsidP="00DF10AA">
            <w:pPr>
              <w:widowControl w:val="0"/>
              <w:spacing w:after="0" w:line="322" w:lineRule="exact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  <w:r w:rsidRPr="00DF10A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В том числе по годам реализации программы:</w:t>
            </w:r>
          </w:p>
        </w:tc>
      </w:tr>
      <w:tr w:rsidR="00DF10AA" w:rsidRPr="00DF10AA" w:rsidTr="00E11A10">
        <w:trPr>
          <w:trHeight w:hRule="exact" w:val="326"/>
        </w:trPr>
        <w:tc>
          <w:tcPr>
            <w:tcW w:w="40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F10AA" w:rsidRPr="00DF10AA" w:rsidRDefault="00DF10AA" w:rsidP="00DF10AA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5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F10AA" w:rsidRPr="00DF10AA" w:rsidRDefault="00DF10AA" w:rsidP="00DF10AA">
            <w:pPr>
              <w:widowControl w:val="0"/>
              <w:spacing w:after="0" w:line="280" w:lineRule="exact"/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F10AA">
              <w:rPr>
                <w:rFonts w:ascii="Times New Roman" w:eastAsia="Constanti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 xml:space="preserve">2017 год </w:t>
            </w:r>
            <w:r w:rsidRPr="00DF10A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– 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872,0</w:t>
            </w:r>
            <w:r w:rsidRPr="00DF10A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тыс. руб.</w:t>
            </w:r>
          </w:p>
          <w:p w:rsidR="00DF10AA" w:rsidRPr="00DF10AA" w:rsidRDefault="00DF10AA" w:rsidP="00DF10AA">
            <w:pPr>
              <w:widowControl w:val="0"/>
              <w:spacing w:after="0" w:line="280" w:lineRule="exact"/>
              <w:jc w:val="both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DF10AA" w:rsidRPr="00DF10AA" w:rsidTr="00E11A10">
        <w:trPr>
          <w:trHeight w:hRule="exact" w:val="658"/>
        </w:trPr>
        <w:tc>
          <w:tcPr>
            <w:tcW w:w="40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F10AA" w:rsidRPr="00DF10AA" w:rsidRDefault="00DF10AA" w:rsidP="00DF10AA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5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10AA" w:rsidRPr="00DF10AA" w:rsidRDefault="00DF10AA" w:rsidP="00DF10AA">
            <w:pPr>
              <w:widowControl w:val="0"/>
              <w:spacing w:after="0" w:line="280" w:lineRule="exact"/>
              <w:jc w:val="both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  <w:r w:rsidRPr="00DF10AA">
              <w:rPr>
                <w:rFonts w:ascii="Times New Roman" w:eastAsia="Constanti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 xml:space="preserve">2018 год </w:t>
            </w:r>
            <w:r w:rsidRPr="00DF10A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– 1116,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0</w:t>
            </w:r>
            <w:r w:rsidRPr="00DF10A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тыс. руб.</w:t>
            </w:r>
          </w:p>
        </w:tc>
      </w:tr>
      <w:tr w:rsidR="00DF10AA" w:rsidRPr="00DF10AA" w:rsidTr="00E11A10">
        <w:trPr>
          <w:trHeight w:hRule="exact" w:val="648"/>
        </w:trPr>
        <w:tc>
          <w:tcPr>
            <w:tcW w:w="40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F10AA" w:rsidRPr="00DF10AA" w:rsidRDefault="00DF10AA" w:rsidP="00DF10AA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5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10AA" w:rsidRPr="00DF10AA" w:rsidRDefault="00DF10AA" w:rsidP="00DF10AA">
            <w:pPr>
              <w:widowControl w:val="0"/>
              <w:spacing w:after="0" w:line="280" w:lineRule="exact"/>
              <w:jc w:val="both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  <w:r w:rsidRPr="00DF10AA">
              <w:rPr>
                <w:rFonts w:ascii="Times New Roman" w:eastAsia="Constanti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 xml:space="preserve">2019 год </w:t>
            </w:r>
            <w:r w:rsidRPr="00DF10AA">
              <w:rPr>
                <w:rFonts w:ascii="Times New Roman" w:eastAsia="Trebuchet MS" w:hAnsi="Times New Roman" w:cs="Times New Roman"/>
                <w:color w:val="000000"/>
                <w:sz w:val="28"/>
                <w:szCs w:val="28"/>
                <w:lang w:eastAsia="ru-RU" w:bidi="ru-RU"/>
              </w:rPr>
              <w:t>– 1116,</w:t>
            </w:r>
            <w:r>
              <w:rPr>
                <w:rFonts w:ascii="Times New Roman" w:eastAsia="Trebuchet MS" w:hAnsi="Times New Roman" w:cs="Times New Roman"/>
                <w:color w:val="000000"/>
                <w:sz w:val="28"/>
                <w:szCs w:val="28"/>
                <w:lang w:eastAsia="ru-RU" w:bidi="ru-RU"/>
              </w:rPr>
              <w:t>0</w:t>
            </w:r>
            <w:r w:rsidRPr="00DF10AA">
              <w:rPr>
                <w:rFonts w:ascii="Times New Roman" w:eastAsia="Trebuchet MS" w:hAnsi="Times New Roman" w:cs="Times New Roman"/>
                <w:color w:val="000000"/>
                <w:sz w:val="28"/>
                <w:szCs w:val="28"/>
                <w:lang w:eastAsia="ru-RU" w:bidi="ru-RU"/>
              </w:rPr>
              <w:t>тыс. руб.</w:t>
            </w:r>
          </w:p>
        </w:tc>
      </w:tr>
      <w:tr w:rsidR="00DF10AA" w:rsidRPr="00DF10AA" w:rsidTr="00E11A10">
        <w:trPr>
          <w:trHeight w:hRule="exact" w:val="331"/>
        </w:trPr>
        <w:tc>
          <w:tcPr>
            <w:tcW w:w="40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F10AA" w:rsidRPr="00DF10AA" w:rsidRDefault="00DF10AA" w:rsidP="00DF10AA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5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F10AA" w:rsidRPr="00DF10AA" w:rsidRDefault="00DF10AA" w:rsidP="00DF10AA">
            <w:pPr>
              <w:widowControl w:val="0"/>
              <w:spacing w:after="0" w:line="280" w:lineRule="exact"/>
              <w:jc w:val="both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  <w:r w:rsidRPr="00DF10AA">
              <w:rPr>
                <w:rFonts w:ascii="Times New Roman" w:eastAsia="Constanti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 xml:space="preserve">2020 год </w:t>
            </w:r>
            <w:r w:rsidRPr="00DF10A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– 772,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0</w:t>
            </w:r>
            <w:r w:rsidRPr="00DF10A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тыс. руб</w:t>
            </w:r>
          </w:p>
        </w:tc>
      </w:tr>
      <w:tr w:rsidR="00DF10AA" w:rsidRPr="00DF10AA" w:rsidTr="00E11A10">
        <w:trPr>
          <w:trHeight w:hRule="exact" w:val="336"/>
        </w:trPr>
        <w:tc>
          <w:tcPr>
            <w:tcW w:w="40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F10AA" w:rsidRPr="00DF10AA" w:rsidRDefault="00DF10AA" w:rsidP="00DF10AA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5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F10AA" w:rsidRPr="00DF10AA" w:rsidRDefault="00DF10AA" w:rsidP="00DF10AA">
            <w:pPr>
              <w:widowControl w:val="0"/>
              <w:spacing w:after="0" w:line="280" w:lineRule="exact"/>
              <w:jc w:val="both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  <w:r w:rsidRPr="00DF10AA">
              <w:rPr>
                <w:rFonts w:ascii="Times New Roman" w:eastAsia="Constanti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 xml:space="preserve">2021 год </w:t>
            </w:r>
            <w:r w:rsidRPr="00DF10AA">
              <w:rPr>
                <w:rFonts w:ascii="Times New Roman" w:eastAsia="Trebuchet MS" w:hAnsi="Times New Roman" w:cs="Times New Roman"/>
                <w:color w:val="000000"/>
                <w:sz w:val="28"/>
                <w:szCs w:val="28"/>
                <w:lang w:eastAsia="ru-RU" w:bidi="ru-RU"/>
              </w:rPr>
              <w:t>– 742,</w:t>
            </w:r>
            <w:r>
              <w:rPr>
                <w:rFonts w:ascii="Times New Roman" w:eastAsia="Trebuchet MS" w:hAnsi="Times New Roman" w:cs="Times New Roman"/>
                <w:color w:val="000000"/>
                <w:sz w:val="28"/>
                <w:szCs w:val="28"/>
                <w:lang w:eastAsia="ru-RU" w:bidi="ru-RU"/>
              </w:rPr>
              <w:t>0</w:t>
            </w:r>
            <w:r w:rsidRPr="00DF10A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тыс. руб.</w:t>
            </w:r>
          </w:p>
        </w:tc>
      </w:tr>
      <w:tr w:rsidR="00DF10AA" w:rsidRPr="00DF10AA" w:rsidTr="00E11A10">
        <w:trPr>
          <w:trHeight w:hRule="exact" w:val="648"/>
        </w:trPr>
        <w:tc>
          <w:tcPr>
            <w:tcW w:w="400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F10AA" w:rsidRPr="00DF10AA" w:rsidRDefault="00DF10AA" w:rsidP="00DF10AA">
            <w:pPr>
              <w:widowControl w:val="0"/>
              <w:spacing w:after="0" w:line="317" w:lineRule="exact"/>
              <w:ind w:left="160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  <w:r w:rsidRPr="00DF10A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Ожидаемые конечные результаты реализации муниципальной программы</w:t>
            </w:r>
          </w:p>
        </w:tc>
        <w:tc>
          <w:tcPr>
            <w:tcW w:w="57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F10AA" w:rsidRPr="00DF10AA" w:rsidRDefault="00DF10AA" w:rsidP="00DF10AA">
            <w:pPr>
              <w:widowControl w:val="0"/>
              <w:spacing w:after="0" w:line="317" w:lineRule="exact"/>
              <w:jc w:val="both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  <w:r w:rsidRPr="00DF10A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1. Снижение количества зарегистрированных пожаров на 10%</w:t>
            </w:r>
          </w:p>
        </w:tc>
      </w:tr>
      <w:tr w:rsidR="00DF10AA" w:rsidRPr="00DF10AA" w:rsidTr="00E11A10">
        <w:trPr>
          <w:trHeight w:hRule="exact" w:val="1296"/>
        </w:trPr>
        <w:tc>
          <w:tcPr>
            <w:tcW w:w="400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DF10AA" w:rsidRPr="00DF10AA" w:rsidRDefault="00DF10AA" w:rsidP="00DF10AA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57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F10AA" w:rsidRPr="00DF10AA" w:rsidRDefault="00DF10AA" w:rsidP="00DF10AA">
            <w:pPr>
              <w:widowControl w:val="0"/>
              <w:spacing w:after="0" w:line="317" w:lineRule="exact"/>
              <w:jc w:val="both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  <w:r w:rsidRPr="00DF10AA">
              <w:rPr>
                <w:rFonts w:ascii="Times New Roman" w:eastAsia="Trebuchet MS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2. </w:t>
            </w:r>
            <w:r w:rsidRPr="00DF10A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Доля выполненных мероприятий по предупреждению и ликвидации чрезвычайных ситуаций от запланированных </w:t>
            </w:r>
            <w:r w:rsidRPr="00DF10AA">
              <w:rPr>
                <w:rFonts w:ascii="Times New Roman" w:eastAsia="Trebuchet MS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- </w:t>
            </w:r>
            <w:r w:rsidRPr="00DF10A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100%.</w:t>
            </w:r>
          </w:p>
        </w:tc>
      </w:tr>
      <w:tr w:rsidR="00DF10AA" w:rsidRPr="00DF10AA" w:rsidTr="00E11A10">
        <w:trPr>
          <w:trHeight w:hRule="exact" w:val="672"/>
        </w:trPr>
        <w:tc>
          <w:tcPr>
            <w:tcW w:w="400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DF10AA" w:rsidRPr="00DF10AA" w:rsidRDefault="00DF10AA" w:rsidP="00DF10AA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5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10AA" w:rsidRPr="00DF10AA" w:rsidRDefault="00DF10AA" w:rsidP="00DF10AA">
            <w:pPr>
              <w:widowControl w:val="0"/>
              <w:spacing w:after="0" w:line="326" w:lineRule="exact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  <w:r w:rsidRPr="00DF10A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3. Снижение объема ущерба от чрезвычайных ситуаций и пожаров на 20%</w:t>
            </w:r>
          </w:p>
        </w:tc>
      </w:tr>
      <w:tr w:rsidR="00DF10AA" w:rsidRPr="00DF10AA" w:rsidTr="00E11A10">
        <w:trPr>
          <w:trHeight w:hRule="exact" w:val="2161"/>
        </w:trPr>
        <w:tc>
          <w:tcPr>
            <w:tcW w:w="4003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DF10AA" w:rsidRPr="00DF10AA" w:rsidRDefault="00DF10AA" w:rsidP="00DF10AA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5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10AA" w:rsidRPr="00DF10AA" w:rsidRDefault="00DF10AA" w:rsidP="00DF10AA">
            <w:pPr>
              <w:widowControl w:val="0"/>
              <w:spacing w:after="0" w:line="326" w:lineRule="exact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F10A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4. Увеличение доли населения, охваченного средствами оповещения РАСЦО ГО до 70%, сокращение времени доведения информации об угрозе возникновения или о возникновении чрезвычайных ситуаций в мирное и военное время до 10 мин.</w:t>
            </w:r>
          </w:p>
        </w:tc>
      </w:tr>
      <w:tr w:rsidR="00DF10AA" w:rsidRPr="00DF10AA" w:rsidTr="00E11A10">
        <w:trPr>
          <w:trHeight w:hRule="exact" w:val="1282"/>
        </w:trPr>
        <w:tc>
          <w:tcPr>
            <w:tcW w:w="4003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DF10AA" w:rsidRPr="00DF10AA" w:rsidRDefault="00DF10AA" w:rsidP="00DF10AA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5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10AA" w:rsidRPr="00DF10AA" w:rsidRDefault="00DF10AA" w:rsidP="00DF10AA">
            <w:pPr>
              <w:widowControl w:val="0"/>
              <w:spacing w:after="0" w:line="326" w:lineRule="exact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F10A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5. Сокращение времени комплексного реагирования экстренных оперативных служб на вызовы населения, поступающие по единому номеру «112» до 40 мин.</w:t>
            </w:r>
          </w:p>
        </w:tc>
      </w:tr>
      <w:tr w:rsidR="00DF10AA" w:rsidRPr="00DF10AA" w:rsidTr="00E11A10">
        <w:trPr>
          <w:trHeight w:hRule="exact" w:val="1840"/>
        </w:trPr>
        <w:tc>
          <w:tcPr>
            <w:tcW w:w="400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F10AA" w:rsidRPr="00DF10AA" w:rsidRDefault="00DF10AA" w:rsidP="00DF10AA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5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10AA" w:rsidRPr="00DF10AA" w:rsidRDefault="00DF10AA" w:rsidP="00DF10AA">
            <w:pPr>
              <w:widowControl w:val="0"/>
              <w:spacing w:after="0" w:line="326" w:lineRule="exact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F10A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6.</w:t>
            </w:r>
            <w:r w:rsidRPr="00DF10A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ab/>
              <w:t>Доля специалистов, прошедших обучение и подтвердивших соответствие квалификационным требованиям, предъявляемым к персоналу системы —112, от общего числа специалистов ЕДДС – 100%</w:t>
            </w:r>
          </w:p>
        </w:tc>
      </w:tr>
    </w:tbl>
    <w:p w:rsidR="00DF10AA" w:rsidRPr="00DF10AA" w:rsidRDefault="00DF10AA" w:rsidP="00DF10AA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  <w:sectPr w:rsidR="00DF10AA" w:rsidRPr="00DF10AA" w:rsidSect="00E11A10">
          <w:headerReference w:type="default" r:id="rId10"/>
          <w:pgSz w:w="11900" w:h="16840"/>
          <w:pgMar w:top="1207" w:right="536" w:bottom="1135" w:left="1654" w:header="0" w:footer="3" w:gutter="0"/>
          <w:cols w:space="720"/>
          <w:noEndnote/>
          <w:docGrid w:linePitch="360"/>
        </w:sectPr>
      </w:pPr>
    </w:p>
    <w:p w:rsidR="00DF10AA" w:rsidRPr="00DF10AA" w:rsidRDefault="00DF10AA" w:rsidP="00DF10AA">
      <w:pPr>
        <w:widowControl w:val="0"/>
        <w:spacing w:after="0" w:line="360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:rsidR="00DF10AA" w:rsidRPr="00DF10AA" w:rsidRDefault="00DF10AA" w:rsidP="00DF10AA">
      <w:pPr>
        <w:framePr w:w="9749" w:wrap="notBeside" w:vAnchor="text" w:hAnchor="text" w:xAlign="center" w:y="1"/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</w:p>
    <w:p w:rsidR="00DF10AA" w:rsidRPr="00DF10AA" w:rsidRDefault="00DF10AA" w:rsidP="00DF10AA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</w:p>
    <w:p w:rsidR="00DF10AA" w:rsidRPr="00DF10AA" w:rsidRDefault="00DF10AA" w:rsidP="00DF10AA">
      <w:pPr>
        <w:widowControl w:val="0"/>
        <w:spacing w:after="0" w:line="240" w:lineRule="exact"/>
        <w:rPr>
          <w:rFonts w:ascii="Arial Unicode MS" w:eastAsia="Arial Unicode MS" w:hAnsi="Arial Unicode MS" w:cs="Arial Unicode MS"/>
          <w:color w:val="000000"/>
          <w:sz w:val="19"/>
          <w:szCs w:val="19"/>
          <w:lang w:eastAsia="ru-RU" w:bidi="ru-RU"/>
        </w:rPr>
      </w:pPr>
    </w:p>
    <w:p w:rsidR="00DF10AA" w:rsidRPr="00DF10AA" w:rsidRDefault="00DF10AA" w:rsidP="00DF10AA">
      <w:pPr>
        <w:widowControl w:val="0"/>
        <w:spacing w:after="0" w:line="240" w:lineRule="exact"/>
        <w:rPr>
          <w:rFonts w:ascii="Arial Unicode MS" w:eastAsia="Arial Unicode MS" w:hAnsi="Arial Unicode MS" w:cs="Arial Unicode MS"/>
          <w:color w:val="000000"/>
          <w:sz w:val="19"/>
          <w:szCs w:val="19"/>
          <w:lang w:eastAsia="ru-RU" w:bidi="ru-RU"/>
        </w:rPr>
      </w:pPr>
    </w:p>
    <w:p w:rsidR="00DF10AA" w:rsidRPr="00DF10AA" w:rsidRDefault="00DF10AA" w:rsidP="00DF10AA">
      <w:pPr>
        <w:widowControl w:val="0"/>
        <w:spacing w:after="0" w:line="240" w:lineRule="exact"/>
        <w:rPr>
          <w:rFonts w:ascii="Arial Unicode MS" w:eastAsia="Arial Unicode MS" w:hAnsi="Arial Unicode MS" w:cs="Arial Unicode MS"/>
          <w:color w:val="000000"/>
          <w:sz w:val="19"/>
          <w:szCs w:val="19"/>
          <w:lang w:eastAsia="ru-RU" w:bidi="ru-RU"/>
        </w:rPr>
      </w:pPr>
    </w:p>
    <w:p w:rsidR="00DF10AA" w:rsidRPr="00DF10AA" w:rsidRDefault="00DF10AA" w:rsidP="00DF10AA">
      <w:pPr>
        <w:keepNext/>
        <w:keepLines/>
        <w:widowControl w:val="0"/>
        <w:spacing w:after="304" w:line="240" w:lineRule="auto"/>
        <w:ind w:right="40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bookmarkStart w:id="3" w:name="bookmark4"/>
      <w:r w:rsidRPr="00DF10A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Раздел 1. ХАРАКТЕРИСТИКА ТЕКУЩЕГО СОСТОЯНИЯ СФЕРЫ</w:t>
      </w:r>
      <w:r w:rsidRPr="00DF10A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br/>
        <w:t>РЕАЛИЗАЦИИ МУНИЦИПАЛЬНОЙ ПРОГРАММЫ</w:t>
      </w:r>
      <w:bookmarkEnd w:id="3"/>
    </w:p>
    <w:p w:rsidR="00DF10AA" w:rsidRPr="00DF10AA" w:rsidRDefault="00DF10AA" w:rsidP="00DF10AA">
      <w:pPr>
        <w:widowControl w:val="0"/>
        <w:spacing w:after="296" w:line="240" w:lineRule="auto"/>
        <w:ind w:right="-5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DF10A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      Сферой реализации муниципальной программы является организация эффективной деятельности в области гражданской обороны, защиты населения и территорий от чрезвычайных ситуаций природного и техногенного характера, обеспечения пожарной безопасности, гражданской обороне.</w:t>
      </w:r>
    </w:p>
    <w:p w:rsidR="00DF10AA" w:rsidRPr="00DF10AA" w:rsidRDefault="00DF10AA" w:rsidP="00DF10AA">
      <w:pPr>
        <w:widowControl w:val="0"/>
        <w:spacing w:after="300" w:line="317" w:lineRule="exact"/>
        <w:ind w:right="40"/>
        <w:jc w:val="center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  <w:r w:rsidRPr="00DF10A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1.1. Потенциальные опасности для населения и территории</w:t>
      </w:r>
      <w:r w:rsidRPr="00DF10A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br/>
        <w:t>РМО «Усть-Удинский район» при возникновении</w:t>
      </w:r>
      <w:r w:rsidRPr="00DF10A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br/>
        <w:t>чрезвычайных ситуаций природного и техногенного характеров.</w:t>
      </w:r>
    </w:p>
    <w:p w:rsidR="00DF10AA" w:rsidRPr="00DF10AA" w:rsidRDefault="00DF10AA" w:rsidP="00DF10AA">
      <w:pPr>
        <w:widowControl w:val="0"/>
        <w:spacing w:after="0" w:line="317" w:lineRule="exact"/>
        <w:ind w:right="-5"/>
        <w:jc w:val="both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  <w:r w:rsidRPr="00DF10A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    По результатам прогнозирования чрезвычайных ситуаций техногенного характера в зависимости от масштабов возникающих чрезвычайных ситуаций, проводимому в соответствии с приказом Министерства Российской Федерации по делам гражданской обороны, чрезвычайным ситуациям и ликвидации последствий стихийных бедствий от 28 февраля 2003 года № 105, Иркутская область отнесена к субъектам 1 класса опасности, что подразумевает наличие на территории субъекта Российской Федерации потенциально опасных объектов, аварии на которых могут являться источниками возникновения чрезвычайных ситуаций.</w:t>
      </w:r>
    </w:p>
    <w:p w:rsidR="00DF10AA" w:rsidRPr="00DF10AA" w:rsidRDefault="00DF10AA" w:rsidP="00DF10AA">
      <w:pPr>
        <w:widowControl w:val="0"/>
        <w:spacing w:after="0" w:line="317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  <w:r w:rsidRPr="00DF10A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   На территории РМО «Усть-Удинский район»  потенциально опасных объектов нет.</w:t>
      </w:r>
    </w:p>
    <w:p w:rsidR="00DF10AA" w:rsidRPr="00DF10AA" w:rsidRDefault="00DF10AA" w:rsidP="00DF10AA">
      <w:pPr>
        <w:widowControl w:val="0"/>
        <w:spacing w:after="0" w:line="317" w:lineRule="exact"/>
        <w:ind w:right="-5"/>
        <w:jc w:val="both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  <w:r w:rsidRPr="00DF10A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  Для территории РМО «Усть-Удинский район»   характерными являются следующие природные опасности:</w:t>
      </w:r>
    </w:p>
    <w:p w:rsidR="00DF10AA" w:rsidRPr="00DF10AA" w:rsidRDefault="00DF10AA" w:rsidP="00DF10AA">
      <w:pPr>
        <w:widowControl w:val="0"/>
        <w:spacing w:after="296" w:line="317" w:lineRule="exact"/>
        <w:ind w:right="40"/>
        <w:contextualSpacing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DF10A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- метеорологические явления и процессы (штормовые ветры, гололедица, град);</w:t>
      </w:r>
    </w:p>
    <w:p w:rsidR="00DF10AA" w:rsidRPr="00DF10AA" w:rsidRDefault="00DF10AA" w:rsidP="00DF10AA">
      <w:pPr>
        <w:widowControl w:val="0"/>
        <w:spacing w:after="296" w:line="317" w:lineRule="exact"/>
        <w:ind w:right="40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  <w:r w:rsidRPr="00DF10A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- природные (лесные) пожары.</w:t>
      </w:r>
    </w:p>
    <w:p w:rsidR="00DF10AA" w:rsidRPr="00DF10AA" w:rsidRDefault="00DF10AA" w:rsidP="00DF10AA">
      <w:pPr>
        <w:widowControl w:val="0"/>
        <w:spacing w:after="0" w:line="322" w:lineRule="exact"/>
        <w:ind w:right="40"/>
        <w:jc w:val="center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  <w:r w:rsidRPr="00DF10A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1.2. Пожарная безопасность в РМО «Усть-Удинский район»   </w:t>
      </w:r>
    </w:p>
    <w:p w:rsidR="00DF10AA" w:rsidRPr="00DF10AA" w:rsidRDefault="00DF10AA" w:rsidP="00DF10AA">
      <w:pPr>
        <w:widowControl w:val="0"/>
        <w:tabs>
          <w:tab w:val="left" w:pos="5160"/>
        </w:tabs>
        <w:spacing w:after="0" w:line="322" w:lineRule="exact"/>
        <w:ind w:right="-5"/>
        <w:jc w:val="both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  <w:r w:rsidRPr="00DF10A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    В РМО «Усть-Удинский район»  регулирование в сфере пожарной безопасности осуществляется в соответствии с Федеральным законом</w:t>
      </w:r>
      <w:r w:rsidRPr="00DF10A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ab/>
        <w:t>от 21 декабря 1994 года № 69-ФЗ «О пожарной безопасности», Законом Иркутской области от 7 октября 2008 года № 78-оз «О пожарной безопасности в Иркутской области».</w:t>
      </w:r>
    </w:p>
    <w:p w:rsidR="00DF10AA" w:rsidRPr="00DF10AA" w:rsidRDefault="00DF10AA" w:rsidP="00DF10AA">
      <w:pPr>
        <w:widowControl w:val="0"/>
        <w:spacing w:after="0" w:line="322" w:lineRule="exact"/>
        <w:ind w:right="-5"/>
        <w:jc w:val="both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  <w:r w:rsidRPr="00DF10A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    Обеспечение необходимого уровня пожарной безопасности и минимизация потерь вследствие пожаров являются важными факторами устойчивого социально-экономического развития РМО «Усть-Удинский район».   </w:t>
      </w:r>
    </w:p>
    <w:p w:rsidR="00DF10AA" w:rsidRPr="00DF10AA" w:rsidRDefault="00DF10AA" w:rsidP="00DF10AA">
      <w:pPr>
        <w:widowControl w:val="0"/>
        <w:spacing w:after="0" w:line="317" w:lineRule="exact"/>
        <w:ind w:right="-5"/>
        <w:jc w:val="both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  <w:r w:rsidRPr="00DF10A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   Современное развитие инфраструктуры РМО «Усть-Удинский район»   направлено на укрепление экономического потенциала, улучшение социального благополучия и повышение уровня жизни населения, проживающего на территории РМО «Усть-Удинский район». Одним из важных и актуальных критериев обеспечения экономической безопасности является организация системы мер противопожарной безопасности.</w:t>
      </w:r>
    </w:p>
    <w:p w:rsidR="00DF10AA" w:rsidRPr="00DF10AA" w:rsidRDefault="00DF10AA" w:rsidP="00DF10AA">
      <w:pPr>
        <w:widowControl w:val="0"/>
        <w:spacing w:after="0" w:line="317" w:lineRule="exact"/>
        <w:ind w:right="-5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DF10A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   За последние 3 года в РМО «Усть-Удинский район» произошло  61 пожар, погибло - 3 человека, травмировано - 2 человека, нанесен материальный ущерб- 15078,8 тыс. рублей, огнем уничтожается или значительно повреждается жилье, что приводит к материальным потерям. На объектах социальной сферы, в зданиях </w:t>
      </w:r>
    </w:p>
    <w:p w:rsidR="00DF10AA" w:rsidRPr="00DF10AA" w:rsidRDefault="00DF10AA" w:rsidP="00DF10AA">
      <w:pPr>
        <w:widowControl w:val="0"/>
        <w:spacing w:after="0" w:line="317" w:lineRule="exact"/>
        <w:ind w:right="-5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</w:p>
    <w:p w:rsidR="00DF10AA" w:rsidRPr="00DF10AA" w:rsidRDefault="00DF10AA" w:rsidP="00DF10AA">
      <w:pPr>
        <w:widowControl w:val="0"/>
        <w:spacing w:after="0" w:line="317" w:lineRule="exact"/>
        <w:ind w:right="-5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</w:p>
    <w:p w:rsidR="00DF10AA" w:rsidRPr="00DF10AA" w:rsidRDefault="00DF10AA" w:rsidP="00DF10AA">
      <w:pPr>
        <w:widowControl w:val="0"/>
        <w:spacing w:after="0" w:line="317" w:lineRule="exact"/>
        <w:ind w:right="-5"/>
        <w:jc w:val="both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  <w:r w:rsidRPr="00DF10A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учебно-воспитательного назначения за последние три года  произошел- 1 пожар.</w:t>
      </w:r>
    </w:p>
    <w:p w:rsidR="00DF10AA" w:rsidRPr="00DF10AA" w:rsidRDefault="00DF10AA" w:rsidP="00DF10AA">
      <w:pPr>
        <w:widowControl w:val="0"/>
        <w:spacing w:after="0" w:line="317" w:lineRule="exact"/>
        <w:ind w:right="-5"/>
        <w:jc w:val="both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  <w:r w:rsidRPr="00DF10A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   Одним из важнейших результатов проведенной работы администрацией РМО «Усть-Удинский район» явилось создание ДПК и укрепление их материально-технической базы, что позволило увеличить прикрытие удаленных населенных пунктов и сократить время оперативного реагирования на пожары.</w:t>
      </w:r>
    </w:p>
    <w:p w:rsidR="00DF10AA" w:rsidRPr="00DF10AA" w:rsidRDefault="00DF10AA" w:rsidP="00DF10AA">
      <w:pPr>
        <w:widowControl w:val="0"/>
        <w:spacing w:after="0" w:line="317" w:lineRule="exact"/>
        <w:ind w:right="-5"/>
        <w:jc w:val="both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  <w:r w:rsidRPr="00DF10A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    В государственном докладе </w:t>
      </w:r>
      <w:r w:rsidRPr="00DF10AA">
        <w:rPr>
          <w:rFonts w:ascii="Times New Roman" w:eastAsia="Arial Unicode MS" w:hAnsi="Times New Roman" w:cs="Times New Roman"/>
          <w:i/>
          <w:iCs/>
          <w:color w:val="000000"/>
          <w:spacing w:val="-10"/>
          <w:sz w:val="28"/>
          <w:szCs w:val="28"/>
          <w:lang w:eastAsia="ru-RU" w:bidi="ru-RU"/>
        </w:rPr>
        <w:t>«</w:t>
      </w:r>
      <w:r w:rsidRPr="00DF10AA">
        <w:rPr>
          <w:rFonts w:ascii="Times New Roman" w:eastAsia="Arial Unicode MS" w:hAnsi="Times New Roman" w:cs="Times New Roman"/>
          <w:iCs/>
          <w:color w:val="000000"/>
          <w:spacing w:val="-10"/>
          <w:sz w:val="28"/>
          <w:szCs w:val="28"/>
          <w:lang w:eastAsia="ru-RU" w:bidi="ru-RU"/>
        </w:rPr>
        <w:t>О</w:t>
      </w:r>
      <w:r w:rsidRPr="00DF10AA">
        <w:rPr>
          <w:rFonts w:ascii="Times New Roman" w:eastAsia="Arial Unicode MS" w:hAnsi="Times New Roman" w:cs="Times New Roman"/>
          <w:i/>
          <w:iCs/>
          <w:color w:val="000000"/>
          <w:spacing w:val="-10"/>
          <w:sz w:val="28"/>
          <w:szCs w:val="28"/>
          <w:lang w:eastAsia="ru-RU" w:bidi="ru-RU"/>
        </w:rPr>
        <w:t xml:space="preserve"> </w:t>
      </w:r>
      <w:r w:rsidRPr="00DF10A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состоянии защиты населения и территорий Российской Федерации от чрезвычайных ситуаций природного и техногенного характера за 2012 год» отмечена возрастающая с каждым годом опасность возникновения чрезвычайных ситуаций, требующая программного подхода в области гражданской обороны и организации мероприятий, направленных на обеспечение снижения рисков возникновения и смягчения последствий чрезвычайных ситуаций.</w:t>
      </w:r>
    </w:p>
    <w:p w:rsidR="00DF10AA" w:rsidRPr="00DF10AA" w:rsidRDefault="00DF10AA" w:rsidP="00DF10AA">
      <w:pPr>
        <w:widowControl w:val="0"/>
        <w:spacing w:after="600" w:line="317" w:lineRule="exact"/>
        <w:ind w:right="-5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DF10A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    В соответствии с Федеральными законами от 21 декабря 1994 года № 68-ФЗ «О защите населения и территорий от чрезвычайных ситуаций природного и техногенного характера» и от 12 февраля 1998 года № 28-ФЗ «О гражданской обороне» на муниципальный уровень возложены полномочия по организации и проведению мероприятий по гражданской обороне, предупреждению чрезвычайных ситуаций,  ликвидации их последствий.</w:t>
      </w:r>
    </w:p>
    <w:p w:rsidR="00DF10AA" w:rsidRPr="00DF10AA" w:rsidRDefault="00DF10AA" w:rsidP="00DF10AA">
      <w:pPr>
        <w:widowControl w:val="0"/>
        <w:spacing w:after="0" w:line="326" w:lineRule="exact"/>
        <w:ind w:right="2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F10A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1.3 Оповещение органов управления </w:t>
      </w:r>
      <w:r w:rsidRPr="00DF10AA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ru-RU" w:bidi="ru-RU"/>
        </w:rPr>
        <w:t xml:space="preserve"> муниципального звена территориальной подсистемы РСЧС Иркутской области</w:t>
      </w:r>
      <w:r w:rsidRPr="00DF10AA">
        <w:rPr>
          <w:rFonts w:ascii="Arial Unicode MS" w:eastAsia="Arial Unicode MS" w:hAnsi="Arial Unicode MS" w:cs="Arial Unicode MS"/>
          <w:b/>
          <w:bCs/>
          <w:color w:val="000000"/>
          <w:sz w:val="28"/>
          <w:szCs w:val="28"/>
          <w:lang w:eastAsia="ru-RU" w:bidi="ru-RU"/>
        </w:rPr>
        <w:t xml:space="preserve"> </w:t>
      </w:r>
      <w:r w:rsidRPr="00DF10A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системы оповещения и</w:t>
      </w:r>
      <w:r w:rsidRPr="00DF10A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информирования населения РМО «Усть-Удинский район» об угрозе возникновения или о возникновении чрезвычайных ситуаций в мирное и военное время, развитие системы связи.</w:t>
      </w:r>
    </w:p>
    <w:p w:rsidR="00DF10AA" w:rsidRPr="00DF10AA" w:rsidRDefault="00DF10AA" w:rsidP="00DF10AA">
      <w:pPr>
        <w:widowControl w:val="0"/>
        <w:spacing w:after="0" w:line="326" w:lineRule="exact"/>
        <w:ind w:right="2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DF10AA" w:rsidRPr="00DF10AA" w:rsidRDefault="00DF10AA" w:rsidP="00DF10AA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F10A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В Иркутской области действует региональная автоматизированная система централизованного оповещения (далее - РАСЦО), которая введена в эксплуатацию в 1988 году. </w:t>
      </w:r>
    </w:p>
    <w:p w:rsidR="00DF10AA" w:rsidRPr="00DF10AA" w:rsidRDefault="00DF10AA" w:rsidP="00DF10AA">
      <w:pPr>
        <w:widowControl w:val="0"/>
        <w:spacing w:after="0" w:line="322" w:lineRule="exact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DF10A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</w:t>
      </w:r>
      <w:r w:rsidRPr="00DF10A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В соответствии с постановлением Правительства Иркутской области от 24.10.2013г. № 440-пп «Об утверждении государственной программы Иркутской области «Обеспечение комплексных мер противодействия чрезвычайным ситуациям природного и техногенного характера» на 2014-2018 годы», в рамках реализации целевой программы Иркутской области «О реконструкции региональной системы оповещения и информирования населения Иркутской области об угрозе возникновения или возникновении чрезвычайных ситуаций в мирное и военное время </w:t>
      </w:r>
      <w:r w:rsidRPr="00DF10A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 2012-2015 годы</w:t>
      </w:r>
      <w:r w:rsidRPr="00DF10A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», министерством имущественных отношений Иркутской области в собственность РМО «Усть-Удинский район» передано оборудование П-166 М. РМО «Усть-Удинский район» проведены мероприятия по монтажу и  установке элементов системы оповещения на базе аппаратуры П-166 М в ЕДДС администрации РМО «Усть-Удинский район», но не в полном объеме, так как не установлены оконечные устройства.  Постановлением Правительства РФ от 30.12.2003 года № 794 утверждено Положение о единой государственной системе предупреждения и ликвидации чрезвычайных ситуаций, в соответствии с которым, единая система объединяет органы управления, силы и средства федеральных органов исполнительной власти, органов исполнительной </w:t>
      </w:r>
    </w:p>
    <w:p w:rsidR="00DF10AA" w:rsidRPr="00DF10AA" w:rsidRDefault="00DF10AA" w:rsidP="00DF10AA">
      <w:pPr>
        <w:widowControl w:val="0"/>
        <w:spacing w:after="0" w:line="322" w:lineRule="exact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</w:p>
    <w:p w:rsidR="00DF10AA" w:rsidRPr="00DF10AA" w:rsidRDefault="00DF10AA" w:rsidP="00DF10AA">
      <w:pPr>
        <w:widowControl w:val="0"/>
        <w:spacing w:after="0" w:line="322" w:lineRule="exact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</w:p>
    <w:p w:rsidR="00DF10AA" w:rsidRPr="00DF10AA" w:rsidRDefault="00DF10AA" w:rsidP="00DF10AA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F10A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власти субъектов РФ, органов местного самоуправления и организаций в полномочия которых входит решение вопросов в области защиты населения и территорий от чрезвычайных ситуаций. </w:t>
      </w:r>
    </w:p>
    <w:p w:rsidR="00DF10AA" w:rsidRPr="00DF10AA" w:rsidRDefault="00DF10AA" w:rsidP="00DF10AA">
      <w:pPr>
        <w:widowControl w:val="0"/>
        <w:spacing w:after="600" w:line="317" w:lineRule="exact"/>
        <w:ind w:right="-6"/>
        <w:contextualSpacing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DF10A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  Для приведения в постоянную готовность муниципальной системы оповещения необходимо приобретение и монтаж оборудования, входящего в состав оконечных устройств системы оповещения.</w:t>
      </w:r>
    </w:p>
    <w:p w:rsidR="00DF10AA" w:rsidRPr="00DF10AA" w:rsidRDefault="00DF10AA" w:rsidP="00DF10AA">
      <w:pPr>
        <w:widowControl w:val="0"/>
        <w:spacing w:after="600" w:line="317" w:lineRule="exact"/>
        <w:ind w:right="-6"/>
        <w:contextualSpacing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</w:p>
    <w:p w:rsidR="00DF10AA" w:rsidRPr="00DF10AA" w:rsidRDefault="00DF10AA" w:rsidP="00DF10AA">
      <w:pPr>
        <w:widowControl w:val="0"/>
        <w:tabs>
          <w:tab w:val="left" w:pos="972"/>
        </w:tabs>
        <w:spacing w:after="294" w:line="280" w:lineRule="exac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F10A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1.4 </w:t>
      </w:r>
      <w:r w:rsidRPr="00DF10A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Создание па территории РМО «Усть-Удинский район» системы вызова экстренных служб «112»</w:t>
      </w:r>
    </w:p>
    <w:p w:rsidR="00DF10AA" w:rsidRPr="00DF10AA" w:rsidRDefault="00DF10AA" w:rsidP="00DF10AA">
      <w:pPr>
        <w:widowControl w:val="0"/>
        <w:tabs>
          <w:tab w:val="left" w:pos="3470"/>
          <w:tab w:val="left" w:pos="8126"/>
        </w:tabs>
        <w:spacing w:after="0" w:line="322" w:lineRule="exact"/>
        <w:ind w:firstLine="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F10A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целях реализации стратегических приоритетов Российской Федерации в сфере обеспечения общественной безопасности, в том числе при решении соответствующих задач социально-экономического развития РМО «Усть-Удинский район»,  необходима разработка и осуществление комплекса мероприятий по модернизации систем взаимодействия и обеспечения реагирования экстренных оперативных служб на поступающие от населения вызовы на территории РМО «Усть-Удинский район» на основе внедрения современных средств информатизации.</w:t>
      </w:r>
    </w:p>
    <w:p w:rsidR="00DF10AA" w:rsidRPr="00DF10AA" w:rsidRDefault="00DF10AA" w:rsidP="00DF10AA">
      <w:pPr>
        <w:widowControl w:val="0"/>
        <w:spacing w:after="0" w:line="322" w:lineRule="exact"/>
        <w:ind w:firstLine="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F10A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Перечень экстренных оперативных служб утвержден постановлением Правительства Российской Федерации от 31 декабря 2004 года №894 «Об утверждении перечня экстренных оперативных служб, вызов которых круглосуточно и бесплатно обязан обеспечить оператор связи пользователю услугами связи, и о назначении единого номера вызова экстренных оперативных служб».</w:t>
      </w:r>
    </w:p>
    <w:p w:rsidR="00DF10AA" w:rsidRPr="00DF10AA" w:rsidRDefault="00DF10AA" w:rsidP="00DF10AA">
      <w:pPr>
        <w:widowControl w:val="0"/>
        <w:spacing w:after="0" w:line="322" w:lineRule="exact"/>
        <w:ind w:firstLine="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F10A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настоящее время па территории РМО «Усть-Удинский район»  прием вызовов от населения о чрезвычайных ситуациях и происшествиях (далее - вызовов) осуществляют следующие экстренные оперативные службы по номерам: служба пожарной охраны - помер «01», служба полиции - номер «02», служба скорой медицинской помощи - номер «03».</w:t>
      </w:r>
    </w:p>
    <w:p w:rsidR="00DF10AA" w:rsidRPr="00DF10AA" w:rsidRDefault="00DF10AA" w:rsidP="00DF10AA">
      <w:pPr>
        <w:widowControl w:val="0"/>
        <w:spacing w:after="0" w:line="322" w:lineRule="exact"/>
        <w:ind w:firstLine="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F10A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Сформированная на сегодняшний день на территории РМО «Усть-Удинский район» система взаимодействия единой дежурной диспетчерской службы (далее - ЕДДС) и дежурной диспетчерской службы (далее - ДДС) характеризуется недостаточным качеством их взаимодействия с момента поступления вызова до оказания помощи пострадавшим при привлечении нескольких экстренных оперативных служб вследствие проблем с каналами связи, недостаточной обеспеченности данных служб необходимым персоналом, а также недостаточной квалификации задействованного персонала.</w:t>
      </w:r>
    </w:p>
    <w:p w:rsidR="00DF10AA" w:rsidRPr="00DF10AA" w:rsidRDefault="00DF10AA" w:rsidP="00DF10AA">
      <w:pPr>
        <w:widowControl w:val="0"/>
        <w:spacing w:after="0" w:line="322" w:lineRule="exact"/>
        <w:ind w:firstLine="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F10A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настоящее время также отсутствует единая база данных для аварийных и диспетчерских служб, не организована система приема и передачи информации между службами жизнеобеспечения РМО «Усть-Удинский район». Отсутствует центральное звено в системе управления процессами обеспечения общественной безопасности - центр обработки вызовов (далее - ЦОВ).</w:t>
      </w:r>
    </w:p>
    <w:p w:rsidR="00DF10AA" w:rsidRPr="00DF10AA" w:rsidRDefault="00DF10AA" w:rsidP="00DF10AA">
      <w:pPr>
        <w:widowControl w:val="0"/>
        <w:spacing w:after="0" w:line="322" w:lineRule="exact"/>
        <w:ind w:firstLine="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F10A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Качественную обработку постоянно растущего количества вызовов, поступающих от населения, невозможно осуществлять без проведения реконструкции ЕДДС и последующего оснащения ЕДДС и ДДС и прочих объектов системы обеспечения вызова экстренных оперативных служб современными </w:t>
      </w:r>
    </w:p>
    <w:p w:rsidR="00DF10AA" w:rsidRPr="00DF10AA" w:rsidRDefault="00DF10AA" w:rsidP="00DF10AA">
      <w:pPr>
        <w:widowControl w:val="0"/>
        <w:spacing w:after="0" w:line="322" w:lineRule="exact"/>
        <w:ind w:firstLine="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DF10AA" w:rsidRPr="00DF10AA" w:rsidRDefault="00DF10AA" w:rsidP="00DF10AA">
      <w:pPr>
        <w:widowControl w:val="0"/>
        <w:spacing w:after="0" w:line="322" w:lineRule="exact"/>
        <w:ind w:firstLine="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DF10AA" w:rsidRPr="00DF10AA" w:rsidRDefault="00DF10AA" w:rsidP="00DF10AA">
      <w:pPr>
        <w:widowControl w:val="0"/>
        <w:spacing w:after="0" w:line="322" w:lineRule="exact"/>
        <w:ind w:firstLine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F10A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техническими средствами информатизации.</w:t>
      </w:r>
    </w:p>
    <w:p w:rsidR="00DF10AA" w:rsidRPr="00DF10AA" w:rsidRDefault="00DF10AA" w:rsidP="00DF10AA">
      <w:pPr>
        <w:widowControl w:val="0"/>
        <w:spacing w:after="0" w:line="322" w:lineRule="exact"/>
        <w:ind w:firstLine="8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F10A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Кроме этого, существенной проблемой в обеспечении обращения населения при происшествиях и чрезвычайных ситуациях в экстренные оперативные службы с помощью единого номера «112» является отсутствие информирования населения о такой возможности.</w:t>
      </w:r>
    </w:p>
    <w:p w:rsidR="00DF10AA" w:rsidRPr="00DF10AA" w:rsidRDefault="00DF10AA" w:rsidP="00DF10AA">
      <w:pPr>
        <w:widowControl w:val="0"/>
        <w:spacing w:after="296" w:line="322" w:lineRule="exact"/>
        <w:ind w:firstLine="900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DF10A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Главной проблемой, требующей скорейшего решения, является организация эффективной координации действий межведомственного характера при реагировании на вызовы экстренных служб.</w:t>
      </w:r>
    </w:p>
    <w:p w:rsidR="00DF10AA" w:rsidRPr="00DF10AA" w:rsidRDefault="00DF10AA" w:rsidP="00DF10AA">
      <w:pPr>
        <w:keepNext/>
        <w:keepLines/>
        <w:widowControl w:val="0"/>
        <w:spacing w:after="0" w:line="240" w:lineRule="auto"/>
        <w:ind w:left="460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bookmarkStart w:id="4" w:name="bookmark5"/>
      <w:r w:rsidRPr="00DF10A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Раздел 2. ЦЕЛЬ И ЗАДАЧИ МУНИЦИПАЛЬНОЙ ПРОГРАММЫ, ЦЕЛЕВЫЕ ПОКАЗАТЕЛИ МУНИЦИПАЛЬНОЙ ПРОГРАММЫ,</w:t>
      </w:r>
      <w:bookmarkEnd w:id="4"/>
    </w:p>
    <w:p w:rsidR="00DF10AA" w:rsidRPr="00DF10AA" w:rsidRDefault="00DF10AA" w:rsidP="00DF10AA">
      <w:pPr>
        <w:keepNext/>
        <w:keepLines/>
        <w:widowControl w:val="0"/>
        <w:spacing w:after="240" w:line="240" w:lineRule="auto"/>
        <w:ind w:left="3200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bookmarkStart w:id="5" w:name="bookmark6"/>
      <w:r w:rsidRPr="00DF10A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СРОКИ РЕАЛИЗАЦИИ</w:t>
      </w:r>
      <w:bookmarkEnd w:id="5"/>
    </w:p>
    <w:p w:rsidR="00DF10AA" w:rsidRPr="00DF10AA" w:rsidRDefault="00DF10AA" w:rsidP="00DF10AA">
      <w:pPr>
        <w:widowControl w:val="0"/>
        <w:spacing w:after="0" w:line="317" w:lineRule="exact"/>
        <w:ind w:right="-5"/>
        <w:jc w:val="both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  <w:r w:rsidRPr="00DF10A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    </w:t>
      </w:r>
    </w:p>
    <w:p w:rsidR="00DF10AA" w:rsidRPr="00DF10AA" w:rsidRDefault="00DF10AA" w:rsidP="00DF10AA">
      <w:pPr>
        <w:widowControl w:val="0"/>
        <w:spacing w:after="0" w:line="317" w:lineRule="exact"/>
        <w:ind w:right="-5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DF10A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         Целью муниципальной программы является обеспечение комплексных мер противодействия терроризму, чрезвычайным ситуациям природного и техногенного характера.</w:t>
      </w:r>
    </w:p>
    <w:p w:rsidR="00DF10AA" w:rsidRPr="00DF10AA" w:rsidRDefault="00DF10AA" w:rsidP="00DF10AA">
      <w:pPr>
        <w:widowControl w:val="0"/>
        <w:spacing w:after="0" w:line="317" w:lineRule="exact"/>
        <w:ind w:right="-5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DF10A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   Достижение цели муниципальной программы требует формирования комплексного подхода к управлению в сфере обеспечения комплексных мер противодействия терроризму, чрезвычайным ситуациям природного и техногенного характера, реализации скоординированных по ресурсам, срокам, исполнителям и результатам мероприятий, и предусматривает решение следующих задач:</w:t>
      </w:r>
    </w:p>
    <w:p w:rsidR="00DF10AA" w:rsidRPr="00DF10AA" w:rsidRDefault="00DF10AA" w:rsidP="00DF10AA">
      <w:pPr>
        <w:widowControl w:val="0"/>
        <w:spacing w:after="0" w:line="317" w:lineRule="exact"/>
        <w:ind w:right="-5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DF10A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-обеспечение реализации полномочий в области по защите населения и территорий от чрезвычайных ситуаций, гражданской обороне;</w:t>
      </w:r>
    </w:p>
    <w:p w:rsidR="00DF10AA" w:rsidRPr="00DF10AA" w:rsidRDefault="00DF10AA" w:rsidP="00DF10AA">
      <w:pPr>
        <w:widowControl w:val="0"/>
        <w:spacing w:after="0" w:line="317" w:lineRule="exact"/>
        <w:ind w:right="137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DF10A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-организация и осуществление тушения пожаров, профилактики пожаров на территории РМО «Усть-Удинский район» ;</w:t>
      </w:r>
    </w:p>
    <w:p w:rsidR="00DF10AA" w:rsidRPr="00DF10AA" w:rsidRDefault="00DF10AA" w:rsidP="00DF10AA">
      <w:pPr>
        <w:widowControl w:val="0"/>
        <w:spacing w:after="0" w:line="317" w:lineRule="exact"/>
        <w:ind w:right="-5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DF10A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-повышение готовности и эффективности функционирования муниципальной системы оповещения и информирования населения РМО «Усть-Удинский район» об угрозе возникновения или о возникновении чрезвычайных ситуаций в мирное и военное время;</w:t>
      </w:r>
    </w:p>
    <w:p w:rsidR="00DF10AA" w:rsidRPr="00DF10AA" w:rsidRDefault="00DF10AA" w:rsidP="00DF10AA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F10A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-</w:t>
      </w:r>
      <w:r w:rsidRPr="00DF10A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улучшение взаимодействия экстренных оперативных служб и создание системы обеспечения вызова экстренных оперативных служб по единому номеру «112».</w:t>
      </w:r>
    </w:p>
    <w:p w:rsidR="00DF10AA" w:rsidRPr="00DF10AA" w:rsidRDefault="00DF10AA" w:rsidP="00DF10AA">
      <w:pPr>
        <w:widowControl w:val="0"/>
        <w:tabs>
          <w:tab w:val="left" w:pos="5486"/>
        </w:tabs>
        <w:spacing w:after="0" w:line="322" w:lineRule="exact"/>
        <w:ind w:left="160"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F10A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результате реализации программы в 2021 году прогнозируются следующие результаты, характеризующие достижение цели и решение задачи программы:</w:t>
      </w:r>
    </w:p>
    <w:p w:rsidR="00DF10AA" w:rsidRPr="00DF10AA" w:rsidRDefault="00DF10AA" w:rsidP="00DF10AA">
      <w:pPr>
        <w:widowControl w:val="0"/>
        <w:tabs>
          <w:tab w:val="left" w:pos="5486"/>
        </w:tabs>
        <w:spacing w:after="0" w:line="322" w:lineRule="exact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DF10A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</w:t>
      </w:r>
      <w:r w:rsidRPr="00DF10A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снижение количества зарегистрированных пожаров на 10%;</w:t>
      </w:r>
    </w:p>
    <w:p w:rsidR="00DF10AA" w:rsidRPr="00DF10AA" w:rsidRDefault="00DF10AA" w:rsidP="00DF10AA">
      <w:pPr>
        <w:widowControl w:val="0"/>
        <w:tabs>
          <w:tab w:val="left" w:pos="5486"/>
        </w:tabs>
        <w:spacing w:after="0" w:line="322" w:lineRule="exact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DF10A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- доля выполненных мероприятий по предупреждению и ликвидации чрезвычайных ситуаций от запланированных </w:t>
      </w:r>
      <w:r w:rsidRPr="00DF10AA">
        <w:rPr>
          <w:rFonts w:ascii="Times New Roman" w:eastAsia="Trebuchet MS" w:hAnsi="Times New Roman" w:cs="Times New Roman"/>
          <w:color w:val="000000"/>
          <w:sz w:val="28"/>
          <w:szCs w:val="28"/>
          <w:lang w:eastAsia="ru-RU" w:bidi="ru-RU"/>
        </w:rPr>
        <w:t xml:space="preserve">- </w:t>
      </w:r>
      <w:r w:rsidRPr="00DF10A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100%;</w:t>
      </w:r>
    </w:p>
    <w:p w:rsidR="00DF10AA" w:rsidRPr="00DF10AA" w:rsidRDefault="00DF10AA" w:rsidP="00DF10AA">
      <w:pPr>
        <w:widowControl w:val="0"/>
        <w:tabs>
          <w:tab w:val="left" w:pos="5486"/>
        </w:tabs>
        <w:spacing w:after="0" w:line="322" w:lineRule="exact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DF10A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- снижение объема ущерба от чрезвычайных ситуаций и пожаров на 20%;</w:t>
      </w:r>
    </w:p>
    <w:p w:rsidR="00DF10AA" w:rsidRPr="00DF10AA" w:rsidRDefault="00DF10AA" w:rsidP="00DF10AA">
      <w:pPr>
        <w:widowControl w:val="0"/>
        <w:tabs>
          <w:tab w:val="left" w:pos="5486"/>
        </w:tabs>
        <w:spacing w:after="0" w:line="322" w:lineRule="exact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DF10A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- увеличение доли населения, охваченного средствами оповещения РАСЦО ГО до 70%, сокращение времени доведения информации об угрозе возникновения или о возникновении чрезвычайных ситуаций в мирное и военное время до 10 мин;</w:t>
      </w:r>
    </w:p>
    <w:p w:rsidR="00DF10AA" w:rsidRPr="00DF10AA" w:rsidRDefault="00DF10AA" w:rsidP="00DF10AA">
      <w:pPr>
        <w:widowControl w:val="0"/>
        <w:tabs>
          <w:tab w:val="left" w:pos="5486"/>
        </w:tabs>
        <w:spacing w:after="0" w:line="322" w:lineRule="exact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DF10A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- сокращение времени комплексного реагирования экстренных оперативных служб на вызовы населения, поступающие по единому номеру «112» до 40 мин;</w:t>
      </w:r>
    </w:p>
    <w:p w:rsidR="00DF10AA" w:rsidRPr="00DF10AA" w:rsidRDefault="00DF10AA" w:rsidP="00DF10AA">
      <w:pPr>
        <w:widowControl w:val="0"/>
        <w:tabs>
          <w:tab w:val="left" w:pos="5486"/>
        </w:tabs>
        <w:spacing w:after="0" w:line="322" w:lineRule="exact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DF10A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- </w:t>
      </w:r>
      <w:r w:rsidRPr="00DF10A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</w:t>
      </w:r>
      <w:r w:rsidRPr="00DF10A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оля специалистов, прошедших обучение и подтвердивших соответствие </w:t>
      </w:r>
    </w:p>
    <w:p w:rsidR="00DF10AA" w:rsidRPr="00DF10AA" w:rsidRDefault="00DF10AA" w:rsidP="00DF10AA">
      <w:pPr>
        <w:widowControl w:val="0"/>
        <w:tabs>
          <w:tab w:val="left" w:pos="5486"/>
        </w:tabs>
        <w:spacing w:after="0" w:line="322" w:lineRule="exact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</w:p>
    <w:p w:rsidR="00DF10AA" w:rsidRPr="00DF10AA" w:rsidRDefault="00DF10AA" w:rsidP="00DF10AA">
      <w:pPr>
        <w:widowControl w:val="0"/>
        <w:tabs>
          <w:tab w:val="left" w:pos="5486"/>
        </w:tabs>
        <w:spacing w:after="0" w:line="322" w:lineRule="exact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</w:p>
    <w:p w:rsidR="00DF10AA" w:rsidRPr="00DF10AA" w:rsidRDefault="00DF10AA" w:rsidP="00DF10AA">
      <w:pPr>
        <w:widowControl w:val="0"/>
        <w:tabs>
          <w:tab w:val="left" w:pos="5486"/>
        </w:tabs>
        <w:spacing w:after="0" w:line="322" w:lineRule="exact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DF10A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квалификационным требованиям, предъявляемым к персоналу системы —112, от общего числа специалистов ЕДДС – 100%.</w:t>
      </w:r>
    </w:p>
    <w:p w:rsidR="00DF10AA" w:rsidRPr="00DF10AA" w:rsidRDefault="00DF10AA" w:rsidP="00DF10AA">
      <w:pPr>
        <w:widowControl w:val="0"/>
        <w:tabs>
          <w:tab w:val="left" w:pos="5486"/>
        </w:tabs>
        <w:spacing w:after="0" w:line="322" w:lineRule="exact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DF10A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     Сведения о составе и значениях целевых показателей муниципальной программы приведены в приложении 1.        </w:t>
      </w:r>
    </w:p>
    <w:p w:rsidR="00DF10AA" w:rsidRPr="00DF10AA" w:rsidRDefault="00DF10AA" w:rsidP="00DF10AA">
      <w:pPr>
        <w:widowControl w:val="0"/>
        <w:spacing w:after="0" w:line="317" w:lineRule="exact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DF10A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:rsidR="00DF10AA" w:rsidRPr="00DF10AA" w:rsidRDefault="00DF10AA" w:rsidP="00DF10AA">
      <w:pPr>
        <w:widowControl w:val="0"/>
        <w:spacing w:after="598" w:line="240" w:lineRule="auto"/>
        <w:ind w:firstLine="960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DF10A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Факторы риска, способные влиять на ход реализации муниципальной программы, приведены в таблице 2.</w:t>
      </w:r>
    </w:p>
    <w:p w:rsidR="00DF10AA" w:rsidRPr="00DF10AA" w:rsidRDefault="00DF10AA" w:rsidP="00DF10AA">
      <w:pPr>
        <w:framePr w:w="9355" w:wrap="notBeside" w:vAnchor="text" w:hAnchor="text" w:xAlign="center" w:y="1"/>
        <w:widowControl w:val="0"/>
        <w:spacing w:after="0" w:line="240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  <w:r w:rsidRPr="00DF10AA">
        <w:rPr>
          <w:rFonts w:ascii="Times New Roman" w:eastAsia="CordiaUPC" w:hAnsi="Times New Roman" w:cs="Times New Roman"/>
          <w:color w:val="000000"/>
          <w:sz w:val="24"/>
          <w:szCs w:val="24"/>
          <w:lang w:eastAsia="ru-RU" w:bidi="ru-RU"/>
        </w:rPr>
        <w:t xml:space="preserve">                                                                                                                                       Таблица 2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38"/>
        <w:gridCol w:w="3931"/>
        <w:gridCol w:w="3686"/>
      </w:tblGrid>
      <w:tr w:rsidR="00DF10AA" w:rsidRPr="00DF10AA" w:rsidTr="00E11A10">
        <w:trPr>
          <w:trHeight w:hRule="exact" w:val="576"/>
          <w:jc w:val="center"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10AA" w:rsidRPr="00DF10AA" w:rsidRDefault="00DF10AA" w:rsidP="00DF10AA">
            <w:pPr>
              <w:framePr w:w="9355" w:wrap="notBeside" w:vAnchor="text" w:hAnchor="text" w:xAlign="center" w:y="1"/>
              <w:widowControl w:val="0"/>
              <w:spacing w:after="60" w:line="240" w:lineRule="exact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  <w:r w:rsidRPr="00DF10A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Наименование</w:t>
            </w:r>
          </w:p>
          <w:p w:rsidR="00DF10AA" w:rsidRPr="00DF10AA" w:rsidRDefault="00DF10AA" w:rsidP="00DF10AA">
            <w:pPr>
              <w:framePr w:w="9355" w:wrap="notBeside" w:vAnchor="text" w:hAnchor="text" w:xAlign="center" w:y="1"/>
              <w:widowControl w:val="0"/>
              <w:spacing w:before="60" w:after="0" w:line="240" w:lineRule="exact"/>
              <w:jc w:val="center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  <w:r w:rsidRPr="00DF10A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факторов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F10AA" w:rsidRPr="00DF10AA" w:rsidRDefault="00DF10AA" w:rsidP="00DF10AA">
            <w:pPr>
              <w:framePr w:w="9355" w:wrap="notBeside" w:vAnchor="text" w:hAnchor="text" w:xAlign="center" w:y="1"/>
              <w:widowControl w:val="0"/>
              <w:spacing w:after="0" w:line="240" w:lineRule="exact"/>
              <w:jc w:val="center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  <w:r w:rsidRPr="00DF10A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Причины возникновения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F10AA" w:rsidRPr="00DF10AA" w:rsidRDefault="00DF10AA" w:rsidP="00DF10AA">
            <w:pPr>
              <w:framePr w:w="9355" w:wrap="notBeside" w:vAnchor="text" w:hAnchor="text" w:xAlign="center" w:y="1"/>
              <w:widowControl w:val="0"/>
              <w:spacing w:after="0" w:line="240" w:lineRule="exact"/>
              <w:jc w:val="center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  <w:r w:rsidRPr="00DF10A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Меры минимизации</w:t>
            </w:r>
          </w:p>
        </w:tc>
      </w:tr>
      <w:tr w:rsidR="00DF10AA" w:rsidRPr="00DF10AA" w:rsidTr="00E11A10">
        <w:trPr>
          <w:trHeight w:hRule="exact" w:val="2482"/>
          <w:jc w:val="center"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10AA" w:rsidRPr="00DF10AA" w:rsidRDefault="00DF10AA" w:rsidP="00DF10AA">
            <w:pPr>
              <w:framePr w:w="9355" w:wrap="notBeside" w:vAnchor="text" w:hAnchor="text" w:xAlign="center" w:y="1"/>
              <w:widowControl w:val="0"/>
              <w:spacing w:after="60" w:line="240" w:lineRule="exact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  <w:r w:rsidRPr="00DF10A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Внешние</w:t>
            </w:r>
          </w:p>
          <w:p w:rsidR="00DF10AA" w:rsidRPr="00DF10AA" w:rsidRDefault="00DF10AA" w:rsidP="00DF10AA">
            <w:pPr>
              <w:framePr w:w="9355" w:wrap="notBeside" w:vAnchor="text" w:hAnchor="text" w:xAlign="center" w:y="1"/>
              <w:widowControl w:val="0"/>
              <w:spacing w:before="60" w:after="0" w:line="240" w:lineRule="exact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  <w:r w:rsidRPr="00DF10A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факторы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F10AA" w:rsidRPr="00DF10AA" w:rsidRDefault="00DF10AA" w:rsidP="00DF10AA">
            <w:pPr>
              <w:framePr w:w="9355" w:wrap="notBeside" w:vAnchor="text" w:hAnchor="text" w:xAlign="center" w:y="1"/>
              <w:widowControl w:val="0"/>
              <w:spacing w:after="0" w:line="274" w:lineRule="exact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  <w:r w:rsidRPr="00DF10A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Внесение изменений в действующее законодательство, в части касающейся нормативов, устанавливающих объемы и сроки проведения процедур, предусмотренных в ходе реализации программных мероприятий, способных повлиять на качество и стоимость работ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F10AA" w:rsidRPr="00DF10AA" w:rsidRDefault="00DF10AA" w:rsidP="00DF10AA">
            <w:pPr>
              <w:framePr w:w="9355" w:wrap="notBeside" w:vAnchor="text" w:hAnchor="text" w:xAlign="center" w:y="1"/>
              <w:widowControl w:val="0"/>
              <w:spacing w:after="0" w:line="274" w:lineRule="exact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  <w:r w:rsidRPr="00DF10A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Мониторинг нормативно </w:t>
            </w:r>
            <w:r w:rsidRPr="00DF10A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правовой базы, как в сфере действия программы, так и в сферах, влияющих на реализацию программных мероприятий</w:t>
            </w:r>
          </w:p>
        </w:tc>
      </w:tr>
      <w:tr w:rsidR="00DF10AA" w:rsidRPr="00DF10AA" w:rsidTr="00E11A10">
        <w:trPr>
          <w:trHeight w:hRule="exact" w:val="1382"/>
          <w:jc w:val="center"/>
        </w:trPr>
        <w:tc>
          <w:tcPr>
            <w:tcW w:w="173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10AA" w:rsidRPr="00DF10AA" w:rsidRDefault="00DF10AA" w:rsidP="00DF10AA">
            <w:pPr>
              <w:framePr w:w="9355" w:wrap="notBeside" w:vAnchor="text" w:hAnchor="text" w:xAlign="center" w:y="1"/>
              <w:widowControl w:val="0"/>
              <w:spacing w:after="60" w:line="240" w:lineRule="exact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  <w:r w:rsidRPr="00DF10A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Внутренние</w:t>
            </w:r>
          </w:p>
          <w:p w:rsidR="00DF10AA" w:rsidRPr="00DF10AA" w:rsidRDefault="00DF10AA" w:rsidP="00DF10AA">
            <w:pPr>
              <w:framePr w:w="9355" w:wrap="notBeside" w:vAnchor="text" w:hAnchor="text" w:xAlign="center" w:y="1"/>
              <w:widowControl w:val="0"/>
              <w:spacing w:before="60" w:after="0" w:line="240" w:lineRule="exact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  <w:r w:rsidRPr="00DF10A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факторы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F10AA" w:rsidRPr="00DF10AA" w:rsidRDefault="00DF10AA" w:rsidP="00DF10AA">
            <w:pPr>
              <w:framePr w:w="9355" w:wrap="notBeside" w:vAnchor="text" w:hAnchor="text" w:xAlign="center" w:y="1"/>
              <w:widowControl w:val="0"/>
              <w:spacing w:after="0" w:line="274" w:lineRule="exact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  <w:r w:rsidRPr="00DF10A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Нарушение (несоблюдение) сроков проведения экспертиз, согласований, конкурсных процедур при реализации программных мероприятий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F10AA" w:rsidRPr="00DF10AA" w:rsidRDefault="00DF10AA" w:rsidP="00DF10AA">
            <w:pPr>
              <w:framePr w:w="9355" w:wrap="notBeside" w:vAnchor="text" w:hAnchor="text" w:xAlign="center" w:y="1"/>
              <w:widowControl w:val="0"/>
              <w:spacing w:after="0" w:line="274" w:lineRule="exact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  <w:r w:rsidRPr="00DF10A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Систематический контроль выполнения сроков проведения экспертиз, согласований, конкурсных процедур</w:t>
            </w:r>
          </w:p>
        </w:tc>
      </w:tr>
      <w:tr w:rsidR="00DF10AA" w:rsidRPr="00DF10AA" w:rsidTr="00E11A10">
        <w:trPr>
          <w:trHeight w:hRule="exact" w:val="4435"/>
          <w:jc w:val="center"/>
        </w:trPr>
        <w:tc>
          <w:tcPr>
            <w:tcW w:w="173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F10AA" w:rsidRPr="00DF10AA" w:rsidRDefault="00DF10AA" w:rsidP="00DF10AA">
            <w:pPr>
              <w:framePr w:w="9355" w:wrap="notBeside" w:vAnchor="text" w:hAnchor="text" w:xAlign="center" w:y="1"/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F10AA" w:rsidRPr="00DF10AA" w:rsidRDefault="00DF10AA" w:rsidP="00DF10AA">
            <w:pPr>
              <w:framePr w:w="9355" w:wrap="notBeside" w:vAnchor="text" w:hAnchor="text" w:xAlign="center" w:y="1"/>
              <w:widowControl w:val="0"/>
              <w:spacing w:after="0" w:line="274" w:lineRule="exact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  <w:r w:rsidRPr="00DF10A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Изменение оперативной обстановки на территории</w:t>
            </w:r>
            <w:r w:rsidRPr="00DF10A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DF10A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РМО «Усть-Удинский район» в результате природных аномалий, стихийных бедствий, требующее привлечения дополнительных ресурсов.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10AA" w:rsidRPr="00DF10AA" w:rsidRDefault="00DF10AA" w:rsidP="00DF10AA">
            <w:pPr>
              <w:framePr w:w="9355" w:wrap="notBeside" w:vAnchor="text" w:hAnchor="text" w:xAlign="center" w:y="1"/>
              <w:widowControl w:val="0"/>
              <w:spacing w:after="0" w:line="274" w:lineRule="exact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  <w:r w:rsidRPr="00DF10A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Постоянный контроль оперативной обстановки на территории Иркутской области. Оперативное взаимодействие с Главным управлением Министерства Российской Федерации по делам гражданской обороны, чрезвычайным ситуациям и ликвидации последствий стихийных бедствий по Иркутской области и ЕДДС </w:t>
            </w:r>
            <w:r w:rsidRPr="00DF10A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DF10A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РМО «Усть-Удинский район» по организации мониторинга изменения оперативной обстановки.</w:t>
            </w:r>
          </w:p>
        </w:tc>
      </w:tr>
    </w:tbl>
    <w:p w:rsidR="00DF10AA" w:rsidRPr="00DF10AA" w:rsidRDefault="00DF10AA" w:rsidP="00DF10AA">
      <w:pPr>
        <w:framePr w:w="9355" w:wrap="notBeside" w:vAnchor="text" w:hAnchor="text" w:xAlign="center" w:y="1"/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</w:p>
    <w:p w:rsidR="00DF10AA" w:rsidRPr="00DF10AA" w:rsidRDefault="00DF10AA" w:rsidP="00DF10AA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</w:p>
    <w:p w:rsidR="00DF10AA" w:rsidRPr="00DF10AA" w:rsidRDefault="00DF10AA" w:rsidP="00DF10AA">
      <w:pPr>
        <w:widowControl w:val="0"/>
        <w:spacing w:before="253" w:after="330" w:line="317" w:lineRule="exact"/>
        <w:ind w:firstLine="1100"/>
        <w:contextualSpacing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DF10A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Срок реализации цели муниципальной программы соответствует общему сроку реализации муниципальной программы на период 2017-2021 годов.</w:t>
      </w:r>
    </w:p>
    <w:p w:rsidR="00DF10AA" w:rsidRPr="00DF10AA" w:rsidRDefault="00DF10AA" w:rsidP="00DF10AA">
      <w:pPr>
        <w:widowControl w:val="0"/>
        <w:spacing w:before="253" w:after="330" w:line="317" w:lineRule="exact"/>
        <w:ind w:firstLine="1100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  <w:r w:rsidRPr="00DF10A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  Оценка планируемой эффективности муниципальной программы, проводится ответственным исполнителем программы на этапе ее разработки и основывается на оценке планируемого вклада результатов мероприятий в достижение целей и решение задач муниципальной программы.Перечень основных мероприятий муниципальной программы приведен в таблице 3.</w:t>
      </w:r>
    </w:p>
    <w:p w:rsidR="00DF10AA" w:rsidRPr="00DF10AA" w:rsidRDefault="00DF10AA" w:rsidP="00DF10AA">
      <w:pPr>
        <w:framePr w:w="9802" w:wrap="notBeside" w:vAnchor="text" w:hAnchor="text" w:xAlign="center" w:y="1"/>
        <w:widowControl w:val="0"/>
        <w:tabs>
          <w:tab w:val="left" w:leader="underscore" w:pos="3235"/>
        </w:tabs>
        <w:spacing w:after="0" w:line="283" w:lineRule="exac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DF10AA" w:rsidRPr="00DF10AA" w:rsidRDefault="00DF10AA" w:rsidP="00DF10AA">
      <w:pPr>
        <w:framePr w:w="9802" w:wrap="notBeside" w:vAnchor="text" w:hAnchor="text" w:xAlign="center" w:y="1"/>
        <w:widowControl w:val="0"/>
        <w:tabs>
          <w:tab w:val="left" w:leader="underscore" w:pos="3235"/>
        </w:tabs>
        <w:spacing w:after="0" w:line="283" w:lineRule="exac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DF10AA" w:rsidRPr="00DF10AA" w:rsidRDefault="00DF10AA" w:rsidP="00DF10AA">
      <w:pPr>
        <w:framePr w:w="9802" w:wrap="notBeside" w:vAnchor="text" w:hAnchor="text" w:xAlign="center" w:y="1"/>
        <w:widowControl w:val="0"/>
        <w:tabs>
          <w:tab w:val="left" w:leader="underscore" w:pos="3235"/>
        </w:tabs>
        <w:spacing w:after="0" w:line="283" w:lineRule="exac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F10A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Перечень мероприятий муниципальной программы</w:t>
      </w:r>
    </w:p>
    <w:p w:rsidR="00DF10AA" w:rsidRPr="00DF10AA" w:rsidRDefault="00DF10AA" w:rsidP="00DF10AA">
      <w:pPr>
        <w:framePr w:w="9802" w:wrap="notBeside" w:vAnchor="text" w:hAnchor="text" w:xAlign="center" w:y="1"/>
        <w:widowControl w:val="0"/>
        <w:tabs>
          <w:tab w:val="left" w:leader="underscore" w:pos="3235"/>
        </w:tabs>
        <w:spacing w:after="0" w:line="283" w:lineRule="exact"/>
        <w:rPr>
          <w:rFonts w:ascii="Times New Roman" w:eastAsia="Times New Roman" w:hAnsi="Times New Roman" w:cs="Times New Roman"/>
          <w:sz w:val="28"/>
          <w:szCs w:val="28"/>
        </w:rPr>
      </w:pPr>
      <w:r w:rsidRPr="00DF10A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 w:bidi="ru-RU"/>
        </w:rPr>
        <w:tab/>
        <w:t xml:space="preserve">                                                                                          Таблица 3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98"/>
        <w:gridCol w:w="5623"/>
        <w:gridCol w:w="3281"/>
      </w:tblGrid>
      <w:tr w:rsidR="00DF10AA" w:rsidRPr="00DF10AA" w:rsidTr="00E11A10">
        <w:trPr>
          <w:trHeight w:hRule="exact" w:val="576"/>
          <w:jc w:val="center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10AA" w:rsidRPr="00DF10AA" w:rsidRDefault="00DF10AA" w:rsidP="00DF10AA">
            <w:pPr>
              <w:framePr w:w="9802" w:wrap="notBeside" w:vAnchor="text" w:hAnchor="text" w:xAlign="center" w:y="1"/>
              <w:widowControl w:val="0"/>
              <w:spacing w:after="0" w:line="240" w:lineRule="exact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F10A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№ п.п.</w:t>
            </w:r>
          </w:p>
        </w:tc>
        <w:tc>
          <w:tcPr>
            <w:tcW w:w="56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F10AA" w:rsidRPr="00DF10AA" w:rsidRDefault="00DF10AA" w:rsidP="00DF10AA">
            <w:pPr>
              <w:framePr w:w="9802" w:wrap="notBeside" w:vAnchor="text" w:hAnchor="text" w:xAlign="center" w:y="1"/>
              <w:widowControl w:val="0"/>
              <w:spacing w:after="0" w:line="274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F10A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Наименование мероприятий муниципальной программы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F10AA" w:rsidRPr="00DF10AA" w:rsidRDefault="00DF10AA" w:rsidP="00DF10AA">
            <w:pPr>
              <w:framePr w:w="9802" w:wrap="notBeside" w:vAnchor="text" w:hAnchor="text" w:xAlign="center" w:y="1"/>
              <w:widowControl w:val="0"/>
              <w:spacing w:after="0" w:line="240" w:lineRule="exact"/>
              <w:ind w:left="22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F10A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Ответственный исполнитель</w:t>
            </w:r>
          </w:p>
        </w:tc>
      </w:tr>
      <w:tr w:rsidR="00DF10AA" w:rsidRPr="00DF10AA" w:rsidTr="00E11A10">
        <w:trPr>
          <w:trHeight w:hRule="exact" w:val="1392"/>
          <w:jc w:val="center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F10AA" w:rsidRPr="00DF10AA" w:rsidRDefault="00DF10AA" w:rsidP="00DF10AA">
            <w:pPr>
              <w:framePr w:w="9802" w:wrap="notBeside" w:vAnchor="text" w:hAnchor="text" w:xAlign="center" w:y="1"/>
              <w:widowControl w:val="0"/>
              <w:spacing w:after="0" w:line="240" w:lineRule="exact"/>
              <w:ind w:left="26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F10A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1.</w:t>
            </w:r>
          </w:p>
        </w:tc>
        <w:tc>
          <w:tcPr>
            <w:tcW w:w="5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F10AA" w:rsidRPr="00DF10AA" w:rsidRDefault="00DF10AA" w:rsidP="00DF10AA">
            <w:pPr>
              <w:framePr w:w="9802" w:wrap="notBeside" w:vAnchor="text" w:hAnchor="text" w:xAlign="center" w:y="1"/>
              <w:widowControl w:val="0"/>
              <w:spacing w:after="0" w:line="269" w:lineRule="exact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F10A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Приобретение, монтаж системы оповещения и информирования населения РМО «Усть-Удинский район»  об угрозе возникновения или о возникновении чрезвычайных ситуаций в мирное и военное время.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10AA" w:rsidRPr="00DF10AA" w:rsidRDefault="00DF10AA" w:rsidP="00DF10AA">
            <w:pPr>
              <w:framePr w:w="9802" w:wrap="notBeside" w:vAnchor="text" w:hAnchor="text" w:xAlign="center" w:y="1"/>
              <w:widowControl w:val="0"/>
              <w:spacing w:after="0" w:line="240" w:lineRule="exact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  <w:r w:rsidRPr="00DF10A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Отдел по делам ГО и ЧС</w:t>
            </w:r>
          </w:p>
          <w:p w:rsidR="00DF10AA" w:rsidRPr="00DF10AA" w:rsidRDefault="00DF10AA" w:rsidP="00DF10AA">
            <w:pPr>
              <w:framePr w:w="9802" w:wrap="notBeside" w:vAnchor="text" w:hAnchor="text" w:xAlign="center" w:y="1"/>
              <w:widowControl w:val="0"/>
              <w:spacing w:after="0" w:line="269" w:lineRule="exact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DF10AA" w:rsidRPr="00DF10AA" w:rsidTr="00E11A10">
        <w:trPr>
          <w:trHeight w:hRule="exact" w:val="1034"/>
          <w:jc w:val="center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F10AA" w:rsidRPr="00DF10AA" w:rsidRDefault="00DF10AA" w:rsidP="00DF10AA">
            <w:pPr>
              <w:framePr w:w="9802" w:wrap="notBeside" w:vAnchor="text" w:hAnchor="text" w:xAlign="center" w:y="1"/>
              <w:widowControl w:val="0"/>
              <w:spacing w:after="0" w:line="240" w:lineRule="exact"/>
              <w:ind w:left="26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F10A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2.</w:t>
            </w:r>
          </w:p>
        </w:tc>
        <w:tc>
          <w:tcPr>
            <w:tcW w:w="5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F10AA" w:rsidRPr="00DF10AA" w:rsidRDefault="00DF10AA" w:rsidP="00DF10AA">
            <w:pPr>
              <w:framePr w:w="9802" w:wrap="notBeside" w:vAnchor="text" w:hAnchor="text" w:xAlign="center" w:y="1"/>
              <w:widowControl w:val="0"/>
              <w:spacing w:after="0" w:line="269" w:lineRule="exact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F10A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Создание системы обеспечения вызова экстренных оперативных служб по единому номеру</w:t>
            </w:r>
            <w:r w:rsidRPr="00DF10A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br/>
              <w:t>«112».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10AA" w:rsidRPr="00DF10AA" w:rsidRDefault="00DF10AA" w:rsidP="00DF10AA">
            <w:pPr>
              <w:framePr w:w="9802" w:wrap="notBeside" w:vAnchor="text" w:hAnchor="text" w:xAlign="center" w:y="1"/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  <w:r w:rsidRPr="00DF10A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Отдел по делам ГО и ЧС</w:t>
            </w:r>
          </w:p>
        </w:tc>
      </w:tr>
      <w:tr w:rsidR="00DF10AA" w:rsidRPr="00DF10AA" w:rsidTr="00E11A10">
        <w:trPr>
          <w:trHeight w:hRule="exact" w:val="992"/>
          <w:jc w:val="center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F10AA" w:rsidRPr="00DF10AA" w:rsidRDefault="00DF10AA" w:rsidP="00DF10AA">
            <w:pPr>
              <w:framePr w:w="9802" w:wrap="notBeside" w:vAnchor="text" w:hAnchor="text" w:xAlign="center" w:y="1"/>
              <w:widowControl w:val="0"/>
              <w:spacing w:after="0" w:line="240" w:lineRule="exact"/>
              <w:ind w:left="26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F10A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3.</w:t>
            </w:r>
          </w:p>
        </w:tc>
        <w:tc>
          <w:tcPr>
            <w:tcW w:w="5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F10AA" w:rsidRPr="00DF10AA" w:rsidRDefault="00DF10AA" w:rsidP="00DF10AA">
            <w:pPr>
              <w:framePr w:w="9802" w:wrap="notBeside" w:vAnchor="text" w:hAnchor="text" w:xAlign="center" w:y="1"/>
              <w:widowControl w:val="0"/>
              <w:spacing w:after="0" w:line="269" w:lineRule="exact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F10A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Подготовка операторского персонала системы обеспечения вызова экстренных оперативных служб по единому номеру «112».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10AA" w:rsidRPr="00DF10AA" w:rsidRDefault="00DF10AA" w:rsidP="00DF10AA">
            <w:pPr>
              <w:framePr w:w="9802" w:wrap="notBeside" w:vAnchor="text" w:hAnchor="text" w:xAlign="center" w:y="1"/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  <w:r w:rsidRPr="00DF10A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Отдел по делам ГО и ЧС</w:t>
            </w:r>
          </w:p>
        </w:tc>
      </w:tr>
      <w:tr w:rsidR="00DF10AA" w:rsidRPr="00DF10AA" w:rsidTr="00E11A10">
        <w:trPr>
          <w:trHeight w:hRule="exact" w:val="1133"/>
          <w:jc w:val="center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F10AA" w:rsidRPr="00DF10AA" w:rsidRDefault="00DF10AA" w:rsidP="00DF10AA">
            <w:pPr>
              <w:framePr w:w="9802" w:wrap="notBeside" w:vAnchor="text" w:hAnchor="text" w:xAlign="center" w:y="1"/>
              <w:widowControl w:val="0"/>
              <w:spacing w:after="0" w:line="240" w:lineRule="exact"/>
              <w:ind w:left="26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F10A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4.</w:t>
            </w:r>
          </w:p>
        </w:tc>
        <w:tc>
          <w:tcPr>
            <w:tcW w:w="5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F10AA" w:rsidRPr="00DF10AA" w:rsidRDefault="00DF10AA" w:rsidP="00DF10AA">
            <w:pPr>
              <w:framePr w:w="9802" w:wrap="notBeside" w:vAnchor="text" w:hAnchor="text" w:xAlign="center" w:y="1"/>
              <w:widowControl w:val="0"/>
              <w:spacing w:after="0" w:line="269" w:lineRule="exact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F10A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Расширение помещения ЕДДС для установки оборудования и устройства автоматизированного рабочего места персонала системы «112».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10AA" w:rsidRPr="00DF10AA" w:rsidRDefault="00DF10AA" w:rsidP="00DF10AA">
            <w:pPr>
              <w:framePr w:w="9802" w:wrap="notBeside" w:vAnchor="text" w:hAnchor="text" w:xAlign="center" w:y="1"/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  <w:r w:rsidRPr="00DF10A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Отдел по делам ГО и ЧС</w:t>
            </w:r>
          </w:p>
        </w:tc>
      </w:tr>
      <w:tr w:rsidR="00DF10AA" w:rsidRPr="00DF10AA" w:rsidTr="00E11A10">
        <w:trPr>
          <w:trHeight w:hRule="exact" w:val="1392"/>
          <w:jc w:val="center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F10AA" w:rsidRPr="00DF10AA" w:rsidRDefault="00DF10AA" w:rsidP="00DF10AA">
            <w:pPr>
              <w:framePr w:w="9802" w:wrap="notBeside" w:vAnchor="text" w:hAnchor="text" w:xAlign="center" w:y="1"/>
              <w:widowControl w:val="0"/>
              <w:spacing w:after="0" w:line="240" w:lineRule="exact"/>
              <w:ind w:left="26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F10A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5.</w:t>
            </w:r>
          </w:p>
        </w:tc>
        <w:tc>
          <w:tcPr>
            <w:tcW w:w="5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F10AA" w:rsidRPr="00DF10AA" w:rsidRDefault="00DF10AA" w:rsidP="00DF10AA">
            <w:pPr>
              <w:framePr w:w="9802" w:wrap="notBeside" w:vAnchor="text" w:hAnchor="text" w:xAlign="center" w:y="1"/>
              <w:widowControl w:val="0"/>
              <w:spacing w:after="0" w:line="269" w:lineRule="exact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F10A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Устройство системы пропуска в административное здание администрации РМО «Усть-Удинский район» (турникет, камера хранения на входе, видеокамеры, тревожная кнопка).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10AA" w:rsidRPr="00DF10AA" w:rsidRDefault="00DF10AA" w:rsidP="00DF10AA">
            <w:pPr>
              <w:framePr w:w="9802" w:wrap="notBeside" w:vAnchor="text" w:hAnchor="text" w:xAlign="center" w:y="1"/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  <w:r w:rsidRPr="00DF10A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Отдел по делам ГО и ЧС</w:t>
            </w:r>
          </w:p>
        </w:tc>
      </w:tr>
    </w:tbl>
    <w:p w:rsidR="00DF10AA" w:rsidRPr="00DF10AA" w:rsidRDefault="00DF10AA" w:rsidP="00DF10AA">
      <w:pPr>
        <w:framePr w:w="9802" w:wrap="notBeside" w:vAnchor="text" w:hAnchor="text" w:xAlign="center" w:y="1"/>
        <w:widowControl w:val="0"/>
        <w:spacing w:after="0" w:line="240" w:lineRule="auto"/>
        <w:rPr>
          <w:rFonts w:ascii="Times New Roman" w:eastAsia="Arial Unicode MS" w:hAnsi="Times New Roman" w:cs="Times New Roman"/>
          <w:color w:val="000000"/>
          <w:sz w:val="2"/>
          <w:szCs w:val="2"/>
          <w:lang w:eastAsia="ru-RU" w:bidi="ru-RU"/>
        </w:rPr>
      </w:pPr>
    </w:p>
    <w:p w:rsidR="00DF10AA" w:rsidRPr="00DF10AA" w:rsidRDefault="00DF10AA" w:rsidP="00DF10AA">
      <w:pPr>
        <w:widowControl w:val="0"/>
        <w:spacing w:after="0" w:line="240" w:lineRule="auto"/>
        <w:rPr>
          <w:rFonts w:ascii="Times New Roman" w:eastAsia="Arial Unicode MS" w:hAnsi="Times New Roman" w:cs="Times New Roman"/>
          <w:color w:val="000000"/>
          <w:sz w:val="2"/>
          <w:szCs w:val="2"/>
          <w:lang w:eastAsia="ru-RU" w:bidi="ru-RU"/>
        </w:rPr>
      </w:pPr>
    </w:p>
    <w:p w:rsidR="00DF10AA" w:rsidRPr="00DF10AA" w:rsidRDefault="00DF10AA" w:rsidP="00DF10AA">
      <w:pPr>
        <w:widowControl w:val="0"/>
        <w:spacing w:before="893" w:after="240" w:line="322" w:lineRule="exact"/>
        <w:ind w:right="16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F10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Раздел 3. АНАЛИЗ РИСКОВ РЕАЛИЗАЦИИ МУНИЦИПАЛЬНОЙ</w:t>
      </w:r>
      <w:r w:rsidRPr="00DF10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br/>
        <w:t>ПРОГРАММЫ И ОПИСАНИЕ МЕР УПРАВЛЕНИЯ РИСКАМИ</w:t>
      </w:r>
      <w:r w:rsidRPr="00DF10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br/>
        <w:t>РЕАЛИЗАЦИИ МУНИЦИПАЛЬНОЙ ПРОГРАММЫ</w:t>
      </w:r>
    </w:p>
    <w:p w:rsidR="00DF10AA" w:rsidRPr="00DF10AA" w:rsidRDefault="00DF10AA" w:rsidP="00DF10AA">
      <w:pPr>
        <w:widowControl w:val="0"/>
        <w:spacing w:after="0" w:line="322" w:lineRule="exact"/>
        <w:ind w:left="300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DF10A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  Анализ рисков, снижающих вероятность полной реализации муниципальной программы и достижения поставленных целей и решения задач, позволяет выделить следующие виды рисков: внутренние риски, внешние риски, другие риски.</w:t>
      </w:r>
    </w:p>
    <w:p w:rsidR="00DF10AA" w:rsidRPr="00DF10AA" w:rsidRDefault="00DF10AA" w:rsidP="00DF10AA">
      <w:pPr>
        <w:widowControl w:val="0"/>
        <w:spacing w:after="0" w:line="317" w:lineRule="exact"/>
        <w:ind w:left="300" w:firstLine="860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 w:bidi="ru-RU"/>
        </w:rPr>
      </w:pPr>
      <w:r w:rsidRPr="00DF10AA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 w:bidi="ru-RU"/>
        </w:rPr>
        <w:t>Внутренние риски.</w:t>
      </w:r>
    </w:p>
    <w:p w:rsidR="00DF10AA" w:rsidRPr="00DF10AA" w:rsidRDefault="00DF10AA" w:rsidP="00E11A10">
      <w:pPr>
        <w:widowControl w:val="0"/>
        <w:spacing w:after="0" w:line="317" w:lineRule="exact"/>
        <w:ind w:left="300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 w:bidi="ru-RU"/>
        </w:rPr>
      </w:pPr>
      <w:r w:rsidRPr="00DF10A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  Риск обеспечения финансирования муниципальной программы (риск ликвидности) возникает в результате значительной продолжительности программы. При этом, учитывая сложившуюся сегодня систему бюджетного планирования и высокую дотационность района, риск сбоев в реализации муниципальной программы в результате недофинансирования можно считать средним. В этой связи можно дать следующую качественную оценку данного риска - риск средний.</w:t>
      </w:r>
    </w:p>
    <w:p w:rsidR="00DF10AA" w:rsidRPr="00DF10AA" w:rsidRDefault="00DF10AA" w:rsidP="00DF10AA">
      <w:pPr>
        <w:widowControl w:val="0"/>
        <w:spacing w:after="0" w:line="317" w:lineRule="exact"/>
        <w:ind w:left="240" w:firstLine="860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DF10AA" w:rsidRPr="00DF10AA" w:rsidRDefault="00DF10AA" w:rsidP="00DF10AA">
      <w:pPr>
        <w:widowControl w:val="0"/>
        <w:spacing w:after="0" w:line="317" w:lineRule="exact"/>
        <w:ind w:left="240" w:firstLine="860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 w:bidi="ru-RU"/>
        </w:rPr>
      </w:pPr>
      <w:r w:rsidRPr="00DF10AA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 w:bidi="ru-RU"/>
        </w:rPr>
        <w:t>Внешние риски.</w:t>
      </w:r>
    </w:p>
    <w:p w:rsidR="00DF10AA" w:rsidRPr="00DF10AA" w:rsidRDefault="00DF10AA" w:rsidP="00DF10AA">
      <w:pPr>
        <w:widowControl w:val="0"/>
        <w:spacing w:after="0" w:line="317" w:lineRule="exact"/>
        <w:ind w:left="240" w:right="180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DF10A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   К внешним рискам относятся экономические риски, которые подразумевают влияние возможной нестабильной экономической ситуации в стране, </w:t>
      </w:r>
    </w:p>
    <w:p w:rsidR="00DF10AA" w:rsidRPr="00DF10AA" w:rsidRDefault="00DF10AA" w:rsidP="00DF10AA">
      <w:pPr>
        <w:widowControl w:val="0"/>
        <w:spacing w:after="0" w:line="317" w:lineRule="exact"/>
        <w:ind w:left="240" w:right="180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</w:p>
    <w:p w:rsidR="00DF10AA" w:rsidRPr="00DF10AA" w:rsidRDefault="00DF10AA" w:rsidP="00DF10AA">
      <w:pPr>
        <w:widowControl w:val="0"/>
        <w:spacing w:after="0" w:line="317" w:lineRule="exact"/>
        <w:ind w:left="240" w:right="180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</w:p>
    <w:p w:rsidR="00DF10AA" w:rsidRPr="00DF10AA" w:rsidRDefault="00DF10AA" w:rsidP="00DF10AA">
      <w:pPr>
        <w:widowControl w:val="0"/>
        <w:spacing w:after="0" w:line="317" w:lineRule="exact"/>
        <w:ind w:left="240" w:right="180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DF10A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экономического кризиса и т.п. на показатели эффективности реализации муниципальной программы.</w:t>
      </w:r>
    </w:p>
    <w:p w:rsidR="00DF10AA" w:rsidRPr="00DF10AA" w:rsidRDefault="00DF10AA" w:rsidP="00DF10AA">
      <w:pPr>
        <w:widowControl w:val="0"/>
        <w:spacing w:after="0" w:line="317" w:lineRule="exact"/>
        <w:ind w:left="240" w:right="180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DF10A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   Риск возникновения обстоятельств непреодолимой силы, таких как масштабные природные и техногенные катастрофы, войны (вооруженные конфликты) и др. Качественная оценка данного риска - риск низкий.</w:t>
      </w:r>
    </w:p>
    <w:p w:rsidR="00DF10AA" w:rsidRPr="00DF10AA" w:rsidRDefault="00DF10AA" w:rsidP="00DF10AA">
      <w:pPr>
        <w:widowControl w:val="0"/>
        <w:spacing w:after="0" w:line="317" w:lineRule="exact"/>
        <w:ind w:left="240" w:firstLine="860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 w:bidi="ru-RU"/>
        </w:rPr>
      </w:pPr>
      <w:r w:rsidRPr="00DF10AA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 w:bidi="ru-RU"/>
        </w:rPr>
        <w:t>Другие риски.</w:t>
      </w:r>
    </w:p>
    <w:p w:rsidR="00DF10AA" w:rsidRPr="00DF10AA" w:rsidRDefault="00DF10AA" w:rsidP="00DF10AA">
      <w:pPr>
        <w:widowControl w:val="0"/>
        <w:spacing w:after="0" w:line="317" w:lineRule="exact"/>
        <w:ind w:left="240" w:right="180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DF10A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   Эти риски исключаются слаженной работой всех структур исполнительной власти, их взаимодействием со структурами бизнеса и общества на территории РМО «Усть-Удинский район».</w:t>
      </w:r>
    </w:p>
    <w:p w:rsidR="00DF10AA" w:rsidRPr="00DF10AA" w:rsidRDefault="00DF10AA" w:rsidP="00DF10AA">
      <w:pPr>
        <w:widowControl w:val="0"/>
        <w:spacing w:after="0" w:line="317" w:lineRule="exact"/>
        <w:ind w:left="240" w:firstLine="860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 w:bidi="ru-RU"/>
        </w:rPr>
      </w:pPr>
      <w:r w:rsidRPr="00DF10AA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 w:bidi="ru-RU"/>
        </w:rPr>
        <w:t>Меры управления рисками реализации муниципальной программы.</w:t>
      </w:r>
    </w:p>
    <w:p w:rsidR="00DF10AA" w:rsidRPr="00DF10AA" w:rsidRDefault="00DF10AA" w:rsidP="00DF10AA">
      <w:pPr>
        <w:widowControl w:val="0"/>
        <w:spacing w:after="0" w:line="317" w:lineRule="exact"/>
        <w:ind w:left="240" w:right="180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DF10A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   Важнейшим элементом реализации муниципальной программы является взаимосвязь планирования, реализации, мониторинга, уточнения и корректировки программы.</w:t>
      </w:r>
    </w:p>
    <w:p w:rsidR="00DF10AA" w:rsidRPr="00DF10AA" w:rsidRDefault="00DF10AA" w:rsidP="00DF10AA">
      <w:pPr>
        <w:widowControl w:val="0"/>
        <w:spacing w:after="0" w:line="317" w:lineRule="exact"/>
        <w:ind w:left="240" w:right="180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DF10A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  Ответственный исполнитель муниципальной программы в ходе ее реализации:</w:t>
      </w:r>
    </w:p>
    <w:p w:rsidR="00DF10AA" w:rsidRPr="00DF10AA" w:rsidRDefault="00DF10AA" w:rsidP="00DF10AA">
      <w:pPr>
        <w:widowControl w:val="0"/>
        <w:spacing w:after="0" w:line="317" w:lineRule="exact"/>
        <w:ind w:left="240" w:right="180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DF10A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- осуществляет руководство и текущее управление реализацией программы, в т.ч. анализ хода реализации отдельных мероприятий муниципальной программы;</w:t>
      </w:r>
    </w:p>
    <w:p w:rsidR="00DF10AA" w:rsidRPr="00DF10AA" w:rsidRDefault="00DF10AA" w:rsidP="00DF10AA">
      <w:pPr>
        <w:widowControl w:val="0"/>
        <w:spacing w:after="0" w:line="317" w:lineRule="exact"/>
        <w:ind w:left="240" w:right="180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DF10A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- разрабатывает, в пределах своей компетенции, нормативные правовые акты, необходимые для реализации муниципальной программы;</w:t>
      </w:r>
    </w:p>
    <w:p w:rsidR="00DF10AA" w:rsidRPr="00DF10AA" w:rsidRDefault="00DF10AA" w:rsidP="00DF10AA">
      <w:pPr>
        <w:widowControl w:val="0"/>
        <w:spacing w:after="0" w:line="317" w:lineRule="exact"/>
        <w:ind w:left="240" w:right="180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DF10A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- проводит анализ и формирует предложения по рациональному использованию финансовых ресурсов муниципальной программы;</w:t>
      </w:r>
    </w:p>
    <w:p w:rsidR="00DF10AA" w:rsidRPr="00DF10AA" w:rsidRDefault="00DF10AA" w:rsidP="00DF10AA">
      <w:pPr>
        <w:widowControl w:val="0"/>
        <w:spacing w:after="0" w:line="317" w:lineRule="exact"/>
        <w:ind w:left="240" w:right="180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DF10A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- уточняет механизм реализации муниципальной программы и размер затрат на реализацию ее мероприятий в пределах утвержденных лимитов бюджетных обязательств;</w:t>
      </w:r>
    </w:p>
    <w:p w:rsidR="00DF10AA" w:rsidRPr="00DF10AA" w:rsidRDefault="00DF10AA" w:rsidP="00DF10AA">
      <w:pPr>
        <w:widowControl w:val="0"/>
        <w:spacing w:after="0" w:line="317" w:lineRule="exact"/>
        <w:ind w:left="240" w:right="180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DF10A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- подготавливает годовой отчет о ходе реализации и об оценке эффективности муниципальной программы до 1 февраля года, следующего за отчетным;</w:t>
      </w:r>
    </w:p>
    <w:p w:rsidR="00DF10AA" w:rsidRPr="00DF10AA" w:rsidRDefault="00DF10AA" w:rsidP="00DF10AA">
      <w:pPr>
        <w:widowControl w:val="0"/>
        <w:tabs>
          <w:tab w:val="left" w:pos="3975"/>
          <w:tab w:val="left" w:pos="4945"/>
          <w:tab w:val="left" w:pos="7753"/>
        </w:tabs>
        <w:spacing w:after="0" w:line="317" w:lineRule="exact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DF10A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  - взаимодействует с</w:t>
      </w:r>
      <w:r w:rsidRPr="00DF10A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ab/>
        <w:t>общественными</w:t>
      </w:r>
      <w:r w:rsidRPr="00DF10A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ab/>
        <w:t>организациями,</w:t>
      </w:r>
    </w:p>
    <w:p w:rsidR="00DF10AA" w:rsidRPr="00DF10AA" w:rsidRDefault="00DF10AA" w:rsidP="00DF10AA">
      <w:pPr>
        <w:widowControl w:val="0"/>
        <w:spacing w:after="0" w:line="317" w:lineRule="exact"/>
        <w:ind w:left="240" w:right="180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DF10A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предпринимательскими объединениями, средствами массовой информации по вопросам освещения хода реализации мероприятий муниципальной программы.</w:t>
      </w:r>
    </w:p>
    <w:p w:rsidR="00DF10AA" w:rsidRPr="00DF10AA" w:rsidRDefault="00DF10AA" w:rsidP="00DF10AA">
      <w:pPr>
        <w:widowControl w:val="0"/>
        <w:spacing w:after="0" w:line="317" w:lineRule="exact"/>
        <w:ind w:left="284" w:right="137"/>
        <w:jc w:val="both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  <w:r w:rsidRPr="00DF10A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    В целях управления рисками реализации муниципальной программы в неё включены мероприятия, направленные на надежность и эффективность реализации муниципальной программы в целом, эффективность внутреннего контроля, соответствие федеральным и областным законам и нормативам.</w:t>
      </w:r>
    </w:p>
    <w:p w:rsidR="00DF10AA" w:rsidRPr="00DF10AA" w:rsidRDefault="00DF10AA" w:rsidP="00DF10AA">
      <w:pPr>
        <w:widowControl w:val="0"/>
        <w:spacing w:after="0" w:line="317" w:lineRule="exact"/>
        <w:ind w:left="284" w:right="137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DF10A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   Реализация муниципальной программы осуществляется в соответствии с планом мероприятий, который разрабатывается ответственным исполнителем на очередной финансовый год и содержит перечень мероприятий муниципальной программы с указанием исполнителей, сроков реализации, показателей мероприятий и объемов ресурсного обеспечения.  </w:t>
      </w:r>
    </w:p>
    <w:p w:rsidR="00DF10AA" w:rsidRPr="00DF10AA" w:rsidRDefault="00DF10AA" w:rsidP="00DF10AA">
      <w:pPr>
        <w:widowControl w:val="0"/>
        <w:spacing w:after="0" w:line="317" w:lineRule="exact"/>
        <w:ind w:left="284" w:right="137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DF10A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 Разработка плана мероприятий, внесение изменений в муниципальную программу и формирование отчетов о ходе исполнения муниципальной программы осуществляется в соответствии с постановлением Администрации РМО «Усть-Удинский район»</w:t>
      </w:r>
      <w:r w:rsidRPr="00DF10AA">
        <w:rPr>
          <w:rFonts w:ascii="Arial Unicode MS" w:eastAsia="Arial Unicode MS" w:hAnsi="Arial Unicode MS" w:cs="Arial Unicode MS"/>
          <w:b/>
          <w:color w:val="000000"/>
          <w:sz w:val="28"/>
          <w:szCs w:val="28"/>
          <w:lang w:eastAsia="ru-RU" w:bidi="ru-RU"/>
        </w:rPr>
        <w:t xml:space="preserve"> </w:t>
      </w:r>
      <w:r w:rsidRPr="00DF10A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от  24.09.2014г.  № 372 </w:t>
      </w:r>
      <w:r w:rsidRPr="00DF10AA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 xml:space="preserve">( в ред. постановления администрации Усть-Удинского района от 16.10.2014г.№395, 14.01.2015г.№1) «Об утверждении </w:t>
      </w:r>
      <w:r w:rsidRPr="00DF10A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Положения о порядке принятия решений о разработке муниципальных программ РМО «Усть-Удинский район»,  их формирования и реализации»</w:t>
      </w:r>
    </w:p>
    <w:p w:rsidR="00DF10AA" w:rsidRPr="00DF10AA" w:rsidRDefault="00DF10AA" w:rsidP="00DF10AA">
      <w:pPr>
        <w:widowControl w:val="0"/>
        <w:spacing w:after="0" w:line="317" w:lineRule="exact"/>
        <w:ind w:right="-5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</w:p>
    <w:p w:rsidR="00DF10AA" w:rsidRPr="00DF10AA" w:rsidRDefault="00DF10AA" w:rsidP="00DF10AA">
      <w:pPr>
        <w:widowControl w:val="0"/>
        <w:spacing w:after="0" w:line="317" w:lineRule="exact"/>
        <w:ind w:right="-5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</w:p>
    <w:p w:rsidR="00DF10AA" w:rsidRPr="00DF10AA" w:rsidRDefault="00DF10AA" w:rsidP="00DF10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F10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 xml:space="preserve">Раздел 4. </w:t>
      </w:r>
      <w:r w:rsidRPr="00DF10AA">
        <w:rPr>
          <w:rFonts w:ascii="Times New Roman" w:eastAsia="Times New Roman" w:hAnsi="Times New Roman" w:cs="Times New Roman"/>
          <w:sz w:val="28"/>
          <w:szCs w:val="28"/>
        </w:rPr>
        <w:t xml:space="preserve"> РЕСУРСНОЕ ОБЕСПЕЧЕНИЕ ПРОГРАММЫ.</w:t>
      </w:r>
    </w:p>
    <w:p w:rsidR="00DF10AA" w:rsidRPr="00DF10AA" w:rsidRDefault="00DF10AA" w:rsidP="00DF10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F10AA" w:rsidRPr="00DF10AA" w:rsidRDefault="00DF10AA" w:rsidP="00DF10AA">
      <w:pPr>
        <w:widowControl w:val="0"/>
        <w:autoSpaceDE w:val="0"/>
        <w:autoSpaceDN w:val="0"/>
        <w:adjustRightInd w:val="0"/>
        <w:spacing w:after="0" w:line="240" w:lineRule="auto"/>
        <w:ind w:right="137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F10AA">
        <w:rPr>
          <w:rFonts w:ascii="Times New Roman" w:eastAsia="Times New Roman" w:hAnsi="Times New Roman" w:cs="Times New Roman"/>
          <w:sz w:val="28"/>
          <w:szCs w:val="28"/>
        </w:rPr>
        <w:t>Ресурсное обеспечение программы осуществляется за счет средств районного бюджета в соответствии с законодательством Российской Федерации.</w:t>
      </w:r>
    </w:p>
    <w:p w:rsidR="00DF10AA" w:rsidRPr="00DF10AA" w:rsidRDefault="00DF10AA" w:rsidP="00DF10A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F10AA">
        <w:rPr>
          <w:rFonts w:ascii="Times New Roman" w:eastAsia="Times New Roman" w:hAnsi="Times New Roman" w:cs="Times New Roman"/>
          <w:sz w:val="28"/>
          <w:szCs w:val="28"/>
        </w:rPr>
        <w:t xml:space="preserve">Объем средств программы составит: </w:t>
      </w:r>
      <w:r>
        <w:rPr>
          <w:rFonts w:ascii="Times New Roman" w:eastAsia="Times New Roman" w:hAnsi="Times New Roman" w:cs="Times New Roman"/>
          <w:sz w:val="28"/>
          <w:szCs w:val="28"/>
        </w:rPr>
        <w:t>4618,0</w:t>
      </w:r>
      <w:r w:rsidRPr="00DF10AA">
        <w:rPr>
          <w:rFonts w:ascii="Times New Roman" w:eastAsia="Times New Roman" w:hAnsi="Times New Roman" w:cs="Times New Roman"/>
          <w:sz w:val="28"/>
          <w:szCs w:val="28"/>
        </w:rPr>
        <w:t xml:space="preserve"> тыс. рублей, в том числе:</w:t>
      </w:r>
    </w:p>
    <w:p w:rsidR="00DF10AA" w:rsidRPr="00DF10AA" w:rsidRDefault="00DF10AA" w:rsidP="00DF10A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F10AA">
        <w:rPr>
          <w:rFonts w:ascii="Times New Roman" w:eastAsia="Times New Roman" w:hAnsi="Times New Roman" w:cs="Times New Roman"/>
          <w:sz w:val="28"/>
          <w:szCs w:val="28"/>
        </w:rPr>
        <w:t xml:space="preserve">2017 год -  </w:t>
      </w:r>
      <w:r>
        <w:rPr>
          <w:rFonts w:ascii="Times New Roman" w:eastAsia="Times New Roman" w:hAnsi="Times New Roman" w:cs="Times New Roman"/>
          <w:sz w:val="28"/>
          <w:szCs w:val="28"/>
        </w:rPr>
        <w:t>872,0</w:t>
      </w:r>
      <w:r w:rsidRPr="00DF10AA">
        <w:rPr>
          <w:rFonts w:ascii="Times New Roman" w:eastAsia="Times New Roman" w:hAnsi="Times New Roman" w:cs="Times New Roman"/>
          <w:sz w:val="28"/>
          <w:szCs w:val="28"/>
        </w:rPr>
        <w:t xml:space="preserve">  тыс. руб.;</w:t>
      </w:r>
    </w:p>
    <w:p w:rsidR="00DF10AA" w:rsidRPr="00DF10AA" w:rsidRDefault="00DF10AA" w:rsidP="00DF10A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F10AA">
        <w:rPr>
          <w:rFonts w:ascii="Times New Roman" w:eastAsia="Times New Roman" w:hAnsi="Times New Roman" w:cs="Times New Roman"/>
          <w:sz w:val="28"/>
          <w:szCs w:val="28"/>
        </w:rPr>
        <w:t>2018 год -  1116,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 w:rsidRPr="00DF10AA">
        <w:rPr>
          <w:rFonts w:ascii="Times New Roman" w:eastAsia="Times New Roman" w:hAnsi="Times New Roman" w:cs="Times New Roman"/>
          <w:sz w:val="28"/>
          <w:szCs w:val="28"/>
        </w:rPr>
        <w:t xml:space="preserve">  тыс. руб.;</w:t>
      </w:r>
    </w:p>
    <w:p w:rsidR="00DF10AA" w:rsidRPr="00DF10AA" w:rsidRDefault="00DF10AA" w:rsidP="00DF10A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F10AA">
        <w:rPr>
          <w:rFonts w:ascii="Times New Roman" w:eastAsia="Times New Roman" w:hAnsi="Times New Roman" w:cs="Times New Roman"/>
          <w:sz w:val="28"/>
          <w:szCs w:val="28"/>
        </w:rPr>
        <w:t>2019 год – 1116,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 w:rsidRPr="00DF10AA">
        <w:rPr>
          <w:rFonts w:ascii="Times New Roman" w:eastAsia="Times New Roman" w:hAnsi="Times New Roman" w:cs="Times New Roman"/>
          <w:sz w:val="28"/>
          <w:szCs w:val="28"/>
        </w:rPr>
        <w:t xml:space="preserve">  тыс. руб.;</w:t>
      </w:r>
    </w:p>
    <w:p w:rsidR="00DF10AA" w:rsidRPr="00DF10AA" w:rsidRDefault="00DF10AA" w:rsidP="00DF10A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F10AA">
        <w:rPr>
          <w:rFonts w:ascii="Times New Roman" w:eastAsia="Times New Roman" w:hAnsi="Times New Roman" w:cs="Times New Roman"/>
          <w:sz w:val="28"/>
          <w:szCs w:val="28"/>
        </w:rPr>
        <w:t>2020 год – 772,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 w:rsidRPr="00DF10AA">
        <w:rPr>
          <w:rFonts w:ascii="Times New Roman" w:eastAsia="Times New Roman" w:hAnsi="Times New Roman" w:cs="Times New Roman"/>
          <w:sz w:val="28"/>
          <w:szCs w:val="28"/>
        </w:rPr>
        <w:t xml:space="preserve">  тыс.руб.;</w:t>
      </w:r>
    </w:p>
    <w:p w:rsidR="00DF10AA" w:rsidRPr="00DF10AA" w:rsidRDefault="00DF10AA" w:rsidP="00DF10A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F10AA">
        <w:rPr>
          <w:rFonts w:ascii="Times New Roman" w:eastAsia="Times New Roman" w:hAnsi="Times New Roman" w:cs="Times New Roman"/>
          <w:sz w:val="28"/>
          <w:szCs w:val="28"/>
        </w:rPr>
        <w:t>2021 год – 742,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 w:rsidRPr="00DF10AA">
        <w:rPr>
          <w:rFonts w:ascii="Times New Roman" w:eastAsia="Times New Roman" w:hAnsi="Times New Roman" w:cs="Times New Roman"/>
          <w:sz w:val="28"/>
          <w:szCs w:val="28"/>
        </w:rPr>
        <w:t xml:space="preserve"> тыс.руб.;</w:t>
      </w:r>
    </w:p>
    <w:p w:rsidR="00DF10AA" w:rsidRPr="00DF10AA" w:rsidRDefault="00DF10AA" w:rsidP="00DF10AA">
      <w:pPr>
        <w:autoSpaceDE w:val="0"/>
        <w:autoSpaceDN w:val="0"/>
        <w:adjustRightInd w:val="0"/>
        <w:spacing w:after="0" w:line="240" w:lineRule="auto"/>
        <w:ind w:right="137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F10AA">
        <w:rPr>
          <w:rFonts w:ascii="Times New Roman" w:eastAsia="Times New Roman" w:hAnsi="Times New Roman" w:cs="Times New Roman"/>
          <w:sz w:val="28"/>
          <w:szCs w:val="28"/>
        </w:rPr>
        <w:t xml:space="preserve">Объем финансирования программы за счет средств районного бюджета уточняется в соответствии с решением </w:t>
      </w:r>
      <w:r>
        <w:rPr>
          <w:rFonts w:ascii="Times New Roman" w:eastAsia="Times New Roman" w:hAnsi="Times New Roman" w:cs="Times New Roman"/>
          <w:sz w:val="28"/>
          <w:szCs w:val="28"/>
        </w:rPr>
        <w:t>Районной думы РМО «Усть-Удинский район»</w:t>
      </w:r>
      <w:r w:rsidRPr="00DF10AA">
        <w:rPr>
          <w:rFonts w:ascii="Times New Roman" w:eastAsia="Times New Roman" w:hAnsi="Times New Roman" w:cs="Times New Roman"/>
          <w:sz w:val="28"/>
          <w:szCs w:val="28"/>
        </w:rPr>
        <w:t xml:space="preserve">  о районном бюджете РМО «Усть-Удинский район» на соответствующий финансовый год и на плановый период.</w:t>
      </w:r>
    </w:p>
    <w:p w:rsidR="00DF10AA" w:rsidRPr="00DF10AA" w:rsidRDefault="00DF10AA" w:rsidP="00DF10A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F10AA">
        <w:rPr>
          <w:rFonts w:ascii="Times New Roman" w:eastAsia="Times New Roman" w:hAnsi="Times New Roman" w:cs="Times New Roman"/>
          <w:sz w:val="28"/>
          <w:szCs w:val="28"/>
        </w:rPr>
        <w:t>Основные показатели ресурсного обеспечения муниципальной  программы</w:t>
      </w:r>
    </w:p>
    <w:p w:rsidR="00DF10AA" w:rsidRPr="00DF10AA" w:rsidRDefault="00DF10AA" w:rsidP="00DF10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F10AA">
        <w:rPr>
          <w:rFonts w:ascii="Times New Roman" w:eastAsia="Times New Roman" w:hAnsi="Times New Roman" w:cs="Times New Roman"/>
          <w:sz w:val="28"/>
          <w:szCs w:val="28"/>
        </w:rPr>
        <w:t>приведены в приложении 2, приложении 3.</w:t>
      </w:r>
      <w:bookmarkStart w:id="6" w:name="bookmark16"/>
    </w:p>
    <w:p w:rsidR="00DF10AA" w:rsidRPr="00DF10AA" w:rsidRDefault="00DF10AA" w:rsidP="00DF10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F10AA" w:rsidRPr="00DF10AA" w:rsidRDefault="00DF10AA" w:rsidP="00DF10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</w:p>
    <w:p w:rsidR="00DF10AA" w:rsidRPr="00DF10AA" w:rsidRDefault="00DF10AA" w:rsidP="00DF10AA">
      <w:pPr>
        <w:keepNext/>
        <w:keepLines/>
        <w:widowControl w:val="0"/>
        <w:spacing w:after="296" w:line="240" w:lineRule="auto"/>
        <w:ind w:left="1134" w:right="701"/>
        <w:jc w:val="center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  <w:r w:rsidRPr="00DF10A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Раздел 5. ОЖИДАЕМЫЕ КОНЕЧНЫЕ РЕЗУЛЬТАТЫ РЕАЛИЗАЦИИ</w:t>
      </w:r>
      <w:r w:rsidRPr="00DF10A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br/>
        <w:t>МУНИЦИПАЛЬНОЙ ПРОГРАММЫ</w:t>
      </w:r>
    </w:p>
    <w:p w:rsidR="00DF10AA" w:rsidRPr="00DF10AA" w:rsidRDefault="00DF10AA" w:rsidP="00DF10AA">
      <w:pPr>
        <w:widowControl w:val="0"/>
        <w:spacing w:after="0" w:line="322" w:lineRule="exact"/>
        <w:ind w:right="137"/>
        <w:jc w:val="both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  <w:r w:rsidRPr="00DF10A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   Качественными ожидаемыми результатами реализации муниципальной программы являются:</w:t>
      </w:r>
    </w:p>
    <w:p w:rsidR="00DF10AA" w:rsidRPr="00DF10AA" w:rsidRDefault="00DF10AA" w:rsidP="00DF10AA">
      <w:pPr>
        <w:widowControl w:val="0"/>
        <w:tabs>
          <w:tab w:val="left" w:pos="5486"/>
        </w:tabs>
        <w:spacing w:after="0" w:line="322" w:lineRule="exact"/>
        <w:ind w:right="137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DF10A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</w:t>
      </w:r>
      <w:r w:rsidRPr="00DF10A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снижение количества зарегистрированных пожаров на 10%;</w:t>
      </w:r>
    </w:p>
    <w:p w:rsidR="00DF10AA" w:rsidRPr="00DF10AA" w:rsidRDefault="00DF10AA" w:rsidP="00DF10AA">
      <w:pPr>
        <w:widowControl w:val="0"/>
        <w:tabs>
          <w:tab w:val="left" w:pos="5486"/>
        </w:tabs>
        <w:spacing w:after="0" w:line="322" w:lineRule="exact"/>
        <w:ind w:right="137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DF10A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- доля выполненных мероприятий по предупреждению и ликвидации чрезвычайных ситуаций от запланированных </w:t>
      </w:r>
      <w:r w:rsidRPr="00DF10AA">
        <w:rPr>
          <w:rFonts w:ascii="Times New Roman" w:eastAsia="Trebuchet MS" w:hAnsi="Times New Roman" w:cs="Times New Roman"/>
          <w:color w:val="000000"/>
          <w:sz w:val="28"/>
          <w:szCs w:val="28"/>
          <w:lang w:eastAsia="ru-RU" w:bidi="ru-RU"/>
        </w:rPr>
        <w:t xml:space="preserve">- </w:t>
      </w:r>
      <w:r w:rsidRPr="00DF10A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100%;</w:t>
      </w:r>
    </w:p>
    <w:p w:rsidR="00DF10AA" w:rsidRPr="00DF10AA" w:rsidRDefault="00DF10AA" w:rsidP="00DF10AA">
      <w:pPr>
        <w:widowControl w:val="0"/>
        <w:tabs>
          <w:tab w:val="left" w:pos="5486"/>
        </w:tabs>
        <w:spacing w:after="0" w:line="322" w:lineRule="exact"/>
        <w:ind w:right="137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DF10A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- снижение объема ущерба от чрезвычайных ситуаций и пожаров на 20%;</w:t>
      </w:r>
    </w:p>
    <w:p w:rsidR="00DF10AA" w:rsidRPr="00DF10AA" w:rsidRDefault="00DF10AA" w:rsidP="00DF10AA">
      <w:pPr>
        <w:widowControl w:val="0"/>
        <w:tabs>
          <w:tab w:val="left" w:pos="5486"/>
        </w:tabs>
        <w:spacing w:after="0" w:line="322" w:lineRule="exact"/>
        <w:ind w:right="137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DF10A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- увеличение доли населения, охваченного средствами оповещения РАСЦО ГО до 70%, сокращение времени доведения информации об угрозе возникновения или о возникновении чрезвычайных ситуаций в мирное и военное время до 10 мин;</w:t>
      </w:r>
    </w:p>
    <w:p w:rsidR="00DF10AA" w:rsidRPr="00DF10AA" w:rsidRDefault="00DF10AA" w:rsidP="00DF10AA">
      <w:pPr>
        <w:widowControl w:val="0"/>
        <w:tabs>
          <w:tab w:val="left" w:pos="5486"/>
        </w:tabs>
        <w:spacing w:after="0" w:line="322" w:lineRule="exact"/>
        <w:ind w:right="137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DF10A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- сокращение времени комплексного реагирования экстренных оперативных служб на вызовы населения, поступающие по единому номеру «112» до 40 мин;</w:t>
      </w:r>
    </w:p>
    <w:p w:rsidR="00DF10AA" w:rsidRPr="00DF10AA" w:rsidRDefault="00DF10AA" w:rsidP="00DF10AA">
      <w:pPr>
        <w:widowControl w:val="0"/>
        <w:tabs>
          <w:tab w:val="left" w:pos="5486"/>
        </w:tabs>
        <w:spacing w:after="0" w:line="322" w:lineRule="exact"/>
        <w:ind w:right="137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DF10A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- </w:t>
      </w:r>
      <w:r w:rsidRPr="00DF10A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</w:t>
      </w:r>
      <w:r w:rsidRPr="00DF10A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оля специалистов, прошедших обучение и подтвердивших соответствие </w:t>
      </w:r>
    </w:p>
    <w:p w:rsidR="00DF10AA" w:rsidRPr="00DF10AA" w:rsidRDefault="00DF10AA" w:rsidP="00DF10AA">
      <w:pPr>
        <w:widowControl w:val="0"/>
        <w:tabs>
          <w:tab w:val="left" w:pos="5486"/>
        </w:tabs>
        <w:spacing w:after="0" w:line="322" w:lineRule="exact"/>
        <w:ind w:right="137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DF10A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квалификационным требованиям, предъявляемым к персоналу системы —112, от общего числа специалистов ЕДДС – 100%.</w:t>
      </w:r>
    </w:p>
    <w:p w:rsidR="00DF10AA" w:rsidRPr="00DF10AA" w:rsidRDefault="00DF10AA" w:rsidP="00DF10AA">
      <w:pPr>
        <w:widowControl w:val="0"/>
        <w:spacing w:after="0" w:line="322" w:lineRule="exact"/>
        <w:ind w:right="137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</w:p>
    <w:p w:rsidR="00DF10AA" w:rsidRPr="00DF10AA" w:rsidRDefault="00DF10AA" w:rsidP="00DF10AA">
      <w:pPr>
        <w:widowControl w:val="0"/>
        <w:spacing w:after="0" w:line="322" w:lineRule="exact"/>
        <w:ind w:right="137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</w:p>
    <w:p w:rsidR="00DF10AA" w:rsidRPr="00DF10AA" w:rsidRDefault="00DF10AA" w:rsidP="00DF10AA">
      <w:pPr>
        <w:widowControl w:val="0"/>
        <w:spacing w:after="0" w:line="322" w:lineRule="exact"/>
        <w:ind w:right="137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DF10A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Раздел 6. ПОРЯДОК ПРОВЕДЕНИЯ ОЦЕНКИ ЭФФЕКТИВНОСТИ ПРОГРАММЫ</w:t>
      </w:r>
    </w:p>
    <w:p w:rsidR="00DF10AA" w:rsidRPr="00DF10AA" w:rsidRDefault="00DF10AA" w:rsidP="00DF10AA">
      <w:pPr>
        <w:widowControl w:val="0"/>
        <w:spacing w:after="0" w:line="322" w:lineRule="exact"/>
        <w:ind w:right="13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sectPr w:rsidR="00DF10AA" w:rsidRPr="00DF10AA" w:rsidSect="00E11A10">
          <w:headerReference w:type="default" r:id="rId11"/>
          <w:pgSz w:w="11900" w:h="16840"/>
          <w:pgMar w:top="257" w:right="302" w:bottom="1081" w:left="1538" w:header="0" w:footer="3" w:gutter="0"/>
          <w:cols w:space="720"/>
          <w:noEndnote/>
          <w:docGrid w:linePitch="360"/>
        </w:sectPr>
      </w:pPr>
      <w:r w:rsidRPr="00DF10A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   При  достижении целевых показателей муниципальной программы «Обеспечение комплексных мер противодействия террору, чрезвычайным ситуациям природного и техногенного характера» на 2017-2021 годы, муниципальная программа считается эффективной, при не достижении – неэффективной.</w:t>
      </w:r>
    </w:p>
    <w:bookmarkEnd w:id="6"/>
    <w:p w:rsidR="00DF10AA" w:rsidRPr="00DF10AA" w:rsidRDefault="00DF10AA" w:rsidP="00DF10AA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  <w:sectPr w:rsidR="00DF10AA" w:rsidRPr="00DF10AA" w:rsidSect="00E11A10">
          <w:pgSz w:w="11900" w:h="16840"/>
          <w:pgMar w:top="1277" w:right="0" w:bottom="1277" w:left="0" w:header="0" w:footer="3" w:gutter="0"/>
          <w:cols w:space="720"/>
          <w:noEndnote/>
          <w:docGrid w:linePitch="360"/>
        </w:sectPr>
      </w:pPr>
    </w:p>
    <w:p w:rsidR="00DF10AA" w:rsidRPr="00DF10AA" w:rsidRDefault="00DF10AA" w:rsidP="00DF10AA">
      <w:pPr>
        <w:widowControl w:val="0"/>
        <w:spacing w:after="0" w:line="360" w:lineRule="exact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  <w:r w:rsidRPr="00DF10AA"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63500" distR="63500" simplePos="0" relativeHeight="251661312" behindDoc="0" locked="0" layoutInCell="1" allowOverlap="1" wp14:anchorId="2E9355AA" wp14:editId="654A1DF7">
                <wp:simplePos x="0" y="0"/>
                <wp:positionH relativeFrom="margin">
                  <wp:posOffset>-59055</wp:posOffset>
                </wp:positionH>
                <wp:positionV relativeFrom="paragraph">
                  <wp:posOffset>1270</wp:posOffset>
                </wp:positionV>
                <wp:extent cx="2289175" cy="402590"/>
                <wp:effectExtent l="4445" t="0" r="1905" b="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9175" cy="402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71D1C" w:rsidRDefault="00571D1C" w:rsidP="00DF10AA">
                            <w:pPr>
                              <w:spacing w:line="317" w:lineRule="exac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" o:spid="_x0000_s1028" type="#_x0000_t202" style="position:absolute;margin-left:-4.65pt;margin-top:.1pt;width:180.25pt;height:31.7pt;z-index:25166131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" filled="f" stroked="f">
                <v:textbox style="mso-fit-shape-to-text:t" inset="0,0,0,0">
                  <w:txbxContent>
                    <w:p w:rsidR="00E11A10" w:rsidRDefault="00E11A10" w:rsidP="00DF10AA">
                      <w:pPr>
                        <w:spacing w:line="317" w:lineRule="exact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F10AA"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63500" distR="63500" simplePos="0" relativeHeight="251662336" behindDoc="0" locked="0" layoutInCell="1" allowOverlap="1" wp14:anchorId="676C8A4F" wp14:editId="4A02E306">
                <wp:simplePos x="0" y="0"/>
                <wp:positionH relativeFrom="margin">
                  <wp:posOffset>4476750</wp:posOffset>
                </wp:positionH>
                <wp:positionV relativeFrom="paragraph">
                  <wp:posOffset>180975</wp:posOffset>
                </wp:positionV>
                <wp:extent cx="1185545" cy="177800"/>
                <wp:effectExtent l="0" t="0" r="0" b="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5545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71D1C" w:rsidRDefault="00571D1C" w:rsidP="00DF10AA">
                            <w:pPr>
                              <w:spacing w:line="280" w:lineRule="exac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" o:spid="_x0000_s1029" type="#_x0000_t202" style="position:absolute;margin-left:352.5pt;margin-top:14.25pt;width:93.35pt;height:14pt;z-index:25166233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" filled="f" stroked="f">
                <v:textbox style="mso-fit-shape-to-text:t" inset="0,0,0,0">
                  <w:txbxContent>
                    <w:p w:rsidR="00E11A10" w:rsidRDefault="00E11A10" w:rsidP="00DF10AA">
                      <w:pPr>
                        <w:spacing w:line="280" w:lineRule="exact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DF10AA" w:rsidRPr="00DF10AA" w:rsidRDefault="00DF10AA" w:rsidP="00DF10A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DF10A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Приложение 1</w:t>
      </w:r>
    </w:p>
    <w:p w:rsidR="00DF10AA" w:rsidRPr="00DF10AA" w:rsidRDefault="00DF10AA" w:rsidP="00DF10A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7" w:name="Par394"/>
      <w:bookmarkEnd w:id="7"/>
    </w:p>
    <w:p w:rsidR="00DF10AA" w:rsidRPr="00DF10AA" w:rsidRDefault="00DF10AA" w:rsidP="00DF10A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</w:p>
    <w:p w:rsidR="00DF10AA" w:rsidRPr="00DF10AA" w:rsidRDefault="00DF10AA" w:rsidP="00DF10A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DF10A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Сведения о составе и значениях целевых показателей муниципальной программы РМО «Усть-Удинский район», «Обеспечение комплексных мер противодействия террору, чрезвычайным ситуациям природного и техногенного характера» на 2017-2021 годы</w:t>
      </w:r>
    </w:p>
    <w:tbl>
      <w:tblPr>
        <w:tblW w:w="1488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4"/>
        <w:gridCol w:w="3659"/>
        <w:gridCol w:w="992"/>
        <w:gridCol w:w="1276"/>
        <w:gridCol w:w="1417"/>
        <w:gridCol w:w="1276"/>
        <w:gridCol w:w="1276"/>
        <w:gridCol w:w="1417"/>
        <w:gridCol w:w="1418"/>
        <w:gridCol w:w="1559"/>
      </w:tblGrid>
      <w:tr w:rsidR="00DF10AA" w:rsidRPr="00DF10AA" w:rsidTr="00E11A10">
        <w:tc>
          <w:tcPr>
            <w:tcW w:w="594" w:type="dxa"/>
            <w:vMerge w:val="restart"/>
          </w:tcPr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F10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659" w:type="dxa"/>
            <w:vMerge w:val="restart"/>
          </w:tcPr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F10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Наименование целевого показателя</w:t>
            </w:r>
          </w:p>
        </w:tc>
        <w:tc>
          <w:tcPr>
            <w:tcW w:w="992" w:type="dxa"/>
            <w:vMerge w:val="restart"/>
          </w:tcPr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F10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Ед.изм.</w:t>
            </w:r>
          </w:p>
        </w:tc>
        <w:tc>
          <w:tcPr>
            <w:tcW w:w="9639" w:type="dxa"/>
            <w:gridSpan w:val="7"/>
          </w:tcPr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F10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Значение целевых показателей</w:t>
            </w:r>
          </w:p>
        </w:tc>
      </w:tr>
      <w:tr w:rsidR="00DF10AA" w:rsidRPr="00DF10AA" w:rsidTr="00E11A10">
        <w:tc>
          <w:tcPr>
            <w:tcW w:w="594" w:type="dxa"/>
            <w:vMerge/>
          </w:tcPr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59" w:type="dxa"/>
            <w:vMerge/>
          </w:tcPr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vMerge/>
          </w:tcPr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F10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2015 год</w:t>
            </w:r>
          </w:p>
        </w:tc>
        <w:tc>
          <w:tcPr>
            <w:tcW w:w="1417" w:type="dxa"/>
            <w:vAlign w:val="center"/>
          </w:tcPr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F10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2016 год</w:t>
            </w:r>
          </w:p>
        </w:tc>
        <w:tc>
          <w:tcPr>
            <w:tcW w:w="1276" w:type="dxa"/>
            <w:vAlign w:val="center"/>
          </w:tcPr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F10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2017 год</w:t>
            </w:r>
          </w:p>
        </w:tc>
        <w:tc>
          <w:tcPr>
            <w:tcW w:w="1276" w:type="dxa"/>
            <w:vAlign w:val="center"/>
          </w:tcPr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F10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2018 год</w:t>
            </w:r>
          </w:p>
        </w:tc>
        <w:tc>
          <w:tcPr>
            <w:tcW w:w="1417" w:type="dxa"/>
            <w:vAlign w:val="center"/>
          </w:tcPr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F10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2019 год</w:t>
            </w:r>
          </w:p>
        </w:tc>
        <w:tc>
          <w:tcPr>
            <w:tcW w:w="1418" w:type="dxa"/>
            <w:vAlign w:val="center"/>
          </w:tcPr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F10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2020 год</w:t>
            </w:r>
          </w:p>
        </w:tc>
        <w:tc>
          <w:tcPr>
            <w:tcW w:w="1559" w:type="dxa"/>
          </w:tcPr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F10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2021 год</w:t>
            </w:r>
          </w:p>
        </w:tc>
      </w:tr>
      <w:tr w:rsidR="00DF10AA" w:rsidRPr="00DF10AA" w:rsidTr="00E11A10">
        <w:tc>
          <w:tcPr>
            <w:tcW w:w="594" w:type="dxa"/>
            <w:vAlign w:val="center"/>
          </w:tcPr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F10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59" w:type="dxa"/>
            <w:vAlign w:val="center"/>
          </w:tcPr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F10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vAlign w:val="center"/>
          </w:tcPr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F10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6" w:type="dxa"/>
            <w:vAlign w:val="center"/>
          </w:tcPr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F10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417" w:type="dxa"/>
            <w:vAlign w:val="center"/>
          </w:tcPr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F10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76" w:type="dxa"/>
            <w:vAlign w:val="center"/>
          </w:tcPr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F10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76" w:type="dxa"/>
            <w:vAlign w:val="center"/>
          </w:tcPr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F10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417" w:type="dxa"/>
            <w:vAlign w:val="center"/>
          </w:tcPr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F10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418" w:type="dxa"/>
            <w:vAlign w:val="center"/>
          </w:tcPr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F10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559" w:type="dxa"/>
            <w:vAlign w:val="center"/>
          </w:tcPr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F10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DF10AA" w:rsidRPr="00DF10AA" w:rsidTr="00E11A10">
        <w:tc>
          <w:tcPr>
            <w:tcW w:w="14884" w:type="dxa"/>
            <w:gridSpan w:val="10"/>
          </w:tcPr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DF10AA" w:rsidRPr="00DF10AA" w:rsidTr="00E11A10">
        <w:tc>
          <w:tcPr>
            <w:tcW w:w="594" w:type="dxa"/>
          </w:tcPr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F10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659" w:type="dxa"/>
            <w:vAlign w:val="bottom"/>
          </w:tcPr>
          <w:p w:rsidR="00DF10AA" w:rsidRPr="00DF10AA" w:rsidRDefault="00DF10AA" w:rsidP="00DF10AA">
            <w:pPr>
              <w:widowControl w:val="0"/>
              <w:spacing w:after="0" w:line="317" w:lineRule="exact"/>
              <w:jc w:val="both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  <w:r w:rsidRPr="00DF10A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Снижение количества зарегистрированных пожаров на 10%</w:t>
            </w:r>
          </w:p>
        </w:tc>
        <w:tc>
          <w:tcPr>
            <w:tcW w:w="992" w:type="dxa"/>
            <w:vAlign w:val="center"/>
          </w:tcPr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F10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1276" w:type="dxa"/>
            <w:vAlign w:val="center"/>
          </w:tcPr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F10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417" w:type="dxa"/>
            <w:vAlign w:val="center"/>
          </w:tcPr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F10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3,8</w:t>
            </w:r>
          </w:p>
        </w:tc>
        <w:tc>
          <w:tcPr>
            <w:tcW w:w="1276" w:type="dxa"/>
            <w:vAlign w:val="center"/>
          </w:tcPr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F10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F10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  <w:vAlign w:val="center"/>
          </w:tcPr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F10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8" w:type="dxa"/>
            <w:vAlign w:val="center"/>
          </w:tcPr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F10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59" w:type="dxa"/>
            <w:vAlign w:val="center"/>
          </w:tcPr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F10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F10AA" w:rsidRPr="00DF10AA" w:rsidTr="00E11A10">
        <w:tc>
          <w:tcPr>
            <w:tcW w:w="594" w:type="dxa"/>
          </w:tcPr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F10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659" w:type="dxa"/>
          </w:tcPr>
          <w:p w:rsidR="00DF10AA" w:rsidRPr="00DF10AA" w:rsidRDefault="00DF10AA" w:rsidP="00DF10AA">
            <w:pPr>
              <w:widowControl w:val="0"/>
              <w:spacing w:after="0" w:line="317" w:lineRule="exact"/>
              <w:jc w:val="both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  <w:r w:rsidRPr="00DF10AA">
              <w:rPr>
                <w:rFonts w:ascii="Times New Roman" w:eastAsia="Trebuchet MS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DF10A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Доля выполненных мероприятий по предупреждению и ликвидации чрезвычайных ситуаций от запланированных </w:t>
            </w:r>
            <w:r w:rsidRPr="00DF10AA">
              <w:rPr>
                <w:rFonts w:ascii="Times New Roman" w:eastAsia="Trebuchet MS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- </w:t>
            </w:r>
            <w:r w:rsidRPr="00DF10A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100%.(по нарастающей)</w:t>
            </w:r>
          </w:p>
        </w:tc>
        <w:tc>
          <w:tcPr>
            <w:tcW w:w="992" w:type="dxa"/>
            <w:vAlign w:val="center"/>
          </w:tcPr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F10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1276" w:type="dxa"/>
            <w:vAlign w:val="center"/>
          </w:tcPr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F10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78</w:t>
            </w: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F10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1276" w:type="dxa"/>
            <w:vAlign w:val="center"/>
          </w:tcPr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F10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85</w:t>
            </w:r>
          </w:p>
        </w:tc>
        <w:tc>
          <w:tcPr>
            <w:tcW w:w="1276" w:type="dxa"/>
            <w:vAlign w:val="center"/>
          </w:tcPr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F10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88</w:t>
            </w:r>
          </w:p>
        </w:tc>
        <w:tc>
          <w:tcPr>
            <w:tcW w:w="1417" w:type="dxa"/>
            <w:vAlign w:val="center"/>
          </w:tcPr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F10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92</w:t>
            </w:r>
          </w:p>
        </w:tc>
        <w:tc>
          <w:tcPr>
            <w:tcW w:w="1418" w:type="dxa"/>
            <w:vAlign w:val="center"/>
          </w:tcPr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F10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96</w:t>
            </w:r>
          </w:p>
        </w:tc>
        <w:tc>
          <w:tcPr>
            <w:tcW w:w="1559" w:type="dxa"/>
            <w:vAlign w:val="center"/>
          </w:tcPr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F10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  <w:tr w:rsidR="00DF10AA" w:rsidRPr="00DF10AA" w:rsidTr="00E11A10">
        <w:tc>
          <w:tcPr>
            <w:tcW w:w="594" w:type="dxa"/>
          </w:tcPr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F10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659" w:type="dxa"/>
          </w:tcPr>
          <w:p w:rsidR="00DF10AA" w:rsidRPr="00DF10AA" w:rsidRDefault="00DF10AA" w:rsidP="00DF10AA">
            <w:pPr>
              <w:widowControl w:val="0"/>
              <w:spacing w:after="0" w:line="326" w:lineRule="exact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  <w:r w:rsidRPr="00DF10A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Снижение объема ущерба от чрезвычайных ситуаций и пожаров на 20% (по убывающей)</w:t>
            </w:r>
          </w:p>
        </w:tc>
        <w:tc>
          <w:tcPr>
            <w:tcW w:w="992" w:type="dxa"/>
            <w:vAlign w:val="center"/>
          </w:tcPr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F10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1276" w:type="dxa"/>
            <w:vAlign w:val="center"/>
          </w:tcPr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F10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+3</w:t>
            </w:r>
          </w:p>
        </w:tc>
        <w:tc>
          <w:tcPr>
            <w:tcW w:w="1417" w:type="dxa"/>
            <w:vAlign w:val="center"/>
          </w:tcPr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F10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+5</w:t>
            </w:r>
          </w:p>
        </w:tc>
        <w:tc>
          <w:tcPr>
            <w:tcW w:w="1276" w:type="dxa"/>
            <w:vAlign w:val="center"/>
          </w:tcPr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F10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-7</w:t>
            </w: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F10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-5</w:t>
            </w:r>
          </w:p>
        </w:tc>
        <w:tc>
          <w:tcPr>
            <w:tcW w:w="1417" w:type="dxa"/>
          </w:tcPr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F10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     - 4</w:t>
            </w: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</w:tcPr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F10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    - 2</w:t>
            </w:r>
          </w:p>
        </w:tc>
        <w:tc>
          <w:tcPr>
            <w:tcW w:w="1559" w:type="dxa"/>
          </w:tcPr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F10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     - 2</w:t>
            </w:r>
          </w:p>
        </w:tc>
      </w:tr>
      <w:tr w:rsidR="00DF10AA" w:rsidRPr="00DF10AA" w:rsidTr="00E11A10">
        <w:tc>
          <w:tcPr>
            <w:tcW w:w="594" w:type="dxa"/>
            <w:vAlign w:val="center"/>
          </w:tcPr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F10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659" w:type="dxa"/>
          </w:tcPr>
          <w:p w:rsidR="00DF10AA" w:rsidRPr="00DF10AA" w:rsidRDefault="00DF10AA" w:rsidP="00DF10AA">
            <w:pPr>
              <w:widowControl w:val="0"/>
              <w:spacing w:after="0" w:line="326" w:lineRule="exact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F10A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Увеличение доли населения, охваченного средствами оповещения РАСЦО ГО до 70%, (по </w:t>
            </w:r>
            <w:r w:rsidRPr="00DF10A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lastRenderedPageBreak/>
              <w:t>нарастающей)</w:t>
            </w:r>
          </w:p>
          <w:p w:rsidR="00DF10AA" w:rsidRPr="00DF10AA" w:rsidRDefault="00DF10AA" w:rsidP="00DF10AA">
            <w:pPr>
              <w:widowControl w:val="0"/>
              <w:spacing w:after="0" w:line="326" w:lineRule="exact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F10A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сокращение времени доведения информации об угрозе возникновения или о возникновении чрезвычайных ситуаций в мирное и военное время до 10 мин.(по убывающей)</w:t>
            </w:r>
          </w:p>
        </w:tc>
        <w:tc>
          <w:tcPr>
            <w:tcW w:w="992" w:type="dxa"/>
            <w:vAlign w:val="center"/>
          </w:tcPr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F10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%</w:t>
            </w: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F10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мин.</w:t>
            </w:r>
          </w:p>
        </w:tc>
        <w:tc>
          <w:tcPr>
            <w:tcW w:w="1276" w:type="dxa"/>
          </w:tcPr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F10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     0</w:t>
            </w: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F10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     50</w:t>
            </w:r>
          </w:p>
        </w:tc>
        <w:tc>
          <w:tcPr>
            <w:tcW w:w="1417" w:type="dxa"/>
          </w:tcPr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F10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      0</w:t>
            </w: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F10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       50</w:t>
            </w:r>
          </w:p>
        </w:tc>
        <w:tc>
          <w:tcPr>
            <w:tcW w:w="1276" w:type="dxa"/>
          </w:tcPr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F10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     40</w:t>
            </w: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F10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     40</w:t>
            </w:r>
          </w:p>
        </w:tc>
        <w:tc>
          <w:tcPr>
            <w:tcW w:w="1276" w:type="dxa"/>
          </w:tcPr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F10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   50</w:t>
            </w: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F10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     30</w:t>
            </w:r>
          </w:p>
        </w:tc>
        <w:tc>
          <w:tcPr>
            <w:tcW w:w="1417" w:type="dxa"/>
          </w:tcPr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F10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      60</w:t>
            </w: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F10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      25</w:t>
            </w:r>
          </w:p>
        </w:tc>
        <w:tc>
          <w:tcPr>
            <w:tcW w:w="1418" w:type="dxa"/>
          </w:tcPr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F10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     65</w:t>
            </w: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F10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   20</w:t>
            </w:r>
          </w:p>
        </w:tc>
        <w:tc>
          <w:tcPr>
            <w:tcW w:w="1559" w:type="dxa"/>
          </w:tcPr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F10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       70</w:t>
            </w: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F10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      10</w:t>
            </w:r>
          </w:p>
        </w:tc>
      </w:tr>
      <w:tr w:rsidR="00DF10AA" w:rsidRPr="00DF10AA" w:rsidTr="00E11A10">
        <w:tc>
          <w:tcPr>
            <w:tcW w:w="594" w:type="dxa"/>
            <w:vAlign w:val="center"/>
          </w:tcPr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F10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lastRenderedPageBreak/>
              <w:t>5.</w:t>
            </w:r>
          </w:p>
        </w:tc>
        <w:tc>
          <w:tcPr>
            <w:tcW w:w="3659" w:type="dxa"/>
          </w:tcPr>
          <w:p w:rsidR="00DF10AA" w:rsidRPr="00DF10AA" w:rsidRDefault="00DF10AA" w:rsidP="00DF10AA">
            <w:pPr>
              <w:widowControl w:val="0"/>
              <w:spacing w:after="0" w:line="326" w:lineRule="exact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F10A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Сокращение времени комплексного реагирования экстренных оперативных служб на вызовы населения, поступающие по единому номеру «112» до 40 мин.</w:t>
            </w:r>
          </w:p>
        </w:tc>
        <w:tc>
          <w:tcPr>
            <w:tcW w:w="992" w:type="dxa"/>
            <w:vAlign w:val="center"/>
          </w:tcPr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F10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мин.</w:t>
            </w:r>
          </w:p>
        </w:tc>
        <w:tc>
          <w:tcPr>
            <w:tcW w:w="1276" w:type="dxa"/>
          </w:tcPr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F10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180</w:t>
            </w:r>
          </w:p>
        </w:tc>
        <w:tc>
          <w:tcPr>
            <w:tcW w:w="1417" w:type="dxa"/>
          </w:tcPr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F10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180</w:t>
            </w:r>
          </w:p>
        </w:tc>
        <w:tc>
          <w:tcPr>
            <w:tcW w:w="1276" w:type="dxa"/>
            <w:vAlign w:val="center"/>
          </w:tcPr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F10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160</w:t>
            </w:r>
          </w:p>
        </w:tc>
        <w:tc>
          <w:tcPr>
            <w:tcW w:w="1276" w:type="dxa"/>
          </w:tcPr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F10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   130</w:t>
            </w:r>
          </w:p>
        </w:tc>
        <w:tc>
          <w:tcPr>
            <w:tcW w:w="1417" w:type="dxa"/>
          </w:tcPr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F10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     90</w:t>
            </w:r>
          </w:p>
        </w:tc>
        <w:tc>
          <w:tcPr>
            <w:tcW w:w="1418" w:type="dxa"/>
          </w:tcPr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F10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    60</w:t>
            </w:r>
          </w:p>
        </w:tc>
        <w:tc>
          <w:tcPr>
            <w:tcW w:w="1559" w:type="dxa"/>
          </w:tcPr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F10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      40</w:t>
            </w:r>
          </w:p>
        </w:tc>
      </w:tr>
      <w:tr w:rsidR="00DF10AA" w:rsidRPr="00DF10AA" w:rsidTr="00E11A10">
        <w:tc>
          <w:tcPr>
            <w:tcW w:w="594" w:type="dxa"/>
            <w:vAlign w:val="center"/>
          </w:tcPr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F10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3659" w:type="dxa"/>
          </w:tcPr>
          <w:p w:rsidR="00DF10AA" w:rsidRPr="00DF10AA" w:rsidRDefault="00DF10AA" w:rsidP="00DF10AA">
            <w:pPr>
              <w:widowControl w:val="0"/>
              <w:spacing w:after="0" w:line="326" w:lineRule="exact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F10A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Доля специалистов, прошедших обучение и подтвердивших соответствие квалификационным требованиям, предъявляемым к персоналу системы —112, от общего числа специалистов ЕДДС – 100% (по нарастающей)</w:t>
            </w:r>
          </w:p>
        </w:tc>
        <w:tc>
          <w:tcPr>
            <w:tcW w:w="992" w:type="dxa"/>
            <w:vAlign w:val="center"/>
          </w:tcPr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F10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1276" w:type="dxa"/>
          </w:tcPr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F10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    0</w:t>
            </w:r>
          </w:p>
        </w:tc>
        <w:tc>
          <w:tcPr>
            <w:tcW w:w="1417" w:type="dxa"/>
          </w:tcPr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F10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       0</w:t>
            </w:r>
          </w:p>
        </w:tc>
        <w:tc>
          <w:tcPr>
            <w:tcW w:w="1276" w:type="dxa"/>
          </w:tcPr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F10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   30</w:t>
            </w: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F10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276" w:type="dxa"/>
          </w:tcPr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F10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  50</w:t>
            </w:r>
          </w:p>
        </w:tc>
        <w:tc>
          <w:tcPr>
            <w:tcW w:w="1417" w:type="dxa"/>
          </w:tcPr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F10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      70</w:t>
            </w:r>
          </w:p>
        </w:tc>
        <w:tc>
          <w:tcPr>
            <w:tcW w:w="1418" w:type="dxa"/>
          </w:tcPr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F10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     80</w:t>
            </w:r>
          </w:p>
        </w:tc>
        <w:tc>
          <w:tcPr>
            <w:tcW w:w="1559" w:type="dxa"/>
          </w:tcPr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DF10AA" w:rsidRPr="00DF10AA" w:rsidRDefault="00DF10AA" w:rsidP="00DF1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F10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       100</w:t>
            </w:r>
          </w:p>
        </w:tc>
      </w:tr>
    </w:tbl>
    <w:p w:rsidR="00DF10AA" w:rsidRPr="00DF10AA" w:rsidRDefault="00DF10AA" w:rsidP="00DF10A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</w:p>
    <w:p w:rsidR="00DF10AA" w:rsidRPr="00DF10AA" w:rsidRDefault="00DF10AA" w:rsidP="00DF10AA">
      <w:pPr>
        <w:widowControl w:val="0"/>
        <w:spacing w:after="0" w:line="322" w:lineRule="exact"/>
        <w:ind w:right="18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</w:p>
    <w:p w:rsidR="00DF10AA" w:rsidRPr="00DF10AA" w:rsidRDefault="00DF10AA" w:rsidP="00DF10AA">
      <w:pPr>
        <w:widowControl w:val="0"/>
        <w:spacing w:after="0" w:line="322" w:lineRule="exact"/>
        <w:ind w:right="18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</w:p>
    <w:p w:rsidR="00DF10AA" w:rsidRPr="00DF10AA" w:rsidRDefault="00DF10AA" w:rsidP="00DF10AA">
      <w:pPr>
        <w:widowControl w:val="0"/>
        <w:spacing w:after="0" w:line="322" w:lineRule="exact"/>
        <w:ind w:right="18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</w:p>
    <w:p w:rsidR="00DF10AA" w:rsidRPr="00DF10AA" w:rsidRDefault="00DF10AA" w:rsidP="00DF10AA">
      <w:pPr>
        <w:widowControl w:val="0"/>
        <w:spacing w:after="0" w:line="322" w:lineRule="exact"/>
        <w:ind w:right="18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</w:p>
    <w:p w:rsidR="00DF10AA" w:rsidRPr="00DF10AA" w:rsidRDefault="00DF10AA" w:rsidP="00DF10AA">
      <w:pPr>
        <w:widowControl w:val="0"/>
        <w:spacing w:after="0" w:line="322" w:lineRule="exact"/>
        <w:ind w:right="18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</w:p>
    <w:p w:rsidR="00E11A10" w:rsidRPr="00BA436C" w:rsidRDefault="00E11A10" w:rsidP="00E11A1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36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1</w:t>
      </w:r>
    </w:p>
    <w:p w:rsidR="00E11A10" w:rsidRPr="00BA436C" w:rsidRDefault="00E11A10" w:rsidP="00E11A10">
      <w:pPr>
        <w:spacing w:after="0" w:line="240" w:lineRule="auto"/>
        <w:ind w:left="4956"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36C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Утверждено постановлением</w:t>
      </w:r>
    </w:p>
    <w:p w:rsidR="00E11A10" w:rsidRPr="00BA436C" w:rsidRDefault="00E11A10" w:rsidP="00E11A10">
      <w:pPr>
        <w:spacing w:after="0" w:line="240" w:lineRule="auto"/>
        <w:ind w:firstLine="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3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главы администрации района </w:t>
      </w:r>
    </w:p>
    <w:p w:rsidR="00E11A10" w:rsidRPr="00BA436C" w:rsidRDefault="00E11A10" w:rsidP="00E11A1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3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от «</w:t>
      </w:r>
      <w:r w:rsidR="0007698F"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 w:rsidRPr="00BA43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C40D29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C40D29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   №</w:t>
      </w:r>
      <w:r w:rsidR="000769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8" w:name="_GoBack"/>
      <w:bookmarkEnd w:id="8"/>
      <w:r w:rsidR="0007698F">
        <w:rPr>
          <w:rFonts w:ascii="Times New Roman" w:eastAsia="Times New Roman" w:hAnsi="Times New Roman" w:cs="Times New Roman"/>
          <w:sz w:val="28"/>
          <w:szCs w:val="28"/>
          <w:lang w:eastAsia="ru-RU"/>
        </w:rPr>
        <w:t>95</w:t>
      </w:r>
    </w:p>
    <w:p w:rsidR="00E11A10" w:rsidRPr="00BA436C" w:rsidRDefault="00E11A10" w:rsidP="00E11A10">
      <w:pPr>
        <w:widowControl w:val="0"/>
        <w:spacing w:after="0" w:line="322" w:lineRule="exact"/>
        <w:ind w:right="180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Приложение 2</w:t>
      </w:r>
    </w:p>
    <w:p w:rsidR="00E11A10" w:rsidRPr="00BA436C" w:rsidRDefault="00E11A10" w:rsidP="00E11A10">
      <w:pPr>
        <w:widowControl w:val="0"/>
        <w:spacing w:after="0" w:line="322" w:lineRule="exact"/>
        <w:ind w:right="180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BA436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 xml:space="preserve">Ресурсное обеспечение реализации муниципальной программы РМО «Усть-Удинский район», </w:t>
      </w:r>
      <w:r w:rsidRPr="00BA436C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«Обеспечение комплексных мер противодействия террору, чрезвычайным ситуациям природного и техногенного характера» на 2017-2021 годы за счет средств районного бюджета.</w:t>
      </w:r>
    </w:p>
    <w:tbl>
      <w:tblPr>
        <w:tblStyle w:val="af1"/>
        <w:tblW w:w="15307" w:type="dxa"/>
        <w:tblLook w:val="04A0" w:firstRow="1" w:lastRow="0" w:firstColumn="1" w:lastColumn="0" w:noHBand="0" w:noVBand="1"/>
      </w:tblPr>
      <w:tblGrid>
        <w:gridCol w:w="2844"/>
        <w:gridCol w:w="3260"/>
        <w:gridCol w:w="1537"/>
        <w:gridCol w:w="1538"/>
        <w:gridCol w:w="1529"/>
        <w:gridCol w:w="1529"/>
        <w:gridCol w:w="1539"/>
        <w:gridCol w:w="1531"/>
      </w:tblGrid>
      <w:tr w:rsidR="00E11A10" w:rsidRPr="00BA436C" w:rsidTr="00E11A10">
        <w:tc>
          <w:tcPr>
            <w:tcW w:w="2844" w:type="dxa"/>
            <w:vMerge w:val="restart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3260" w:type="dxa"/>
            <w:vMerge w:val="restart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9203" w:type="dxa"/>
            <w:gridSpan w:val="6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Объем расходования, тыс.руб.</w:t>
            </w:r>
          </w:p>
        </w:tc>
      </w:tr>
      <w:tr w:rsidR="00E11A10" w:rsidRPr="00BA436C" w:rsidTr="00E11A10">
        <w:tc>
          <w:tcPr>
            <w:tcW w:w="2844" w:type="dxa"/>
            <w:vMerge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3260" w:type="dxa"/>
            <w:vMerge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537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2017 год</w:t>
            </w:r>
          </w:p>
        </w:tc>
        <w:tc>
          <w:tcPr>
            <w:tcW w:w="1538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2018 год</w:t>
            </w:r>
          </w:p>
        </w:tc>
        <w:tc>
          <w:tcPr>
            <w:tcW w:w="1529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2019 год</w:t>
            </w:r>
          </w:p>
        </w:tc>
        <w:tc>
          <w:tcPr>
            <w:tcW w:w="1529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2020 год</w:t>
            </w:r>
          </w:p>
        </w:tc>
        <w:tc>
          <w:tcPr>
            <w:tcW w:w="1539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2021 год</w:t>
            </w:r>
          </w:p>
        </w:tc>
        <w:tc>
          <w:tcPr>
            <w:tcW w:w="1531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Всего</w:t>
            </w:r>
          </w:p>
        </w:tc>
      </w:tr>
      <w:tr w:rsidR="00E11A10" w:rsidRPr="00BA436C" w:rsidTr="00E11A10">
        <w:tc>
          <w:tcPr>
            <w:tcW w:w="2844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3260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1537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1538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1529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1529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1539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1531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9</w:t>
            </w:r>
          </w:p>
        </w:tc>
      </w:tr>
      <w:tr w:rsidR="00E11A10" w:rsidRPr="00BA436C" w:rsidTr="00E11A10">
        <w:tc>
          <w:tcPr>
            <w:tcW w:w="2844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Программа:</w:t>
            </w:r>
          </w:p>
        </w:tc>
        <w:tc>
          <w:tcPr>
            <w:tcW w:w="3260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537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538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529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529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539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531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E11A10" w:rsidRPr="00BA436C" w:rsidTr="00E11A10">
        <w:trPr>
          <w:trHeight w:val="320"/>
        </w:trPr>
        <w:tc>
          <w:tcPr>
            <w:tcW w:w="2844" w:type="dxa"/>
            <w:vMerge w:val="restart"/>
          </w:tcPr>
          <w:p w:rsidR="00E11A10" w:rsidRPr="00D801F6" w:rsidRDefault="00E11A10" w:rsidP="00E11A1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01F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Обеспечение комплексных мер противодействия террору, чрезвычайным ситуациям природного и техногенного характера.</w:t>
            </w:r>
          </w:p>
        </w:tc>
        <w:tc>
          <w:tcPr>
            <w:tcW w:w="3260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Всего, в том числе:</w:t>
            </w:r>
          </w:p>
        </w:tc>
        <w:tc>
          <w:tcPr>
            <w:tcW w:w="1537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8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72</w:t>
            </w: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,0</w:t>
            </w:r>
          </w:p>
        </w:tc>
        <w:tc>
          <w:tcPr>
            <w:tcW w:w="1538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1116</w:t>
            </w: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,0</w:t>
            </w:r>
          </w:p>
        </w:tc>
        <w:tc>
          <w:tcPr>
            <w:tcW w:w="1529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1116</w:t>
            </w: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,0</w:t>
            </w:r>
          </w:p>
        </w:tc>
        <w:tc>
          <w:tcPr>
            <w:tcW w:w="1529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772,0</w:t>
            </w:r>
          </w:p>
        </w:tc>
        <w:tc>
          <w:tcPr>
            <w:tcW w:w="1539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742,0</w:t>
            </w:r>
          </w:p>
        </w:tc>
        <w:tc>
          <w:tcPr>
            <w:tcW w:w="1531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4618</w:t>
            </w:r>
          </w:p>
        </w:tc>
      </w:tr>
      <w:tr w:rsidR="00E11A10" w:rsidRPr="00BA436C" w:rsidTr="00E11A10">
        <w:trPr>
          <w:trHeight w:val="704"/>
        </w:trPr>
        <w:tc>
          <w:tcPr>
            <w:tcW w:w="2844" w:type="dxa"/>
            <w:vMerge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3260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Администрация РМО «Усть-Удинский район».</w:t>
            </w:r>
          </w:p>
        </w:tc>
        <w:tc>
          <w:tcPr>
            <w:tcW w:w="1537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538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529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529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539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531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E11A10" w:rsidRPr="00BA436C" w:rsidTr="00E11A10">
        <w:trPr>
          <w:trHeight w:val="279"/>
        </w:trPr>
        <w:tc>
          <w:tcPr>
            <w:tcW w:w="15307" w:type="dxa"/>
            <w:gridSpan w:val="8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Подпрограмма:</w:t>
            </w:r>
          </w:p>
        </w:tc>
      </w:tr>
      <w:tr w:rsidR="00E11A10" w:rsidRPr="00BA436C" w:rsidTr="00E11A10">
        <w:trPr>
          <w:trHeight w:val="350"/>
        </w:trPr>
        <w:tc>
          <w:tcPr>
            <w:tcW w:w="2844" w:type="dxa"/>
            <w:vMerge w:val="restart"/>
          </w:tcPr>
          <w:p w:rsidR="00E11A10" w:rsidRPr="00E7189C" w:rsidRDefault="00E11A10" w:rsidP="00E11A1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7189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1.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E7189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Обеспечение комплексных мер противодействия террору, чрезвычайным ситуациям природного и техногенного характера.</w:t>
            </w:r>
          </w:p>
        </w:tc>
        <w:tc>
          <w:tcPr>
            <w:tcW w:w="3260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Всего, в том числе:</w:t>
            </w:r>
          </w:p>
        </w:tc>
        <w:tc>
          <w:tcPr>
            <w:tcW w:w="1537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8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72</w:t>
            </w: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,0</w:t>
            </w:r>
          </w:p>
        </w:tc>
        <w:tc>
          <w:tcPr>
            <w:tcW w:w="1538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1116</w:t>
            </w: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,0</w:t>
            </w:r>
          </w:p>
        </w:tc>
        <w:tc>
          <w:tcPr>
            <w:tcW w:w="1529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1116</w:t>
            </w: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,0</w:t>
            </w:r>
          </w:p>
        </w:tc>
        <w:tc>
          <w:tcPr>
            <w:tcW w:w="1529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772,0</w:t>
            </w:r>
          </w:p>
        </w:tc>
        <w:tc>
          <w:tcPr>
            <w:tcW w:w="1539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742,0</w:t>
            </w:r>
          </w:p>
        </w:tc>
        <w:tc>
          <w:tcPr>
            <w:tcW w:w="1531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4618</w:t>
            </w:r>
          </w:p>
        </w:tc>
      </w:tr>
      <w:tr w:rsidR="00E11A10" w:rsidRPr="00BA436C" w:rsidTr="00E11A10">
        <w:trPr>
          <w:trHeight w:val="1300"/>
        </w:trPr>
        <w:tc>
          <w:tcPr>
            <w:tcW w:w="2844" w:type="dxa"/>
            <w:vMerge/>
          </w:tcPr>
          <w:p w:rsidR="00E11A10" w:rsidRPr="00E7189C" w:rsidRDefault="00E11A10" w:rsidP="00E11A1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3260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Администрация РМО «Усть-Удинский район».</w:t>
            </w:r>
          </w:p>
        </w:tc>
        <w:tc>
          <w:tcPr>
            <w:tcW w:w="1537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538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529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529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539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531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E11A10" w:rsidRPr="00BA436C" w:rsidTr="00E11A10">
        <w:trPr>
          <w:trHeight w:val="415"/>
        </w:trPr>
        <w:tc>
          <w:tcPr>
            <w:tcW w:w="10708" w:type="dxa"/>
            <w:gridSpan w:val="5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Основные мероприятия:</w:t>
            </w:r>
          </w:p>
        </w:tc>
        <w:tc>
          <w:tcPr>
            <w:tcW w:w="4599" w:type="dxa"/>
            <w:gridSpan w:val="3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E11A10" w:rsidRPr="00BA436C" w:rsidTr="00E11A10">
        <w:trPr>
          <w:trHeight w:val="350"/>
        </w:trPr>
        <w:tc>
          <w:tcPr>
            <w:tcW w:w="2844" w:type="dxa"/>
            <w:vMerge w:val="restart"/>
          </w:tcPr>
          <w:p w:rsidR="00E11A10" w:rsidRPr="00E7189C" w:rsidRDefault="00E11A10" w:rsidP="00E11A1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7189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1.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1 </w:t>
            </w:r>
            <w:r w:rsidRPr="00E7189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Обеспечение </w:t>
            </w:r>
            <w:r w:rsidRPr="00E7189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lastRenderedPageBreak/>
              <w:t>комплексных мер противодействия террору, чрезвычайным ситуациям природного и техногенного характера.</w:t>
            </w:r>
          </w:p>
        </w:tc>
        <w:tc>
          <w:tcPr>
            <w:tcW w:w="3260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lastRenderedPageBreak/>
              <w:t>Всего, в том числе:</w:t>
            </w:r>
          </w:p>
        </w:tc>
        <w:tc>
          <w:tcPr>
            <w:tcW w:w="1537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8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72</w:t>
            </w: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,0</w:t>
            </w:r>
          </w:p>
        </w:tc>
        <w:tc>
          <w:tcPr>
            <w:tcW w:w="1538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1116</w:t>
            </w: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,0</w:t>
            </w:r>
          </w:p>
        </w:tc>
        <w:tc>
          <w:tcPr>
            <w:tcW w:w="1529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1116,</w:t>
            </w: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0</w:t>
            </w:r>
          </w:p>
        </w:tc>
        <w:tc>
          <w:tcPr>
            <w:tcW w:w="1529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772,0</w:t>
            </w:r>
          </w:p>
        </w:tc>
        <w:tc>
          <w:tcPr>
            <w:tcW w:w="1539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742,0</w:t>
            </w:r>
          </w:p>
        </w:tc>
        <w:tc>
          <w:tcPr>
            <w:tcW w:w="1531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4618</w:t>
            </w:r>
          </w:p>
        </w:tc>
      </w:tr>
      <w:tr w:rsidR="00E11A10" w:rsidRPr="00BA436C" w:rsidTr="00E11A10">
        <w:trPr>
          <w:trHeight w:val="1300"/>
        </w:trPr>
        <w:tc>
          <w:tcPr>
            <w:tcW w:w="2844" w:type="dxa"/>
            <w:vMerge/>
          </w:tcPr>
          <w:p w:rsidR="00E11A10" w:rsidRPr="00E7189C" w:rsidRDefault="00E11A10" w:rsidP="00E11A1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3260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Администрация РМО «Усть-Удинский район».</w:t>
            </w:r>
          </w:p>
        </w:tc>
        <w:tc>
          <w:tcPr>
            <w:tcW w:w="1537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538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529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529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539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531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E11A10" w:rsidRPr="00BA436C" w:rsidTr="00E11A10">
        <w:trPr>
          <w:trHeight w:val="415"/>
        </w:trPr>
        <w:tc>
          <w:tcPr>
            <w:tcW w:w="2844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lastRenderedPageBreak/>
              <w:t xml:space="preserve">Мероприятия: </w:t>
            </w:r>
          </w:p>
        </w:tc>
        <w:tc>
          <w:tcPr>
            <w:tcW w:w="3260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537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538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529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529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539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531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E11A10" w:rsidRPr="00BA436C" w:rsidTr="00E11A10">
        <w:tc>
          <w:tcPr>
            <w:tcW w:w="2844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1.1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.1 </w:t>
            </w: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Приобретение, монтаж и обслуживание  системы оповещения и информирования населения РМО «Усть-Удинский район»  об угрозе возникновения или о возникновении чрезвычайных ситуаций в мирное и военное время.</w:t>
            </w:r>
          </w:p>
        </w:tc>
        <w:tc>
          <w:tcPr>
            <w:tcW w:w="3260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Администрация РМО «Усть-Удинский район».</w:t>
            </w:r>
          </w:p>
        </w:tc>
        <w:tc>
          <w:tcPr>
            <w:tcW w:w="1537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740,0</w:t>
            </w:r>
          </w:p>
        </w:tc>
        <w:tc>
          <w:tcPr>
            <w:tcW w:w="1538" w:type="dxa"/>
          </w:tcPr>
          <w:p w:rsidR="00E11A10" w:rsidRDefault="00E11A10" w:rsidP="00E11A1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0</w:t>
            </w:r>
          </w:p>
        </w:tc>
        <w:tc>
          <w:tcPr>
            <w:tcW w:w="1529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0</w:t>
            </w:r>
          </w:p>
        </w:tc>
        <w:tc>
          <w:tcPr>
            <w:tcW w:w="1529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0</w:t>
            </w:r>
          </w:p>
        </w:tc>
        <w:tc>
          <w:tcPr>
            <w:tcW w:w="1539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0</w:t>
            </w:r>
          </w:p>
        </w:tc>
        <w:tc>
          <w:tcPr>
            <w:tcW w:w="1531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740,0</w:t>
            </w:r>
          </w:p>
        </w:tc>
      </w:tr>
      <w:tr w:rsidR="00E11A10" w:rsidRPr="00BA436C" w:rsidTr="00E11A10">
        <w:tc>
          <w:tcPr>
            <w:tcW w:w="2844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1.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1.2 Поставка и монтаж оборудования</w:t>
            </w: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системы пропуска в административное здание администрации РМО «Усть-Удинский район» (турникет, камера хранения на входе, видеокамеры, тревожная кнопка).</w:t>
            </w:r>
          </w:p>
        </w:tc>
        <w:tc>
          <w:tcPr>
            <w:tcW w:w="3260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Администрация РМО «Усть-Удинский район».</w:t>
            </w:r>
          </w:p>
        </w:tc>
        <w:tc>
          <w:tcPr>
            <w:tcW w:w="1537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E11A10" w:rsidRPr="00BA436C" w:rsidRDefault="00D818F6" w:rsidP="00E11A1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132,0</w:t>
            </w:r>
          </w:p>
        </w:tc>
        <w:tc>
          <w:tcPr>
            <w:tcW w:w="1538" w:type="dxa"/>
          </w:tcPr>
          <w:p w:rsidR="00E11A10" w:rsidRDefault="00E11A10" w:rsidP="00E11A1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45,0</w:t>
            </w:r>
          </w:p>
        </w:tc>
        <w:tc>
          <w:tcPr>
            <w:tcW w:w="1529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20,0</w:t>
            </w:r>
          </w:p>
        </w:tc>
        <w:tc>
          <w:tcPr>
            <w:tcW w:w="1529" w:type="dxa"/>
          </w:tcPr>
          <w:p w:rsidR="00E11A10" w:rsidRPr="00BA436C" w:rsidRDefault="00E11A10" w:rsidP="00E11A10">
            <w:pPr>
              <w:widowControl w:val="0"/>
              <w:spacing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E11A10" w:rsidRPr="00BA436C" w:rsidRDefault="00E11A10" w:rsidP="00E11A10">
            <w:pPr>
              <w:widowControl w:val="0"/>
              <w:spacing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0,0</w:t>
            </w:r>
          </w:p>
          <w:p w:rsidR="00E11A10" w:rsidRPr="00BA436C" w:rsidRDefault="00E11A10" w:rsidP="00E11A10">
            <w:pPr>
              <w:widowControl w:val="0"/>
              <w:spacing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E11A10" w:rsidRPr="00BA436C" w:rsidRDefault="00E11A10" w:rsidP="00E11A10">
            <w:pPr>
              <w:widowControl w:val="0"/>
              <w:spacing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539" w:type="dxa"/>
          </w:tcPr>
          <w:p w:rsidR="00E11A10" w:rsidRPr="00BA436C" w:rsidRDefault="00E11A10" w:rsidP="00E11A10">
            <w:pPr>
              <w:widowControl w:val="0"/>
              <w:spacing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E11A10" w:rsidRPr="00BA436C" w:rsidRDefault="00E11A10" w:rsidP="00E11A10">
            <w:pPr>
              <w:widowControl w:val="0"/>
              <w:spacing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10,0</w:t>
            </w:r>
          </w:p>
        </w:tc>
        <w:tc>
          <w:tcPr>
            <w:tcW w:w="1531" w:type="dxa"/>
          </w:tcPr>
          <w:p w:rsidR="00E11A10" w:rsidRPr="00BA436C" w:rsidRDefault="00E11A10" w:rsidP="00E11A10">
            <w:pPr>
              <w:widowControl w:val="0"/>
              <w:spacing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E11A10" w:rsidRPr="00BA436C" w:rsidRDefault="00D818F6" w:rsidP="00E11A10">
            <w:pPr>
              <w:widowControl w:val="0"/>
              <w:spacing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227,0</w:t>
            </w:r>
          </w:p>
        </w:tc>
      </w:tr>
      <w:tr w:rsidR="00E11A10" w:rsidRPr="00BA436C" w:rsidTr="00571D1C">
        <w:tc>
          <w:tcPr>
            <w:tcW w:w="2844" w:type="dxa"/>
          </w:tcPr>
          <w:p w:rsidR="00E11A10" w:rsidRPr="006F0A3F" w:rsidRDefault="00E11A10" w:rsidP="00E11A1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3F">
              <w:rPr>
                <w:rStyle w:val="212pt"/>
                <w:rFonts w:eastAsia="Arial Unicode MS"/>
              </w:rPr>
              <w:t>1.</w:t>
            </w:r>
            <w:r>
              <w:rPr>
                <w:rStyle w:val="212pt"/>
                <w:rFonts w:eastAsia="Arial Unicode MS"/>
              </w:rPr>
              <w:t xml:space="preserve">1.3 </w:t>
            </w:r>
            <w:r w:rsidRPr="006F0A3F">
              <w:rPr>
                <w:rFonts w:ascii="Times New Roman" w:hAnsi="Times New Roman" w:cs="Times New Roman"/>
                <w:sz w:val="24"/>
                <w:szCs w:val="24"/>
              </w:rPr>
              <w:t>Создание и содержание муниципального казенного учреждения «Единая дежурно-диспетчерская служба»</w:t>
            </w:r>
          </w:p>
        </w:tc>
        <w:tc>
          <w:tcPr>
            <w:tcW w:w="3260" w:type="dxa"/>
          </w:tcPr>
          <w:p w:rsidR="00E11A10" w:rsidRPr="00345B28" w:rsidRDefault="00E11A10" w:rsidP="00E11A1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345B28">
              <w:rPr>
                <w:rFonts w:ascii="Times New Roman" w:hAnsi="Times New Roman" w:cs="Times New Roman"/>
              </w:rPr>
              <w:t>Администрация РМО «Усть-Удинский район».</w:t>
            </w:r>
          </w:p>
        </w:tc>
        <w:tc>
          <w:tcPr>
            <w:tcW w:w="1537" w:type="dxa"/>
          </w:tcPr>
          <w:p w:rsidR="00E11A10" w:rsidRPr="00345B28" w:rsidRDefault="00E11A10" w:rsidP="00E11A1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8" w:type="dxa"/>
          </w:tcPr>
          <w:p w:rsidR="00E11A10" w:rsidRPr="00345B28" w:rsidRDefault="00E11A10" w:rsidP="00E11A1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E11A10" w:rsidRPr="00345B28" w:rsidRDefault="00E11A10" w:rsidP="00E11A1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925</w:t>
            </w:r>
            <w:r w:rsidRPr="00345B28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529" w:type="dxa"/>
          </w:tcPr>
          <w:p w:rsidR="00E11A10" w:rsidRPr="00345B28" w:rsidRDefault="00E11A10" w:rsidP="00E11A1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E11A10" w:rsidRPr="00345B28" w:rsidRDefault="00E11A10" w:rsidP="00E11A1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956</w:t>
            </w:r>
            <w:r w:rsidRPr="00345B28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29" w:type="dxa"/>
          </w:tcPr>
          <w:p w:rsidR="00E11A10" w:rsidRPr="00345B28" w:rsidRDefault="00E11A10" w:rsidP="00E11A1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E11A10" w:rsidRPr="00345B28" w:rsidRDefault="00E11A10" w:rsidP="00E11A1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612,0</w:t>
            </w:r>
          </w:p>
        </w:tc>
        <w:tc>
          <w:tcPr>
            <w:tcW w:w="1539" w:type="dxa"/>
          </w:tcPr>
          <w:p w:rsidR="00571D1C" w:rsidRDefault="00571D1C" w:rsidP="00571D1C">
            <w:pPr>
              <w:widowControl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E11A10" w:rsidRPr="00BA436C" w:rsidRDefault="00E11A10" w:rsidP="00571D1C">
            <w:pPr>
              <w:widowControl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592,0</w:t>
            </w:r>
          </w:p>
        </w:tc>
        <w:tc>
          <w:tcPr>
            <w:tcW w:w="1531" w:type="dxa"/>
          </w:tcPr>
          <w:p w:rsidR="00E11A10" w:rsidRDefault="00E11A10" w:rsidP="00E11A10">
            <w:pPr>
              <w:widowControl w:val="0"/>
              <w:spacing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E11A10" w:rsidRPr="00BA436C" w:rsidRDefault="00E11A10" w:rsidP="00E11A10">
            <w:pPr>
              <w:widowControl w:val="0"/>
              <w:spacing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3085</w:t>
            </w:r>
          </w:p>
        </w:tc>
      </w:tr>
      <w:tr w:rsidR="00E11A10" w:rsidRPr="00BA436C" w:rsidTr="00E11A10">
        <w:tc>
          <w:tcPr>
            <w:tcW w:w="2844" w:type="dxa"/>
          </w:tcPr>
          <w:p w:rsidR="00E11A10" w:rsidRPr="00345B28" w:rsidRDefault="00E11A10" w:rsidP="00E11A10">
            <w:pPr>
              <w:spacing w:line="240" w:lineRule="auto"/>
              <w:jc w:val="both"/>
            </w:pPr>
            <w:r w:rsidRPr="00345B28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1.4</w:t>
            </w:r>
            <w:r w:rsidRPr="00345B28">
              <w:rPr>
                <w:rFonts w:ascii="Times New Roman" w:hAnsi="Times New Roman" w:cs="Times New Roman"/>
              </w:rPr>
              <w:t xml:space="preserve"> Приобретение ГСМ для </w:t>
            </w:r>
            <w:r w:rsidRPr="00345B28">
              <w:rPr>
                <w:rFonts w:ascii="Times New Roman" w:eastAsia="Times New Roman" w:hAnsi="Times New Roman" w:cs="Times New Roman"/>
              </w:rPr>
              <w:t xml:space="preserve"> организации работы </w:t>
            </w:r>
            <w:r w:rsidRPr="00345B28">
              <w:rPr>
                <w:rFonts w:ascii="Times New Roman" w:eastAsia="Times New Roman" w:hAnsi="Times New Roman" w:cs="Times New Roman"/>
              </w:rPr>
              <w:lastRenderedPageBreak/>
              <w:t>патрульных, патрульно-маневренных, маневренны</w:t>
            </w:r>
            <w:r>
              <w:rPr>
                <w:rFonts w:ascii="Times New Roman" w:eastAsia="Times New Roman" w:hAnsi="Times New Roman" w:cs="Times New Roman"/>
              </w:rPr>
              <w:t>х и патрульно-контрольных групп, в том числе с использованием судна на воздушной подушке.</w:t>
            </w:r>
            <w:r w:rsidRPr="00345B28">
              <w:t xml:space="preserve"> </w:t>
            </w:r>
          </w:p>
          <w:p w:rsidR="00E11A10" w:rsidRPr="00345B28" w:rsidRDefault="00E11A10" w:rsidP="00E11A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E11A10" w:rsidRPr="00345B28" w:rsidRDefault="00E11A10" w:rsidP="00E11A1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345B28">
              <w:rPr>
                <w:rFonts w:ascii="Times New Roman" w:hAnsi="Times New Roman" w:cs="Times New Roman"/>
              </w:rPr>
              <w:lastRenderedPageBreak/>
              <w:t>Администрация РМО «Усть-Удинский район».</w:t>
            </w:r>
          </w:p>
        </w:tc>
        <w:tc>
          <w:tcPr>
            <w:tcW w:w="1537" w:type="dxa"/>
            <w:vAlign w:val="center"/>
          </w:tcPr>
          <w:p w:rsidR="00E11A10" w:rsidRPr="00345B28" w:rsidRDefault="00E11A10" w:rsidP="00E11A1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8" w:type="dxa"/>
            <w:vAlign w:val="center"/>
          </w:tcPr>
          <w:p w:rsidR="00E11A10" w:rsidRPr="00345B28" w:rsidRDefault="00E11A10" w:rsidP="00E11A1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Pr="00345B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29" w:type="dxa"/>
            <w:vAlign w:val="center"/>
          </w:tcPr>
          <w:p w:rsidR="00E11A10" w:rsidRPr="00345B28" w:rsidRDefault="00E11A10" w:rsidP="00E11A1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Pr="00345B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29" w:type="dxa"/>
            <w:vAlign w:val="center"/>
          </w:tcPr>
          <w:p w:rsidR="00E11A10" w:rsidRPr="00345B28" w:rsidRDefault="00E11A10" w:rsidP="00E11A1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Pr="00345B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39" w:type="dxa"/>
          </w:tcPr>
          <w:p w:rsidR="00E11A10" w:rsidRPr="00BA436C" w:rsidRDefault="00E11A10" w:rsidP="00E11A10">
            <w:pPr>
              <w:widowControl w:val="0"/>
              <w:spacing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130,0</w:t>
            </w:r>
          </w:p>
        </w:tc>
        <w:tc>
          <w:tcPr>
            <w:tcW w:w="1531" w:type="dxa"/>
          </w:tcPr>
          <w:p w:rsidR="00E11A10" w:rsidRPr="00BA436C" w:rsidRDefault="00E11A10" w:rsidP="00E11A10">
            <w:pPr>
              <w:widowControl w:val="0"/>
              <w:spacing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520,0</w:t>
            </w:r>
          </w:p>
        </w:tc>
      </w:tr>
      <w:tr w:rsidR="00E11A10" w:rsidRPr="00BA436C" w:rsidTr="00E11A10">
        <w:tc>
          <w:tcPr>
            <w:tcW w:w="2844" w:type="dxa"/>
          </w:tcPr>
          <w:p w:rsidR="00E11A10" w:rsidRPr="00345B28" w:rsidRDefault="00E11A10" w:rsidP="00E11A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345B28">
              <w:rPr>
                <w:rFonts w:ascii="Times New Roman" w:hAnsi="Times New Roman" w:cs="Times New Roman"/>
              </w:rPr>
              <w:lastRenderedPageBreak/>
              <w:t>1.</w:t>
            </w:r>
            <w:r>
              <w:rPr>
                <w:rFonts w:ascii="Times New Roman" w:hAnsi="Times New Roman" w:cs="Times New Roman"/>
              </w:rPr>
              <w:t>1.5</w:t>
            </w:r>
            <w:r w:rsidRPr="00345B28">
              <w:rPr>
                <w:rFonts w:ascii="Times New Roman" w:hAnsi="Times New Roman" w:cs="Times New Roman"/>
              </w:rPr>
              <w:t xml:space="preserve"> Приобретение наглядной агитации по противопожарной и антитеррористической агитации (листовки, буклеты, плакаты, баннеры, стенды) </w:t>
            </w:r>
          </w:p>
        </w:tc>
        <w:tc>
          <w:tcPr>
            <w:tcW w:w="3260" w:type="dxa"/>
          </w:tcPr>
          <w:p w:rsidR="00E11A10" w:rsidRPr="00345B28" w:rsidRDefault="00E11A10" w:rsidP="00E11A1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345B28">
              <w:rPr>
                <w:rFonts w:ascii="Times New Roman" w:hAnsi="Times New Roman" w:cs="Times New Roman"/>
              </w:rPr>
              <w:t>Администрация РМО «Усть-Удинский район».</w:t>
            </w:r>
          </w:p>
        </w:tc>
        <w:tc>
          <w:tcPr>
            <w:tcW w:w="1537" w:type="dxa"/>
            <w:vAlign w:val="center"/>
          </w:tcPr>
          <w:p w:rsidR="00E11A10" w:rsidRPr="00345B28" w:rsidRDefault="00E11A10" w:rsidP="00E11A1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8" w:type="dxa"/>
            <w:vAlign w:val="center"/>
          </w:tcPr>
          <w:p w:rsidR="00E11A10" w:rsidRPr="00345B28" w:rsidRDefault="00E11A10" w:rsidP="00E11A1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16,0</w:t>
            </w:r>
          </w:p>
        </w:tc>
        <w:tc>
          <w:tcPr>
            <w:tcW w:w="1529" w:type="dxa"/>
            <w:vAlign w:val="center"/>
          </w:tcPr>
          <w:p w:rsidR="00E11A10" w:rsidRPr="00345B28" w:rsidRDefault="00E11A10" w:rsidP="00E11A1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1529" w:type="dxa"/>
            <w:vAlign w:val="center"/>
          </w:tcPr>
          <w:p w:rsidR="00E11A10" w:rsidRPr="00345B28" w:rsidRDefault="00E11A10" w:rsidP="00E11A1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1539" w:type="dxa"/>
          </w:tcPr>
          <w:p w:rsidR="00E11A10" w:rsidRDefault="00E11A10" w:rsidP="00E11A10">
            <w:pPr>
              <w:widowControl w:val="0"/>
              <w:spacing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E11A10" w:rsidRDefault="00E11A10" w:rsidP="00E11A10">
            <w:pPr>
              <w:widowControl w:val="0"/>
              <w:spacing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E11A10" w:rsidRDefault="00E11A10" w:rsidP="00E11A10">
            <w:pPr>
              <w:widowControl w:val="0"/>
              <w:spacing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E11A10" w:rsidRPr="00BA436C" w:rsidRDefault="00E11A10" w:rsidP="00E11A10">
            <w:pPr>
              <w:widowControl w:val="0"/>
              <w:spacing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10,0</w:t>
            </w:r>
          </w:p>
        </w:tc>
        <w:tc>
          <w:tcPr>
            <w:tcW w:w="1531" w:type="dxa"/>
          </w:tcPr>
          <w:p w:rsidR="00E11A10" w:rsidRDefault="00E11A10" w:rsidP="00E11A10">
            <w:pPr>
              <w:widowControl w:val="0"/>
              <w:spacing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E11A10" w:rsidRDefault="00E11A10" w:rsidP="00E11A10">
            <w:pPr>
              <w:widowControl w:val="0"/>
              <w:spacing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E11A10" w:rsidRDefault="00E11A10" w:rsidP="00E11A10">
            <w:pPr>
              <w:widowControl w:val="0"/>
              <w:spacing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E11A10" w:rsidRPr="00BA436C" w:rsidRDefault="00E11A10" w:rsidP="00E11A10">
            <w:pPr>
              <w:widowControl w:val="0"/>
              <w:spacing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46,0</w:t>
            </w:r>
          </w:p>
        </w:tc>
      </w:tr>
    </w:tbl>
    <w:p w:rsidR="00E11A10" w:rsidRPr="00BA436C" w:rsidRDefault="00E11A10" w:rsidP="00E11A1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</w:p>
    <w:p w:rsidR="00E11A10" w:rsidRDefault="00E11A10" w:rsidP="00E11A1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1A10" w:rsidRDefault="00E11A10" w:rsidP="00E11A1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1A10" w:rsidRDefault="00E11A10" w:rsidP="00E11A1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1A10" w:rsidRDefault="00E11A10" w:rsidP="00E11A1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1A10" w:rsidRDefault="00E11A10" w:rsidP="00E11A1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1A10" w:rsidRDefault="00E11A10" w:rsidP="00E11A1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1A10" w:rsidRDefault="00E11A10" w:rsidP="00E11A1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1A10" w:rsidRDefault="00E11A10" w:rsidP="00E11A1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1A10" w:rsidRDefault="00E11A10" w:rsidP="00E11A1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1A10" w:rsidRDefault="00E11A10" w:rsidP="00E11A1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1A10" w:rsidRDefault="00E11A10" w:rsidP="00E11A1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1A10" w:rsidRDefault="00E11A10" w:rsidP="00E11A1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0D29" w:rsidRDefault="00C40D29" w:rsidP="00E11A1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0D29" w:rsidRDefault="00C40D29" w:rsidP="00E11A1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0D29" w:rsidRDefault="00C40D29" w:rsidP="00E11A1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0D29" w:rsidRDefault="00C40D29" w:rsidP="00E11A1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0D29" w:rsidRDefault="00C40D29" w:rsidP="00E11A1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0D29" w:rsidRDefault="00C40D29" w:rsidP="00E11A1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1A10" w:rsidRPr="00BA436C" w:rsidRDefault="00E11A10" w:rsidP="00E11A1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36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2</w:t>
      </w:r>
    </w:p>
    <w:p w:rsidR="00E11A10" w:rsidRPr="00BA436C" w:rsidRDefault="00E11A10" w:rsidP="00E11A10">
      <w:pPr>
        <w:spacing w:after="0" w:line="240" w:lineRule="auto"/>
        <w:ind w:left="4956"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36C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Утверждено постановлением</w:t>
      </w:r>
    </w:p>
    <w:p w:rsidR="00E11A10" w:rsidRPr="00BA436C" w:rsidRDefault="00E11A10" w:rsidP="00E11A10">
      <w:pPr>
        <w:spacing w:after="0" w:line="240" w:lineRule="auto"/>
        <w:ind w:firstLine="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3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главы администрации района </w:t>
      </w:r>
    </w:p>
    <w:p w:rsidR="00E11A10" w:rsidRPr="00BA436C" w:rsidRDefault="00E11A10" w:rsidP="00E11A1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от «</w:t>
      </w:r>
      <w:r w:rsidR="0007698F"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 w:rsidRPr="00BA43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C40D29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марта</w:t>
      </w:r>
      <w:r w:rsidRPr="00BA43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C40D29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BA436C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   №</w:t>
      </w:r>
      <w:r w:rsidR="000769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95</w:t>
      </w:r>
    </w:p>
    <w:p w:rsidR="00E11A10" w:rsidRPr="00BA436C" w:rsidRDefault="00E11A10" w:rsidP="00E11A1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Приложение 3</w:t>
      </w:r>
    </w:p>
    <w:p w:rsidR="00E11A10" w:rsidRPr="00BA436C" w:rsidRDefault="00E11A10" w:rsidP="00E11A1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BA436C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Прогнозная (справочная) оценка ресурсного обеспечения реализации муниципальной программы РМО «Усть-Удинский район»   «Обеспечение комплексных мер противодействия террору, чрезвычайным ситуациям природного и техногенного характера» на 2017-2021 годы за счет всех источников финансирования.</w:t>
      </w:r>
    </w:p>
    <w:p w:rsidR="00E11A10" w:rsidRPr="00BA436C" w:rsidRDefault="00E11A10" w:rsidP="00E11A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</w:p>
    <w:tbl>
      <w:tblPr>
        <w:tblW w:w="1488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39"/>
        <w:gridCol w:w="2164"/>
        <w:gridCol w:w="2268"/>
        <w:gridCol w:w="1276"/>
        <w:gridCol w:w="1134"/>
        <w:gridCol w:w="1134"/>
        <w:gridCol w:w="1134"/>
        <w:gridCol w:w="1275"/>
        <w:gridCol w:w="1560"/>
      </w:tblGrid>
      <w:tr w:rsidR="00E11A10" w:rsidRPr="00BA436C" w:rsidTr="00E11A10">
        <w:tc>
          <w:tcPr>
            <w:tcW w:w="2939" w:type="dxa"/>
            <w:vMerge w:val="restart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164" w:type="dxa"/>
            <w:vMerge w:val="restart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268" w:type="dxa"/>
            <w:vMerge w:val="restart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Источник финансирования</w:t>
            </w:r>
          </w:p>
        </w:tc>
        <w:tc>
          <w:tcPr>
            <w:tcW w:w="7513" w:type="dxa"/>
            <w:gridSpan w:val="6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Объем расходования, тыс.руб.</w:t>
            </w:r>
          </w:p>
        </w:tc>
      </w:tr>
      <w:tr w:rsidR="00E11A10" w:rsidRPr="00BA436C" w:rsidTr="00E11A10">
        <w:tc>
          <w:tcPr>
            <w:tcW w:w="2939" w:type="dxa"/>
            <w:vMerge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164" w:type="dxa"/>
            <w:vMerge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vMerge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276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2017 год</w:t>
            </w:r>
          </w:p>
        </w:tc>
        <w:tc>
          <w:tcPr>
            <w:tcW w:w="1134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2018 год</w:t>
            </w:r>
          </w:p>
        </w:tc>
        <w:tc>
          <w:tcPr>
            <w:tcW w:w="1134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2019 год</w:t>
            </w:r>
          </w:p>
        </w:tc>
        <w:tc>
          <w:tcPr>
            <w:tcW w:w="1134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2020 год</w:t>
            </w:r>
          </w:p>
        </w:tc>
        <w:tc>
          <w:tcPr>
            <w:tcW w:w="1275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2021 год</w:t>
            </w:r>
          </w:p>
        </w:tc>
        <w:tc>
          <w:tcPr>
            <w:tcW w:w="1560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Всего</w:t>
            </w:r>
          </w:p>
        </w:tc>
      </w:tr>
      <w:tr w:rsidR="00E11A10" w:rsidRPr="00BA436C" w:rsidTr="00E11A10">
        <w:tc>
          <w:tcPr>
            <w:tcW w:w="2939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164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2268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1276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1134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1134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1134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1275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1560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9</w:t>
            </w:r>
          </w:p>
        </w:tc>
      </w:tr>
      <w:tr w:rsidR="00E11A10" w:rsidRPr="00BA436C" w:rsidTr="00E11A10">
        <w:tc>
          <w:tcPr>
            <w:tcW w:w="14884" w:type="dxa"/>
            <w:gridSpan w:val="9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Программа</w:t>
            </w:r>
          </w:p>
        </w:tc>
      </w:tr>
      <w:tr w:rsidR="00C40D29" w:rsidRPr="00BA436C" w:rsidTr="00571D1C">
        <w:tc>
          <w:tcPr>
            <w:tcW w:w="2939" w:type="dxa"/>
            <w:vMerge w:val="restart"/>
          </w:tcPr>
          <w:p w:rsidR="00C40D29" w:rsidRPr="005A4489" w:rsidRDefault="00C40D29" w:rsidP="00E1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A4489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Обеспечение комплексных мер противодействия террору, чрезвычайным ситуациям природного и техногенного характера.</w:t>
            </w:r>
          </w:p>
        </w:tc>
        <w:tc>
          <w:tcPr>
            <w:tcW w:w="2164" w:type="dxa"/>
            <w:vMerge w:val="restart"/>
          </w:tcPr>
          <w:p w:rsidR="00C40D29" w:rsidRPr="00BA436C" w:rsidRDefault="00C40D29" w:rsidP="00E1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Всего,</w:t>
            </w:r>
          </w:p>
          <w:p w:rsidR="00C40D29" w:rsidRPr="00BA436C" w:rsidRDefault="00C40D29" w:rsidP="00E1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в том числе:</w:t>
            </w:r>
          </w:p>
        </w:tc>
        <w:tc>
          <w:tcPr>
            <w:tcW w:w="2268" w:type="dxa"/>
          </w:tcPr>
          <w:p w:rsidR="00C40D29" w:rsidRPr="00BA436C" w:rsidRDefault="00C40D29" w:rsidP="00E1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Всего</w:t>
            </w:r>
          </w:p>
        </w:tc>
        <w:tc>
          <w:tcPr>
            <w:tcW w:w="1276" w:type="dxa"/>
          </w:tcPr>
          <w:p w:rsidR="00C40D29" w:rsidRPr="00BA436C" w:rsidRDefault="00C40D29" w:rsidP="00571D1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8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72</w:t>
            </w: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,0</w:t>
            </w:r>
          </w:p>
        </w:tc>
        <w:tc>
          <w:tcPr>
            <w:tcW w:w="1134" w:type="dxa"/>
          </w:tcPr>
          <w:p w:rsidR="00C40D29" w:rsidRPr="00BA436C" w:rsidRDefault="00C40D29" w:rsidP="00571D1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1116</w:t>
            </w: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,0</w:t>
            </w:r>
          </w:p>
        </w:tc>
        <w:tc>
          <w:tcPr>
            <w:tcW w:w="1134" w:type="dxa"/>
          </w:tcPr>
          <w:p w:rsidR="00C40D29" w:rsidRPr="00BA436C" w:rsidRDefault="00C40D29" w:rsidP="00571D1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1116</w:t>
            </w: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,0</w:t>
            </w:r>
          </w:p>
        </w:tc>
        <w:tc>
          <w:tcPr>
            <w:tcW w:w="1134" w:type="dxa"/>
          </w:tcPr>
          <w:p w:rsidR="00C40D29" w:rsidRPr="00BA436C" w:rsidRDefault="00C40D29" w:rsidP="00571D1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772,0</w:t>
            </w:r>
          </w:p>
        </w:tc>
        <w:tc>
          <w:tcPr>
            <w:tcW w:w="1275" w:type="dxa"/>
          </w:tcPr>
          <w:p w:rsidR="00C40D29" w:rsidRPr="00BA436C" w:rsidRDefault="00C40D29" w:rsidP="00571D1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742,0</w:t>
            </w:r>
          </w:p>
        </w:tc>
        <w:tc>
          <w:tcPr>
            <w:tcW w:w="1560" w:type="dxa"/>
          </w:tcPr>
          <w:p w:rsidR="00C40D29" w:rsidRPr="00BA436C" w:rsidRDefault="00C40D29" w:rsidP="00571D1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4618</w:t>
            </w:r>
          </w:p>
        </w:tc>
      </w:tr>
      <w:tr w:rsidR="00C40D29" w:rsidRPr="00BA436C" w:rsidTr="00571D1C">
        <w:tc>
          <w:tcPr>
            <w:tcW w:w="2939" w:type="dxa"/>
            <w:vMerge/>
          </w:tcPr>
          <w:p w:rsidR="00C40D29" w:rsidRPr="00BA436C" w:rsidRDefault="00C40D29" w:rsidP="00E1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164" w:type="dxa"/>
            <w:vMerge/>
          </w:tcPr>
          <w:p w:rsidR="00C40D29" w:rsidRPr="00BA436C" w:rsidRDefault="00C40D29" w:rsidP="00E1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</w:tcPr>
          <w:p w:rsidR="00C40D29" w:rsidRPr="00BA436C" w:rsidRDefault="00C40D29" w:rsidP="00E1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Районный бюджет</w:t>
            </w:r>
          </w:p>
        </w:tc>
        <w:tc>
          <w:tcPr>
            <w:tcW w:w="1276" w:type="dxa"/>
          </w:tcPr>
          <w:p w:rsidR="00C40D29" w:rsidRPr="00BA436C" w:rsidRDefault="00C40D29" w:rsidP="00571D1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8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72</w:t>
            </w: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,0</w:t>
            </w:r>
          </w:p>
        </w:tc>
        <w:tc>
          <w:tcPr>
            <w:tcW w:w="1134" w:type="dxa"/>
          </w:tcPr>
          <w:p w:rsidR="00C40D29" w:rsidRPr="00BA436C" w:rsidRDefault="00C40D29" w:rsidP="00571D1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1116</w:t>
            </w: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,0</w:t>
            </w:r>
          </w:p>
        </w:tc>
        <w:tc>
          <w:tcPr>
            <w:tcW w:w="1134" w:type="dxa"/>
          </w:tcPr>
          <w:p w:rsidR="00C40D29" w:rsidRPr="00BA436C" w:rsidRDefault="00C40D29" w:rsidP="00571D1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1116</w:t>
            </w: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,0</w:t>
            </w:r>
          </w:p>
        </w:tc>
        <w:tc>
          <w:tcPr>
            <w:tcW w:w="1134" w:type="dxa"/>
          </w:tcPr>
          <w:p w:rsidR="00C40D29" w:rsidRPr="00BA436C" w:rsidRDefault="00C40D29" w:rsidP="00571D1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772,0</w:t>
            </w:r>
          </w:p>
        </w:tc>
        <w:tc>
          <w:tcPr>
            <w:tcW w:w="1275" w:type="dxa"/>
          </w:tcPr>
          <w:p w:rsidR="00C40D29" w:rsidRPr="00BA436C" w:rsidRDefault="00C40D29" w:rsidP="00571D1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742,0</w:t>
            </w:r>
          </w:p>
        </w:tc>
        <w:tc>
          <w:tcPr>
            <w:tcW w:w="1560" w:type="dxa"/>
          </w:tcPr>
          <w:p w:rsidR="00C40D29" w:rsidRPr="00BA436C" w:rsidRDefault="00C40D29" w:rsidP="00571D1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4618</w:t>
            </w:r>
          </w:p>
        </w:tc>
      </w:tr>
      <w:tr w:rsidR="00C40D29" w:rsidRPr="00BA436C" w:rsidTr="00571D1C">
        <w:tc>
          <w:tcPr>
            <w:tcW w:w="2939" w:type="dxa"/>
            <w:vMerge/>
          </w:tcPr>
          <w:p w:rsidR="00C40D29" w:rsidRPr="00BA436C" w:rsidRDefault="00C40D29" w:rsidP="00E1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164" w:type="dxa"/>
            <w:vMerge w:val="restart"/>
          </w:tcPr>
          <w:p w:rsidR="00C40D29" w:rsidRPr="00BA436C" w:rsidRDefault="00C40D29" w:rsidP="00E1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Администрация РМО «Усть-Удинский район».</w:t>
            </w:r>
          </w:p>
        </w:tc>
        <w:tc>
          <w:tcPr>
            <w:tcW w:w="2268" w:type="dxa"/>
          </w:tcPr>
          <w:p w:rsidR="00C40D29" w:rsidRPr="00BA436C" w:rsidRDefault="00C40D29" w:rsidP="00E1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Всего</w:t>
            </w:r>
          </w:p>
        </w:tc>
        <w:tc>
          <w:tcPr>
            <w:tcW w:w="1276" w:type="dxa"/>
          </w:tcPr>
          <w:p w:rsidR="00C40D29" w:rsidRPr="00BA436C" w:rsidRDefault="00C40D29" w:rsidP="00571D1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8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72</w:t>
            </w: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,0</w:t>
            </w:r>
          </w:p>
        </w:tc>
        <w:tc>
          <w:tcPr>
            <w:tcW w:w="1134" w:type="dxa"/>
          </w:tcPr>
          <w:p w:rsidR="00C40D29" w:rsidRPr="00BA436C" w:rsidRDefault="00C40D29" w:rsidP="00571D1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1116</w:t>
            </w: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,0</w:t>
            </w:r>
          </w:p>
        </w:tc>
        <w:tc>
          <w:tcPr>
            <w:tcW w:w="1134" w:type="dxa"/>
          </w:tcPr>
          <w:p w:rsidR="00C40D29" w:rsidRPr="00BA436C" w:rsidRDefault="00C40D29" w:rsidP="00571D1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1116</w:t>
            </w: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,0</w:t>
            </w:r>
          </w:p>
        </w:tc>
        <w:tc>
          <w:tcPr>
            <w:tcW w:w="1134" w:type="dxa"/>
          </w:tcPr>
          <w:p w:rsidR="00C40D29" w:rsidRPr="00BA436C" w:rsidRDefault="00C40D29" w:rsidP="00571D1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772,0</w:t>
            </w:r>
          </w:p>
        </w:tc>
        <w:tc>
          <w:tcPr>
            <w:tcW w:w="1275" w:type="dxa"/>
          </w:tcPr>
          <w:p w:rsidR="00C40D29" w:rsidRPr="00BA436C" w:rsidRDefault="00C40D29" w:rsidP="00571D1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742,0</w:t>
            </w:r>
          </w:p>
        </w:tc>
        <w:tc>
          <w:tcPr>
            <w:tcW w:w="1560" w:type="dxa"/>
          </w:tcPr>
          <w:p w:rsidR="00C40D29" w:rsidRPr="00BA436C" w:rsidRDefault="00C40D29" w:rsidP="00571D1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4618</w:t>
            </w:r>
          </w:p>
        </w:tc>
      </w:tr>
      <w:tr w:rsidR="00C40D29" w:rsidRPr="00BA436C" w:rsidTr="00E11A10">
        <w:tc>
          <w:tcPr>
            <w:tcW w:w="2939" w:type="dxa"/>
            <w:vMerge/>
          </w:tcPr>
          <w:p w:rsidR="00C40D29" w:rsidRPr="00BA436C" w:rsidRDefault="00C40D29" w:rsidP="00E1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164" w:type="dxa"/>
            <w:vMerge/>
          </w:tcPr>
          <w:p w:rsidR="00C40D29" w:rsidRPr="00BA436C" w:rsidRDefault="00C40D29" w:rsidP="00E1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</w:tcPr>
          <w:p w:rsidR="00C40D29" w:rsidRPr="00BA436C" w:rsidRDefault="00C40D29" w:rsidP="00E1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Районный бюджет</w:t>
            </w:r>
          </w:p>
        </w:tc>
        <w:tc>
          <w:tcPr>
            <w:tcW w:w="1276" w:type="dxa"/>
          </w:tcPr>
          <w:p w:rsidR="00C40D29" w:rsidRPr="00BA436C" w:rsidRDefault="00C40D29" w:rsidP="00571D1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8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72</w:t>
            </w: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,0</w:t>
            </w:r>
          </w:p>
        </w:tc>
        <w:tc>
          <w:tcPr>
            <w:tcW w:w="1134" w:type="dxa"/>
          </w:tcPr>
          <w:p w:rsidR="00C40D29" w:rsidRPr="00BA436C" w:rsidRDefault="00C40D29" w:rsidP="00571D1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1116</w:t>
            </w: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,0</w:t>
            </w:r>
          </w:p>
        </w:tc>
        <w:tc>
          <w:tcPr>
            <w:tcW w:w="1134" w:type="dxa"/>
          </w:tcPr>
          <w:p w:rsidR="00C40D29" w:rsidRPr="00BA436C" w:rsidRDefault="00C40D29" w:rsidP="00571D1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1116</w:t>
            </w: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,0</w:t>
            </w:r>
          </w:p>
        </w:tc>
        <w:tc>
          <w:tcPr>
            <w:tcW w:w="1134" w:type="dxa"/>
          </w:tcPr>
          <w:p w:rsidR="00C40D29" w:rsidRPr="00BA436C" w:rsidRDefault="00C40D29" w:rsidP="00571D1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772,0</w:t>
            </w:r>
          </w:p>
        </w:tc>
        <w:tc>
          <w:tcPr>
            <w:tcW w:w="1275" w:type="dxa"/>
          </w:tcPr>
          <w:p w:rsidR="00C40D29" w:rsidRPr="00BA436C" w:rsidRDefault="00C40D29" w:rsidP="00571D1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742,0</w:t>
            </w:r>
          </w:p>
        </w:tc>
        <w:tc>
          <w:tcPr>
            <w:tcW w:w="1560" w:type="dxa"/>
          </w:tcPr>
          <w:p w:rsidR="00C40D29" w:rsidRPr="00BA436C" w:rsidRDefault="00C40D29" w:rsidP="00571D1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4618</w:t>
            </w:r>
          </w:p>
        </w:tc>
      </w:tr>
      <w:tr w:rsidR="00E11A10" w:rsidRPr="00BA436C" w:rsidTr="00E11A10">
        <w:tc>
          <w:tcPr>
            <w:tcW w:w="14884" w:type="dxa"/>
            <w:gridSpan w:val="9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Подпрограмма</w:t>
            </w:r>
          </w:p>
        </w:tc>
      </w:tr>
      <w:tr w:rsidR="00C40D29" w:rsidRPr="00BA436C" w:rsidTr="00571D1C">
        <w:tc>
          <w:tcPr>
            <w:tcW w:w="2939" w:type="dxa"/>
            <w:vMerge w:val="restart"/>
          </w:tcPr>
          <w:p w:rsidR="00C40D29" w:rsidRPr="005E689F" w:rsidRDefault="00C40D29" w:rsidP="00E1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E689F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1.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5E689F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Обеспечение комплексных мер противодействия террору, чрезвычайным ситуациям природного и техногенного характера.</w:t>
            </w:r>
          </w:p>
        </w:tc>
        <w:tc>
          <w:tcPr>
            <w:tcW w:w="2164" w:type="dxa"/>
            <w:vMerge w:val="restart"/>
          </w:tcPr>
          <w:p w:rsidR="00C40D29" w:rsidRPr="00BA436C" w:rsidRDefault="00C40D29" w:rsidP="00E1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Всего,</w:t>
            </w:r>
          </w:p>
          <w:p w:rsidR="00C40D29" w:rsidRPr="00BA436C" w:rsidRDefault="00C40D29" w:rsidP="00E1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в том числе:</w:t>
            </w:r>
          </w:p>
        </w:tc>
        <w:tc>
          <w:tcPr>
            <w:tcW w:w="2268" w:type="dxa"/>
          </w:tcPr>
          <w:p w:rsidR="00C40D29" w:rsidRPr="00BA436C" w:rsidRDefault="00C40D29" w:rsidP="00E1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Всего</w:t>
            </w:r>
          </w:p>
        </w:tc>
        <w:tc>
          <w:tcPr>
            <w:tcW w:w="1276" w:type="dxa"/>
          </w:tcPr>
          <w:p w:rsidR="00C40D29" w:rsidRPr="00BA436C" w:rsidRDefault="00C40D29" w:rsidP="00571D1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8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72</w:t>
            </w: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,0</w:t>
            </w:r>
          </w:p>
        </w:tc>
        <w:tc>
          <w:tcPr>
            <w:tcW w:w="1134" w:type="dxa"/>
          </w:tcPr>
          <w:p w:rsidR="00C40D29" w:rsidRPr="00BA436C" w:rsidRDefault="00C40D29" w:rsidP="00571D1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1116</w:t>
            </w: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,0</w:t>
            </w:r>
          </w:p>
        </w:tc>
        <w:tc>
          <w:tcPr>
            <w:tcW w:w="1134" w:type="dxa"/>
          </w:tcPr>
          <w:p w:rsidR="00C40D29" w:rsidRPr="00BA436C" w:rsidRDefault="00C40D29" w:rsidP="00571D1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1116</w:t>
            </w: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,0</w:t>
            </w:r>
          </w:p>
        </w:tc>
        <w:tc>
          <w:tcPr>
            <w:tcW w:w="1134" w:type="dxa"/>
          </w:tcPr>
          <w:p w:rsidR="00C40D29" w:rsidRPr="00BA436C" w:rsidRDefault="00C40D29" w:rsidP="00571D1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772,0</w:t>
            </w:r>
          </w:p>
        </w:tc>
        <w:tc>
          <w:tcPr>
            <w:tcW w:w="1275" w:type="dxa"/>
          </w:tcPr>
          <w:p w:rsidR="00C40D29" w:rsidRPr="00BA436C" w:rsidRDefault="00C40D29" w:rsidP="00571D1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742,0</w:t>
            </w:r>
          </w:p>
        </w:tc>
        <w:tc>
          <w:tcPr>
            <w:tcW w:w="1560" w:type="dxa"/>
          </w:tcPr>
          <w:p w:rsidR="00C40D29" w:rsidRPr="00BA436C" w:rsidRDefault="00C40D29" w:rsidP="00571D1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4618</w:t>
            </w:r>
          </w:p>
        </w:tc>
      </w:tr>
      <w:tr w:rsidR="00C40D29" w:rsidTr="00571D1C">
        <w:tc>
          <w:tcPr>
            <w:tcW w:w="2939" w:type="dxa"/>
            <w:vMerge/>
          </w:tcPr>
          <w:p w:rsidR="00C40D29" w:rsidRPr="00BA436C" w:rsidRDefault="00C40D29" w:rsidP="00E1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164" w:type="dxa"/>
            <w:vMerge/>
          </w:tcPr>
          <w:p w:rsidR="00C40D29" w:rsidRPr="00BA436C" w:rsidRDefault="00C40D29" w:rsidP="00E1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</w:tcPr>
          <w:p w:rsidR="00C40D29" w:rsidRPr="00BA436C" w:rsidRDefault="00C40D29" w:rsidP="00E1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Районный бюджет</w:t>
            </w:r>
          </w:p>
        </w:tc>
        <w:tc>
          <w:tcPr>
            <w:tcW w:w="1276" w:type="dxa"/>
          </w:tcPr>
          <w:p w:rsidR="00C40D29" w:rsidRPr="00BA436C" w:rsidRDefault="00C40D29" w:rsidP="00571D1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8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72</w:t>
            </w: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,0</w:t>
            </w:r>
          </w:p>
        </w:tc>
        <w:tc>
          <w:tcPr>
            <w:tcW w:w="1134" w:type="dxa"/>
          </w:tcPr>
          <w:p w:rsidR="00C40D29" w:rsidRPr="00BA436C" w:rsidRDefault="00C40D29" w:rsidP="00571D1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1116</w:t>
            </w: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,0</w:t>
            </w:r>
          </w:p>
        </w:tc>
        <w:tc>
          <w:tcPr>
            <w:tcW w:w="1134" w:type="dxa"/>
          </w:tcPr>
          <w:p w:rsidR="00C40D29" w:rsidRPr="00BA436C" w:rsidRDefault="00C40D29" w:rsidP="00571D1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1116</w:t>
            </w: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,0</w:t>
            </w:r>
          </w:p>
        </w:tc>
        <w:tc>
          <w:tcPr>
            <w:tcW w:w="1134" w:type="dxa"/>
          </w:tcPr>
          <w:p w:rsidR="00C40D29" w:rsidRPr="00BA436C" w:rsidRDefault="00C40D29" w:rsidP="00571D1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772,0</w:t>
            </w:r>
          </w:p>
        </w:tc>
        <w:tc>
          <w:tcPr>
            <w:tcW w:w="1275" w:type="dxa"/>
          </w:tcPr>
          <w:p w:rsidR="00C40D29" w:rsidRPr="00BA436C" w:rsidRDefault="00C40D29" w:rsidP="00571D1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742,0</w:t>
            </w:r>
          </w:p>
        </w:tc>
        <w:tc>
          <w:tcPr>
            <w:tcW w:w="1560" w:type="dxa"/>
          </w:tcPr>
          <w:p w:rsidR="00C40D29" w:rsidRPr="00BA436C" w:rsidRDefault="00C40D29" w:rsidP="00571D1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4618</w:t>
            </w:r>
          </w:p>
        </w:tc>
      </w:tr>
      <w:tr w:rsidR="00C40D29" w:rsidTr="00571D1C">
        <w:tc>
          <w:tcPr>
            <w:tcW w:w="2939" w:type="dxa"/>
            <w:vMerge/>
          </w:tcPr>
          <w:p w:rsidR="00C40D29" w:rsidRPr="00BA436C" w:rsidRDefault="00C40D29" w:rsidP="00E1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164" w:type="dxa"/>
            <w:vMerge w:val="restart"/>
          </w:tcPr>
          <w:p w:rsidR="00C40D29" w:rsidRPr="00BA436C" w:rsidRDefault="00C40D29" w:rsidP="00E1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Администрация РМО «Усть-Удинский район».</w:t>
            </w:r>
          </w:p>
        </w:tc>
        <w:tc>
          <w:tcPr>
            <w:tcW w:w="2268" w:type="dxa"/>
          </w:tcPr>
          <w:p w:rsidR="00C40D29" w:rsidRPr="00BA436C" w:rsidRDefault="00C40D29" w:rsidP="00E1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Всего</w:t>
            </w:r>
          </w:p>
        </w:tc>
        <w:tc>
          <w:tcPr>
            <w:tcW w:w="1276" w:type="dxa"/>
          </w:tcPr>
          <w:p w:rsidR="00C40D29" w:rsidRPr="00BA436C" w:rsidRDefault="00C40D29" w:rsidP="00571D1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8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72</w:t>
            </w: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,0</w:t>
            </w:r>
          </w:p>
        </w:tc>
        <w:tc>
          <w:tcPr>
            <w:tcW w:w="1134" w:type="dxa"/>
          </w:tcPr>
          <w:p w:rsidR="00C40D29" w:rsidRPr="00BA436C" w:rsidRDefault="00C40D29" w:rsidP="00571D1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1116</w:t>
            </w: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,0</w:t>
            </w:r>
          </w:p>
        </w:tc>
        <w:tc>
          <w:tcPr>
            <w:tcW w:w="1134" w:type="dxa"/>
          </w:tcPr>
          <w:p w:rsidR="00C40D29" w:rsidRPr="00BA436C" w:rsidRDefault="00C40D29" w:rsidP="00571D1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1116</w:t>
            </w: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,0</w:t>
            </w:r>
          </w:p>
        </w:tc>
        <w:tc>
          <w:tcPr>
            <w:tcW w:w="1134" w:type="dxa"/>
          </w:tcPr>
          <w:p w:rsidR="00C40D29" w:rsidRPr="00BA436C" w:rsidRDefault="00C40D29" w:rsidP="00571D1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772,0</w:t>
            </w:r>
          </w:p>
        </w:tc>
        <w:tc>
          <w:tcPr>
            <w:tcW w:w="1275" w:type="dxa"/>
          </w:tcPr>
          <w:p w:rsidR="00C40D29" w:rsidRPr="00BA436C" w:rsidRDefault="00C40D29" w:rsidP="00571D1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742,0</w:t>
            </w:r>
          </w:p>
        </w:tc>
        <w:tc>
          <w:tcPr>
            <w:tcW w:w="1560" w:type="dxa"/>
          </w:tcPr>
          <w:p w:rsidR="00C40D29" w:rsidRPr="00BA436C" w:rsidRDefault="00C40D29" w:rsidP="00571D1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4618</w:t>
            </w:r>
          </w:p>
        </w:tc>
      </w:tr>
      <w:tr w:rsidR="00C40D29" w:rsidTr="00E11A10">
        <w:tc>
          <w:tcPr>
            <w:tcW w:w="2939" w:type="dxa"/>
            <w:vMerge/>
          </w:tcPr>
          <w:p w:rsidR="00C40D29" w:rsidRPr="00BA436C" w:rsidRDefault="00C40D29" w:rsidP="00E1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164" w:type="dxa"/>
            <w:vMerge/>
          </w:tcPr>
          <w:p w:rsidR="00C40D29" w:rsidRPr="00BA436C" w:rsidRDefault="00C40D29" w:rsidP="00E1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</w:tcPr>
          <w:p w:rsidR="00C40D29" w:rsidRPr="00BA436C" w:rsidRDefault="00C40D29" w:rsidP="00E1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Районный бюджет</w:t>
            </w:r>
          </w:p>
        </w:tc>
        <w:tc>
          <w:tcPr>
            <w:tcW w:w="1276" w:type="dxa"/>
          </w:tcPr>
          <w:p w:rsidR="00C40D29" w:rsidRPr="00BA436C" w:rsidRDefault="00C40D29" w:rsidP="00571D1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8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72</w:t>
            </w: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,0</w:t>
            </w:r>
          </w:p>
        </w:tc>
        <w:tc>
          <w:tcPr>
            <w:tcW w:w="1134" w:type="dxa"/>
          </w:tcPr>
          <w:p w:rsidR="00C40D29" w:rsidRPr="00BA436C" w:rsidRDefault="00C40D29" w:rsidP="00571D1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1116</w:t>
            </w: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,0</w:t>
            </w:r>
          </w:p>
        </w:tc>
        <w:tc>
          <w:tcPr>
            <w:tcW w:w="1134" w:type="dxa"/>
          </w:tcPr>
          <w:p w:rsidR="00C40D29" w:rsidRPr="00BA436C" w:rsidRDefault="00C40D29" w:rsidP="00571D1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1116</w:t>
            </w: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,0</w:t>
            </w:r>
          </w:p>
        </w:tc>
        <w:tc>
          <w:tcPr>
            <w:tcW w:w="1134" w:type="dxa"/>
          </w:tcPr>
          <w:p w:rsidR="00C40D29" w:rsidRPr="00BA436C" w:rsidRDefault="00C40D29" w:rsidP="00571D1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772,0</w:t>
            </w:r>
          </w:p>
        </w:tc>
        <w:tc>
          <w:tcPr>
            <w:tcW w:w="1275" w:type="dxa"/>
          </w:tcPr>
          <w:p w:rsidR="00C40D29" w:rsidRPr="00BA436C" w:rsidRDefault="00C40D29" w:rsidP="00571D1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742,0</w:t>
            </w:r>
          </w:p>
        </w:tc>
        <w:tc>
          <w:tcPr>
            <w:tcW w:w="1560" w:type="dxa"/>
          </w:tcPr>
          <w:p w:rsidR="00C40D29" w:rsidRPr="00BA436C" w:rsidRDefault="00C40D29" w:rsidP="00571D1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4618</w:t>
            </w:r>
          </w:p>
        </w:tc>
      </w:tr>
      <w:tr w:rsidR="00E11A10" w:rsidRPr="00BA436C" w:rsidTr="00E11A10">
        <w:tc>
          <w:tcPr>
            <w:tcW w:w="2939" w:type="dxa"/>
          </w:tcPr>
          <w:p w:rsidR="00E11A10" w:rsidRPr="005A4489" w:rsidRDefault="00E11A10" w:rsidP="00E1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164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276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134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134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134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275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560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E11A10" w:rsidRPr="00BA436C" w:rsidTr="00E11A10">
        <w:tc>
          <w:tcPr>
            <w:tcW w:w="14884" w:type="dxa"/>
            <w:gridSpan w:val="9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Основные мероприятия:</w:t>
            </w:r>
          </w:p>
        </w:tc>
      </w:tr>
      <w:tr w:rsidR="00811A70" w:rsidRPr="00BA436C" w:rsidTr="00571D1C">
        <w:tc>
          <w:tcPr>
            <w:tcW w:w="2939" w:type="dxa"/>
            <w:vMerge w:val="restart"/>
          </w:tcPr>
          <w:p w:rsidR="00811A70" w:rsidRPr="005A4489" w:rsidRDefault="00811A70" w:rsidP="00E1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lastRenderedPageBreak/>
              <w:t xml:space="preserve">1.1  </w:t>
            </w:r>
            <w:r w:rsidRPr="00E7189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Обеспечение комплексных мер противодействия террору, чрезвычайным ситуациям природного и техногенного характера.</w:t>
            </w:r>
          </w:p>
        </w:tc>
        <w:tc>
          <w:tcPr>
            <w:tcW w:w="2164" w:type="dxa"/>
            <w:vMerge w:val="restart"/>
          </w:tcPr>
          <w:p w:rsidR="00811A70" w:rsidRPr="00BA436C" w:rsidRDefault="00811A70" w:rsidP="00E1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Всего,</w:t>
            </w:r>
          </w:p>
          <w:p w:rsidR="00811A70" w:rsidRPr="00BA436C" w:rsidRDefault="00811A70" w:rsidP="00E1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в том числе:</w:t>
            </w:r>
          </w:p>
        </w:tc>
        <w:tc>
          <w:tcPr>
            <w:tcW w:w="2268" w:type="dxa"/>
          </w:tcPr>
          <w:p w:rsidR="00811A70" w:rsidRPr="00BA436C" w:rsidRDefault="00811A70" w:rsidP="00E1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Всего</w:t>
            </w:r>
          </w:p>
        </w:tc>
        <w:tc>
          <w:tcPr>
            <w:tcW w:w="1276" w:type="dxa"/>
          </w:tcPr>
          <w:p w:rsidR="00811A70" w:rsidRPr="00BA436C" w:rsidRDefault="00811A70" w:rsidP="00571D1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8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72</w:t>
            </w: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,0</w:t>
            </w:r>
          </w:p>
        </w:tc>
        <w:tc>
          <w:tcPr>
            <w:tcW w:w="1134" w:type="dxa"/>
          </w:tcPr>
          <w:p w:rsidR="00811A70" w:rsidRPr="00BA436C" w:rsidRDefault="00811A70" w:rsidP="00571D1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1116</w:t>
            </w: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,0</w:t>
            </w:r>
          </w:p>
        </w:tc>
        <w:tc>
          <w:tcPr>
            <w:tcW w:w="1134" w:type="dxa"/>
          </w:tcPr>
          <w:p w:rsidR="00811A70" w:rsidRPr="00BA436C" w:rsidRDefault="00811A70" w:rsidP="00571D1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1116</w:t>
            </w: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,0</w:t>
            </w:r>
          </w:p>
        </w:tc>
        <w:tc>
          <w:tcPr>
            <w:tcW w:w="1134" w:type="dxa"/>
          </w:tcPr>
          <w:p w:rsidR="00811A70" w:rsidRPr="00BA436C" w:rsidRDefault="00811A70" w:rsidP="00571D1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772,0</w:t>
            </w:r>
          </w:p>
        </w:tc>
        <w:tc>
          <w:tcPr>
            <w:tcW w:w="1275" w:type="dxa"/>
          </w:tcPr>
          <w:p w:rsidR="00811A70" w:rsidRPr="00BA436C" w:rsidRDefault="00811A70" w:rsidP="00571D1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742,0</w:t>
            </w:r>
          </w:p>
        </w:tc>
        <w:tc>
          <w:tcPr>
            <w:tcW w:w="1560" w:type="dxa"/>
          </w:tcPr>
          <w:p w:rsidR="00811A70" w:rsidRPr="00BA436C" w:rsidRDefault="00811A70" w:rsidP="00571D1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4618</w:t>
            </w:r>
          </w:p>
        </w:tc>
      </w:tr>
      <w:tr w:rsidR="00811A70" w:rsidTr="00571D1C">
        <w:tc>
          <w:tcPr>
            <w:tcW w:w="2939" w:type="dxa"/>
            <w:vMerge/>
          </w:tcPr>
          <w:p w:rsidR="00811A70" w:rsidRPr="00BA436C" w:rsidRDefault="00811A70" w:rsidP="00E1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164" w:type="dxa"/>
            <w:vMerge/>
          </w:tcPr>
          <w:p w:rsidR="00811A70" w:rsidRPr="00BA436C" w:rsidRDefault="00811A70" w:rsidP="00E1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</w:tcPr>
          <w:p w:rsidR="00811A70" w:rsidRPr="00BA436C" w:rsidRDefault="00811A70" w:rsidP="00E1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Районный бюджет</w:t>
            </w:r>
          </w:p>
        </w:tc>
        <w:tc>
          <w:tcPr>
            <w:tcW w:w="1276" w:type="dxa"/>
          </w:tcPr>
          <w:p w:rsidR="00811A70" w:rsidRPr="00BA436C" w:rsidRDefault="00811A70" w:rsidP="00571D1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8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72</w:t>
            </w: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,0</w:t>
            </w:r>
          </w:p>
        </w:tc>
        <w:tc>
          <w:tcPr>
            <w:tcW w:w="1134" w:type="dxa"/>
          </w:tcPr>
          <w:p w:rsidR="00811A70" w:rsidRPr="00BA436C" w:rsidRDefault="00811A70" w:rsidP="00571D1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1116</w:t>
            </w: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,0</w:t>
            </w:r>
          </w:p>
        </w:tc>
        <w:tc>
          <w:tcPr>
            <w:tcW w:w="1134" w:type="dxa"/>
          </w:tcPr>
          <w:p w:rsidR="00811A70" w:rsidRPr="00BA436C" w:rsidRDefault="00811A70" w:rsidP="00571D1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1116</w:t>
            </w: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,0</w:t>
            </w:r>
          </w:p>
        </w:tc>
        <w:tc>
          <w:tcPr>
            <w:tcW w:w="1134" w:type="dxa"/>
          </w:tcPr>
          <w:p w:rsidR="00811A70" w:rsidRPr="00BA436C" w:rsidRDefault="00811A70" w:rsidP="00571D1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772,0</w:t>
            </w:r>
          </w:p>
        </w:tc>
        <w:tc>
          <w:tcPr>
            <w:tcW w:w="1275" w:type="dxa"/>
          </w:tcPr>
          <w:p w:rsidR="00811A70" w:rsidRPr="00BA436C" w:rsidRDefault="00811A70" w:rsidP="00571D1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742,0</w:t>
            </w:r>
          </w:p>
        </w:tc>
        <w:tc>
          <w:tcPr>
            <w:tcW w:w="1560" w:type="dxa"/>
          </w:tcPr>
          <w:p w:rsidR="00811A70" w:rsidRPr="00BA436C" w:rsidRDefault="00811A70" w:rsidP="00571D1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4618</w:t>
            </w:r>
          </w:p>
        </w:tc>
      </w:tr>
      <w:tr w:rsidR="00811A70" w:rsidTr="00571D1C">
        <w:tc>
          <w:tcPr>
            <w:tcW w:w="2939" w:type="dxa"/>
            <w:vMerge/>
          </w:tcPr>
          <w:p w:rsidR="00811A70" w:rsidRPr="00BA436C" w:rsidRDefault="00811A70" w:rsidP="00E1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164" w:type="dxa"/>
            <w:vMerge w:val="restart"/>
          </w:tcPr>
          <w:p w:rsidR="00811A70" w:rsidRPr="00BA436C" w:rsidRDefault="00811A70" w:rsidP="00E1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Администрация РМО «Усть-Удинский район».</w:t>
            </w:r>
          </w:p>
        </w:tc>
        <w:tc>
          <w:tcPr>
            <w:tcW w:w="2268" w:type="dxa"/>
          </w:tcPr>
          <w:p w:rsidR="00811A70" w:rsidRPr="00BA436C" w:rsidRDefault="00811A70" w:rsidP="00E1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Всего</w:t>
            </w:r>
          </w:p>
        </w:tc>
        <w:tc>
          <w:tcPr>
            <w:tcW w:w="1276" w:type="dxa"/>
          </w:tcPr>
          <w:p w:rsidR="00811A70" w:rsidRPr="00BA436C" w:rsidRDefault="00811A70" w:rsidP="00571D1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8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72</w:t>
            </w: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,0</w:t>
            </w:r>
          </w:p>
        </w:tc>
        <w:tc>
          <w:tcPr>
            <w:tcW w:w="1134" w:type="dxa"/>
          </w:tcPr>
          <w:p w:rsidR="00811A70" w:rsidRPr="00BA436C" w:rsidRDefault="00811A70" w:rsidP="00571D1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1116</w:t>
            </w: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,0</w:t>
            </w:r>
          </w:p>
        </w:tc>
        <w:tc>
          <w:tcPr>
            <w:tcW w:w="1134" w:type="dxa"/>
          </w:tcPr>
          <w:p w:rsidR="00811A70" w:rsidRPr="00BA436C" w:rsidRDefault="00811A70" w:rsidP="00571D1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1116</w:t>
            </w: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,0</w:t>
            </w:r>
          </w:p>
        </w:tc>
        <w:tc>
          <w:tcPr>
            <w:tcW w:w="1134" w:type="dxa"/>
          </w:tcPr>
          <w:p w:rsidR="00811A70" w:rsidRPr="00BA436C" w:rsidRDefault="00811A70" w:rsidP="00571D1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772,0</w:t>
            </w:r>
          </w:p>
        </w:tc>
        <w:tc>
          <w:tcPr>
            <w:tcW w:w="1275" w:type="dxa"/>
          </w:tcPr>
          <w:p w:rsidR="00811A70" w:rsidRPr="00BA436C" w:rsidRDefault="00811A70" w:rsidP="00571D1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742,0</w:t>
            </w:r>
          </w:p>
        </w:tc>
        <w:tc>
          <w:tcPr>
            <w:tcW w:w="1560" w:type="dxa"/>
          </w:tcPr>
          <w:p w:rsidR="00811A70" w:rsidRPr="00BA436C" w:rsidRDefault="00811A70" w:rsidP="00571D1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4618</w:t>
            </w:r>
          </w:p>
        </w:tc>
      </w:tr>
      <w:tr w:rsidR="00811A70" w:rsidTr="00E11A10">
        <w:tc>
          <w:tcPr>
            <w:tcW w:w="2939" w:type="dxa"/>
            <w:vMerge/>
          </w:tcPr>
          <w:p w:rsidR="00811A70" w:rsidRPr="00BA436C" w:rsidRDefault="00811A70" w:rsidP="00E1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164" w:type="dxa"/>
            <w:vMerge/>
          </w:tcPr>
          <w:p w:rsidR="00811A70" w:rsidRPr="00BA436C" w:rsidRDefault="00811A70" w:rsidP="00E1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</w:tcPr>
          <w:p w:rsidR="00811A70" w:rsidRPr="00BA436C" w:rsidRDefault="00811A70" w:rsidP="00E1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Районный бюджет</w:t>
            </w:r>
          </w:p>
        </w:tc>
        <w:tc>
          <w:tcPr>
            <w:tcW w:w="1276" w:type="dxa"/>
          </w:tcPr>
          <w:p w:rsidR="00811A70" w:rsidRPr="00BA436C" w:rsidRDefault="00811A70" w:rsidP="00571D1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8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72</w:t>
            </w: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,0</w:t>
            </w:r>
          </w:p>
        </w:tc>
        <w:tc>
          <w:tcPr>
            <w:tcW w:w="1134" w:type="dxa"/>
          </w:tcPr>
          <w:p w:rsidR="00811A70" w:rsidRPr="00BA436C" w:rsidRDefault="00811A70" w:rsidP="00571D1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1116</w:t>
            </w: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,0</w:t>
            </w:r>
          </w:p>
        </w:tc>
        <w:tc>
          <w:tcPr>
            <w:tcW w:w="1134" w:type="dxa"/>
          </w:tcPr>
          <w:p w:rsidR="00811A70" w:rsidRPr="00BA436C" w:rsidRDefault="00811A70" w:rsidP="00571D1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1116</w:t>
            </w: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,0</w:t>
            </w:r>
          </w:p>
        </w:tc>
        <w:tc>
          <w:tcPr>
            <w:tcW w:w="1134" w:type="dxa"/>
          </w:tcPr>
          <w:p w:rsidR="00811A70" w:rsidRPr="00BA436C" w:rsidRDefault="00811A70" w:rsidP="00571D1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772,0</w:t>
            </w:r>
          </w:p>
        </w:tc>
        <w:tc>
          <w:tcPr>
            <w:tcW w:w="1275" w:type="dxa"/>
          </w:tcPr>
          <w:p w:rsidR="00811A70" w:rsidRPr="00BA436C" w:rsidRDefault="00811A70" w:rsidP="00571D1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742,0</w:t>
            </w:r>
          </w:p>
        </w:tc>
        <w:tc>
          <w:tcPr>
            <w:tcW w:w="1560" w:type="dxa"/>
          </w:tcPr>
          <w:p w:rsidR="00811A70" w:rsidRPr="00BA436C" w:rsidRDefault="00811A70" w:rsidP="00571D1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4618</w:t>
            </w:r>
          </w:p>
        </w:tc>
      </w:tr>
      <w:tr w:rsidR="00E11A10" w:rsidRPr="00BA436C" w:rsidTr="00E11A10">
        <w:tc>
          <w:tcPr>
            <w:tcW w:w="2939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Мероприятия:</w:t>
            </w:r>
          </w:p>
        </w:tc>
        <w:tc>
          <w:tcPr>
            <w:tcW w:w="2164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276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134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134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134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275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560" w:type="dxa"/>
          </w:tcPr>
          <w:p w:rsidR="00E11A10" w:rsidRPr="00BA436C" w:rsidRDefault="00E11A10" w:rsidP="00E1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811A70" w:rsidRPr="00BA436C" w:rsidTr="00811A70">
        <w:tc>
          <w:tcPr>
            <w:tcW w:w="2939" w:type="dxa"/>
            <w:vMerge w:val="restart"/>
          </w:tcPr>
          <w:p w:rsidR="00811A70" w:rsidRPr="00BA436C" w:rsidRDefault="00811A70" w:rsidP="00571D1C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1.1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.1 </w:t>
            </w: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Приобретение, монтаж и обслуживание  системы оповещения и информирования населения РМО «Усть-Удинский район»  об угрозе возникновения или о возникновении чрезвычайных ситуаций в мирное и военное время.</w:t>
            </w:r>
          </w:p>
        </w:tc>
        <w:tc>
          <w:tcPr>
            <w:tcW w:w="2164" w:type="dxa"/>
            <w:vMerge w:val="restart"/>
          </w:tcPr>
          <w:p w:rsidR="00811A70" w:rsidRPr="00BA436C" w:rsidRDefault="00811A70" w:rsidP="00E1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Администрация РМО «Усть-Удинский район».</w:t>
            </w:r>
          </w:p>
        </w:tc>
        <w:tc>
          <w:tcPr>
            <w:tcW w:w="2268" w:type="dxa"/>
          </w:tcPr>
          <w:p w:rsidR="00811A70" w:rsidRPr="00BA436C" w:rsidRDefault="00811A70" w:rsidP="00E1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Всего</w:t>
            </w:r>
          </w:p>
        </w:tc>
        <w:tc>
          <w:tcPr>
            <w:tcW w:w="1276" w:type="dxa"/>
            <w:vAlign w:val="bottom"/>
          </w:tcPr>
          <w:p w:rsidR="00811A70" w:rsidRPr="00BA436C" w:rsidRDefault="00811A70" w:rsidP="0081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811A70" w:rsidRPr="00BA436C" w:rsidRDefault="00811A70" w:rsidP="0081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740,0</w:t>
            </w:r>
          </w:p>
        </w:tc>
        <w:tc>
          <w:tcPr>
            <w:tcW w:w="1134" w:type="dxa"/>
            <w:vAlign w:val="bottom"/>
          </w:tcPr>
          <w:p w:rsidR="00811A70" w:rsidRDefault="00811A70" w:rsidP="00811A70">
            <w:pPr>
              <w:spacing w:line="240" w:lineRule="auto"/>
              <w:jc w:val="center"/>
            </w:pPr>
            <w:r w:rsidRPr="005134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0</w:t>
            </w:r>
          </w:p>
        </w:tc>
        <w:tc>
          <w:tcPr>
            <w:tcW w:w="1134" w:type="dxa"/>
            <w:vAlign w:val="bottom"/>
          </w:tcPr>
          <w:p w:rsidR="00811A70" w:rsidRDefault="00811A70" w:rsidP="00811A70">
            <w:pPr>
              <w:spacing w:line="240" w:lineRule="auto"/>
              <w:jc w:val="center"/>
            </w:pPr>
            <w:r w:rsidRPr="005134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0</w:t>
            </w:r>
          </w:p>
        </w:tc>
        <w:tc>
          <w:tcPr>
            <w:tcW w:w="1134" w:type="dxa"/>
            <w:vAlign w:val="bottom"/>
          </w:tcPr>
          <w:p w:rsidR="00811A70" w:rsidRDefault="00811A70" w:rsidP="00811A70">
            <w:pPr>
              <w:spacing w:line="240" w:lineRule="auto"/>
              <w:jc w:val="center"/>
            </w:pPr>
            <w:r w:rsidRPr="005134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0</w:t>
            </w:r>
          </w:p>
        </w:tc>
        <w:tc>
          <w:tcPr>
            <w:tcW w:w="1275" w:type="dxa"/>
            <w:vAlign w:val="bottom"/>
          </w:tcPr>
          <w:p w:rsidR="00811A70" w:rsidRDefault="00811A70" w:rsidP="00811A70">
            <w:pPr>
              <w:spacing w:line="240" w:lineRule="auto"/>
              <w:jc w:val="center"/>
            </w:pPr>
            <w:r w:rsidRPr="005134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0</w:t>
            </w:r>
          </w:p>
        </w:tc>
        <w:tc>
          <w:tcPr>
            <w:tcW w:w="1560" w:type="dxa"/>
          </w:tcPr>
          <w:p w:rsidR="00811A70" w:rsidRPr="00BA436C" w:rsidRDefault="00811A70" w:rsidP="00E1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811A70" w:rsidRPr="00BA436C" w:rsidRDefault="00811A70" w:rsidP="00E1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740,0</w:t>
            </w:r>
          </w:p>
        </w:tc>
      </w:tr>
      <w:tr w:rsidR="00811A70" w:rsidRPr="00BA436C" w:rsidTr="00811A70">
        <w:trPr>
          <w:trHeight w:val="2300"/>
        </w:trPr>
        <w:tc>
          <w:tcPr>
            <w:tcW w:w="2939" w:type="dxa"/>
            <w:vMerge/>
          </w:tcPr>
          <w:p w:rsidR="00811A70" w:rsidRPr="00BA436C" w:rsidRDefault="00811A70" w:rsidP="00E1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164" w:type="dxa"/>
            <w:vMerge/>
          </w:tcPr>
          <w:p w:rsidR="00811A70" w:rsidRPr="00BA436C" w:rsidRDefault="00811A70" w:rsidP="00E1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</w:tcPr>
          <w:p w:rsidR="00811A70" w:rsidRPr="00BA436C" w:rsidRDefault="00811A70" w:rsidP="00E1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Районный бюджет</w:t>
            </w:r>
          </w:p>
        </w:tc>
        <w:tc>
          <w:tcPr>
            <w:tcW w:w="1276" w:type="dxa"/>
          </w:tcPr>
          <w:p w:rsidR="00811A70" w:rsidRPr="00BA436C" w:rsidRDefault="00811A70" w:rsidP="0081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811A70" w:rsidRPr="00BA436C" w:rsidRDefault="00811A70" w:rsidP="0081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740,0</w:t>
            </w:r>
          </w:p>
        </w:tc>
        <w:tc>
          <w:tcPr>
            <w:tcW w:w="1134" w:type="dxa"/>
          </w:tcPr>
          <w:p w:rsidR="00811A70" w:rsidRDefault="00811A70" w:rsidP="00811A70">
            <w:pPr>
              <w:spacing w:line="240" w:lineRule="auto"/>
              <w:jc w:val="center"/>
            </w:pPr>
            <w:r w:rsidRPr="000D7A69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0</w:t>
            </w:r>
          </w:p>
        </w:tc>
        <w:tc>
          <w:tcPr>
            <w:tcW w:w="1134" w:type="dxa"/>
          </w:tcPr>
          <w:p w:rsidR="00811A70" w:rsidRDefault="00811A70" w:rsidP="00811A70">
            <w:pPr>
              <w:spacing w:line="240" w:lineRule="auto"/>
              <w:jc w:val="center"/>
            </w:pPr>
            <w:r w:rsidRPr="000D7A69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0</w:t>
            </w:r>
          </w:p>
        </w:tc>
        <w:tc>
          <w:tcPr>
            <w:tcW w:w="1134" w:type="dxa"/>
          </w:tcPr>
          <w:p w:rsidR="00811A70" w:rsidRDefault="00811A70" w:rsidP="00811A70">
            <w:pPr>
              <w:spacing w:line="240" w:lineRule="auto"/>
              <w:jc w:val="center"/>
            </w:pPr>
            <w:r w:rsidRPr="000D7A69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0</w:t>
            </w:r>
          </w:p>
        </w:tc>
        <w:tc>
          <w:tcPr>
            <w:tcW w:w="1275" w:type="dxa"/>
          </w:tcPr>
          <w:p w:rsidR="00811A70" w:rsidRDefault="00811A70" w:rsidP="00811A70">
            <w:pPr>
              <w:spacing w:line="240" w:lineRule="auto"/>
              <w:jc w:val="center"/>
            </w:pPr>
            <w:r w:rsidRPr="000D7A69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0</w:t>
            </w:r>
          </w:p>
        </w:tc>
        <w:tc>
          <w:tcPr>
            <w:tcW w:w="1560" w:type="dxa"/>
          </w:tcPr>
          <w:p w:rsidR="00811A70" w:rsidRPr="00BA436C" w:rsidRDefault="00811A70" w:rsidP="0081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811A70" w:rsidRPr="00BA436C" w:rsidRDefault="00811A70" w:rsidP="0081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740,0</w:t>
            </w:r>
          </w:p>
        </w:tc>
      </w:tr>
      <w:tr w:rsidR="00811A70" w:rsidRPr="00BA436C" w:rsidTr="00571D1C">
        <w:trPr>
          <w:trHeight w:val="1465"/>
        </w:trPr>
        <w:tc>
          <w:tcPr>
            <w:tcW w:w="2939" w:type="dxa"/>
            <w:vMerge w:val="restart"/>
          </w:tcPr>
          <w:p w:rsidR="00811A70" w:rsidRPr="00BA436C" w:rsidRDefault="00811A70" w:rsidP="00571D1C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1.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1.2 Поставка и монтаж оборудования</w:t>
            </w: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системы пропуска в административное здание администрации РМО «Усть-Удинский район» (турникет, камера хранения на входе, видеокамеры, тревожная кнопка).</w:t>
            </w:r>
          </w:p>
        </w:tc>
        <w:tc>
          <w:tcPr>
            <w:tcW w:w="2164" w:type="dxa"/>
            <w:vMerge w:val="restart"/>
          </w:tcPr>
          <w:p w:rsidR="00811A70" w:rsidRPr="00BA436C" w:rsidRDefault="00811A70" w:rsidP="00571D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Администрация РМО «Усть-Удинский район».</w:t>
            </w:r>
          </w:p>
        </w:tc>
        <w:tc>
          <w:tcPr>
            <w:tcW w:w="2268" w:type="dxa"/>
          </w:tcPr>
          <w:p w:rsidR="00811A70" w:rsidRPr="00BA436C" w:rsidRDefault="00811A70" w:rsidP="00571D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Всего</w:t>
            </w:r>
          </w:p>
        </w:tc>
        <w:tc>
          <w:tcPr>
            <w:tcW w:w="1276" w:type="dxa"/>
          </w:tcPr>
          <w:p w:rsidR="00811A70" w:rsidRPr="00BA436C" w:rsidRDefault="00811A70" w:rsidP="00571D1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811A70" w:rsidRPr="00BA436C" w:rsidRDefault="00D818F6" w:rsidP="00571D1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132</w:t>
            </w:r>
            <w:r w:rsidR="00811A70"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,0</w:t>
            </w:r>
          </w:p>
        </w:tc>
        <w:tc>
          <w:tcPr>
            <w:tcW w:w="1134" w:type="dxa"/>
          </w:tcPr>
          <w:p w:rsidR="00811A70" w:rsidRDefault="00811A70" w:rsidP="00571D1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811A70" w:rsidRPr="00BA436C" w:rsidRDefault="00811A70" w:rsidP="00571D1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45,0</w:t>
            </w:r>
          </w:p>
        </w:tc>
        <w:tc>
          <w:tcPr>
            <w:tcW w:w="1134" w:type="dxa"/>
          </w:tcPr>
          <w:p w:rsidR="00811A70" w:rsidRPr="00BA436C" w:rsidRDefault="00811A70" w:rsidP="00571D1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811A70" w:rsidRPr="00BA436C" w:rsidRDefault="00811A70" w:rsidP="00571D1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20,0</w:t>
            </w:r>
          </w:p>
        </w:tc>
        <w:tc>
          <w:tcPr>
            <w:tcW w:w="1134" w:type="dxa"/>
          </w:tcPr>
          <w:p w:rsidR="00811A70" w:rsidRPr="00BA436C" w:rsidRDefault="00811A70" w:rsidP="00571D1C">
            <w:pPr>
              <w:widowControl w:val="0"/>
              <w:spacing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811A70" w:rsidRPr="00BA436C" w:rsidRDefault="00811A70" w:rsidP="00571D1C">
            <w:pPr>
              <w:widowControl w:val="0"/>
              <w:spacing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0,0</w:t>
            </w:r>
          </w:p>
          <w:p w:rsidR="00811A70" w:rsidRPr="00BA436C" w:rsidRDefault="00811A70" w:rsidP="00571D1C">
            <w:pPr>
              <w:widowControl w:val="0"/>
              <w:spacing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811A70" w:rsidRPr="00BA436C" w:rsidRDefault="00811A70" w:rsidP="00571D1C">
            <w:pPr>
              <w:widowControl w:val="0"/>
              <w:spacing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275" w:type="dxa"/>
          </w:tcPr>
          <w:p w:rsidR="00811A70" w:rsidRPr="00BA436C" w:rsidRDefault="00811A70" w:rsidP="00571D1C">
            <w:pPr>
              <w:widowControl w:val="0"/>
              <w:spacing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811A70" w:rsidRPr="00BA436C" w:rsidRDefault="00811A70" w:rsidP="00571D1C">
            <w:pPr>
              <w:widowControl w:val="0"/>
              <w:spacing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10,0</w:t>
            </w:r>
          </w:p>
        </w:tc>
        <w:tc>
          <w:tcPr>
            <w:tcW w:w="1560" w:type="dxa"/>
          </w:tcPr>
          <w:p w:rsidR="00811A70" w:rsidRPr="00BA436C" w:rsidRDefault="00811A70" w:rsidP="00571D1C">
            <w:pPr>
              <w:widowControl w:val="0"/>
              <w:spacing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811A70" w:rsidRPr="00BA436C" w:rsidRDefault="00D818F6" w:rsidP="00571D1C">
            <w:pPr>
              <w:widowControl w:val="0"/>
              <w:spacing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227</w:t>
            </w:r>
            <w:r w:rsidR="00811A7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,0</w:t>
            </w:r>
          </w:p>
        </w:tc>
      </w:tr>
      <w:tr w:rsidR="00811A70" w:rsidRPr="00BA436C" w:rsidTr="007F2372">
        <w:trPr>
          <w:trHeight w:val="1125"/>
        </w:trPr>
        <w:tc>
          <w:tcPr>
            <w:tcW w:w="2939" w:type="dxa"/>
            <w:vMerge/>
          </w:tcPr>
          <w:p w:rsidR="00811A70" w:rsidRPr="00BA436C" w:rsidRDefault="00811A70" w:rsidP="00571D1C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164" w:type="dxa"/>
            <w:vMerge/>
          </w:tcPr>
          <w:p w:rsidR="00811A70" w:rsidRPr="00BA436C" w:rsidRDefault="00811A70" w:rsidP="00571D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</w:tcPr>
          <w:p w:rsidR="00811A70" w:rsidRPr="00BA436C" w:rsidRDefault="00811A70" w:rsidP="00571D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Районный бюджет</w:t>
            </w:r>
          </w:p>
        </w:tc>
        <w:tc>
          <w:tcPr>
            <w:tcW w:w="1276" w:type="dxa"/>
          </w:tcPr>
          <w:p w:rsidR="00811A70" w:rsidRPr="00BA436C" w:rsidRDefault="00811A70" w:rsidP="00571D1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811A70" w:rsidRPr="00BA436C" w:rsidRDefault="00D818F6" w:rsidP="00571D1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132</w:t>
            </w:r>
            <w:r w:rsidR="00811A70"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,0</w:t>
            </w:r>
          </w:p>
        </w:tc>
        <w:tc>
          <w:tcPr>
            <w:tcW w:w="1134" w:type="dxa"/>
          </w:tcPr>
          <w:p w:rsidR="00811A70" w:rsidRDefault="00811A70" w:rsidP="00571D1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811A70" w:rsidRPr="00BA436C" w:rsidRDefault="00811A70" w:rsidP="00571D1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45,0</w:t>
            </w:r>
          </w:p>
        </w:tc>
        <w:tc>
          <w:tcPr>
            <w:tcW w:w="1134" w:type="dxa"/>
          </w:tcPr>
          <w:p w:rsidR="00811A70" w:rsidRPr="00BA436C" w:rsidRDefault="00811A70" w:rsidP="00571D1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811A70" w:rsidRPr="00BA436C" w:rsidRDefault="00811A70" w:rsidP="00571D1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20,0</w:t>
            </w:r>
          </w:p>
        </w:tc>
        <w:tc>
          <w:tcPr>
            <w:tcW w:w="1134" w:type="dxa"/>
          </w:tcPr>
          <w:p w:rsidR="00811A70" w:rsidRPr="00BA436C" w:rsidRDefault="00811A70" w:rsidP="00571D1C">
            <w:pPr>
              <w:widowControl w:val="0"/>
              <w:spacing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811A70" w:rsidRPr="00BA436C" w:rsidRDefault="00571D1C" w:rsidP="00571D1C">
            <w:pPr>
              <w:widowControl w:val="0"/>
              <w:spacing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  </w:t>
            </w:r>
            <w:r w:rsidR="00811A7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  <w:r w:rsidR="00811A70"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0,0</w:t>
            </w:r>
          </w:p>
          <w:p w:rsidR="00811A70" w:rsidRPr="00BA436C" w:rsidRDefault="00811A70" w:rsidP="00571D1C">
            <w:pPr>
              <w:widowControl w:val="0"/>
              <w:spacing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811A70" w:rsidRPr="00BA436C" w:rsidRDefault="00811A70" w:rsidP="00571D1C">
            <w:pPr>
              <w:widowControl w:val="0"/>
              <w:spacing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275" w:type="dxa"/>
          </w:tcPr>
          <w:p w:rsidR="00811A70" w:rsidRPr="00BA436C" w:rsidRDefault="00811A70" w:rsidP="00571D1C">
            <w:pPr>
              <w:widowControl w:val="0"/>
              <w:spacing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811A70" w:rsidRPr="00BA436C" w:rsidRDefault="00571D1C" w:rsidP="00571D1C">
            <w:pPr>
              <w:widowControl w:val="0"/>
              <w:spacing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  </w:t>
            </w:r>
            <w:r w:rsidR="00811A70"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10,0</w:t>
            </w:r>
          </w:p>
        </w:tc>
        <w:tc>
          <w:tcPr>
            <w:tcW w:w="1560" w:type="dxa"/>
          </w:tcPr>
          <w:p w:rsidR="00811A70" w:rsidRPr="00BA436C" w:rsidRDefault="00811A70" w:rsidP="00571D1C">
            <w:pPr>
              <w:widowControl w:val="0"/>
              <w:spacing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811A70" w:rsidRPr="00BA436C" w:rsidRDefault="00571D1C" w:rsidP="00571D1C">
            <w:pPr>
              <w:widowControl w:val="0"/>
              <w:spacing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      </w:t>
            </w:r>
            <w:r w:rsidR="00D818F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227</w:t>
            </w:r>
            <w:r w:rsidR="00811A7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,0</w:t>
            </w:r>
          </w:p>
        </w:tc>
      </w:tr>
      <w:tr w:rsidR="007F2372" w:rsidRPr="00BA436C" w:rsidTr="00571D1C">
        <w:trPr>
          <w:trHeight w:val="556"/>
        </w:trPr>
        <w:tc>
          <w:tcPr>
            <w:tcW w:w="2939" w:type="dxa"/>
            <w:vMerge w:val="restart"/>
          </w:tcPr>
          <w:p w:rsidR="007F2372" w:rsidRPr="006F0A3F" w:rsidRDefault="007F2372" w:rsidP="00571D1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3F">
              <w:rPr>
                <w:rStyle w:val="212pt"/>
                <w:rFonts w:eastAsia="Arial Unicode MS"/>
              </w:rPr>
              <w:t>1.</w:t>
            </w:r>
            <w:r>
              <w:rPr>
                <w:rStyle w:val="212pt"/>
                <w:rFonts w:eastAsia="Arial Unicode MS"/>
              </w:rPr>
              <w:t xml:space="preserve">1.3 </w:t>
            </w:r>
            <w:r w:rsidRPr="006F0A3F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и содержание </w:t>
            </w:r>
            <w:r w:rsidRPr="006F0A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муниципального казенного учреждения «Единая дежурно-диспетчерская служба»</w:t>
            </w:r>
          </w:p>
        </w:tc>
        <w:tc>
          <w:tcPr>
            <w:tcW w:w="2164" w:type="dxa"/>
            <w:vMerge w:val="restart"/>
          </w:tcPr>
          <w:p w:rsidR="007F2372" w:rsidRPr="00BA436C" w:rsidRDefault="007F2372" w:rsidP="00E1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lastRenderedPageBreak/>
              <w:t>Администрация РМО «Усть-</w:t>
            </w: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lastRenderedPageBreak/>
              <w:t>Удинский район».</w:t>
            </w:r>
          </w:p>
        </w:tc>
        <w:tc>
          <w:tcPr>
            <w:tcW w:w="2268" w:type="dxa"/>
          </w:tcPr>
          <w:p w:rsidR="007F2372" w:rsidRPr="00BA436C" w:rsidRDefault="007F2372" w:rsidP="00E1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lastRenderedPageBreak/>
              <w:t>Всего</w:t>
            </w:r>
          </w:p>
        </w:tc>
        <w:tc>
          <w:tcPr>
            <w:tcW w:w="1276" w:type="dxa"/>
          </w:tcPr>
          <w:p w:rsidR="007F2372" w:rsidRPr="00BA436C" w:rsidRDefault="007F2372" w:rsidP="00571D1C">
            <w:pPr>
              <w:widowControl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0</w:t>
            </w:r>
          </w:p>
        </w:tc>
        <w:tc>
          <w:tcPr>
            <w:tcW w:w="1134" w:type="dxa"/>
          </w:tcPr>
          <w:p w:rsidR="007F2372" w:rsidRPr="00345B28" w:rsidRDefault="007F2372" w:rsidP="007F237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925</w:t>
            </w:r>
            <w:r w:rsidRPr="00345B28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134" w:type="dxa"/>
          </w:tcPr>
          <w:p w:rsidR="007F2372" w:rsidRPr="00345B28" w:rsidRDefault="007F2372" w:rsidP="007F237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956</w:t>
            </w:r>
            <w:r w:rsidRPr="00345B28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7F2372" w:rsidRPr="00345B28" w:rsidRDefault="007F2372" w:rsidP="007F237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612,0</w:t>
            </w:r>
          </w:p>
        </w:tc>
        <w:tc>
          <w:tcPr>
            <w:tcW w:w="1275" w:type="dxa"/>
          </w:tcPr>
          <w:p w:rsidR="007F2372" w:rsidRPr="00BA436C" w:rsidRDefault="007F2372" w:rsidP="007F2372">
            <w:pPr>
              <w:widowControl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592,0</w:t>
            </w:r>
          </w:p>
        </w:tc>
        <w:tc>
          <w:tcPr>
            <w:tcW w:w="1560" w:type="dxa"/>
          </w:tcPr>
          <w:p w:rsidR="007F2372" w:rsidRPr="00BA436C" w:rsidRDefault="007F2372" w:rsidP="007F2372">
            <w:pPr>
              <w:widowControl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3085</w:t>
            </w:r>
          </w:p>
        </w:tc>
      </w:tr>
      <w:tr w:rsidR="007F2372" w:rsidRPr="00BA436C" w:rsidTr="00571D1C">
        <w:trPr>
          <w:trHeight w:val="1290"/>
        </w:trPr>
        <w:tc>
          <w:tcPr>
            <w:tcW w:w="2939" w:type="dxa"/>
            <w:vMerge/>
          </w:tcPr>
          <w:p w:rsidR="007F2372" w:rsidRPr="006F0A3F" w:rsidRDefault="007F2372" w:rsidP="00571D1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Style w:val="212pt"/>
                <w:rFonts w:eastAsia="Arial Unicode MS"/>
              </w:rPr>
            </w:pPr>
          </w:p>
        </w:tc>
        <w:tc>
          <w:tcPr>
            <w:tcW w:w="2164" w:type="dxa"/>
            <w:vMerge/>
          </w:tcPr>
          <w:p w:rsidR="007F2372" w:rsidRPr="00BA436C" w:rsidRDefault="007F2372" w:rsidP="00E1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</w:tcPr>
          <w:p w:rsidR="007F2372" w:rsidRPr="00BA436C" w:rsidRDefault="007F2372" w:rsidP="00571D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Районный бюджет</w:t>
            </w:r>
          </w:p>
        </w:tc>
        <w:tc>
          <w:tcPr>
            <w:tcW w:w="1276" w:type="dxa"/>
          </w:tcPr>
          <w:p w:rsidR="007F2372" w:rsidRDefault="007F2372" w:rsidP="00571D1C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7F2372" w:rsidRDefault="007F2372" w:rsidP="00571D1C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7F2372" w:rsidRPr="00BA436C" w:rsidRDefault="007F2372" w:rsidP="00571D1C">
            <w:pPr>
              <w:widowControl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0</w:t>
            </w:r>
          </w:p>
        </w:tc>
        <w:tc>
          <w:tcPr>
            <w:tcW w:w="1134" w:type="dxa"/>
          </w:tcPr>
          <w:p w:rsidR="007F2372" w:rsidRPr="00345B28" w:rsidRDefault="007F2372" w:rsidP="00571D1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7F2372" w:rsidRPr="00345B28" w:rsidRDefault="007F2372" w:rsidP="00571D1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925</w:t>
            </w:r>
            <w:r w:rsidRPr="00345B28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134" w:type="dxa"/>
          </w:tcPr>
          <w:p w:rsidR="007F2372" w:rsidRPr="00345B28" w:rsidRDefault="007F2372" w:rsidP="00571D1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7F2372" w:rsidRPr="00345B28" w:rsidRDefault="007F2372" w:rsidP="00571D1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956</w:t>
            </w:r>
            <w:r w:rsidRPr="00345B28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7F2372" w:rsidRPr="00345B28" w:rsidRDefault="007F2372" w:rsidP="00571D1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7F2372" w:rsidRPr="00345B28" w:rsidRDefault="007F2372" w:rsidP="00571D1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612,0</w:t>
            </w:r>
          </w:p>
        </w:tc>
        <w:tc>
          <w:tcPr>
            <w:tcW w:w="1275" w:type="dxa"/>
          </w:tcPr>
          <w:p w:rsidR="007F2372" w:rsidRDefault="007F2372" w:rsidP="00571D1C">
            <w:pPr>
              <w:widowControl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7F2372" w:rsidRPr="00BA436C" w:rsidRDefault="007F2372" w:rsidP="00571D1C">
            <w:pPr>
              <w:widowControl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592,0</w:t>
            </w:r>
          </w:p>
        </w:tc>
        <w:tc>
          <w:tcPr>
            <w:tcW w:w="1560" w:type="dxa"/>
          </w:tcPr>
          <w:p w:rsidR="007F2372" w:rsidRDefault="007F2372" w:rsidP="00571D1C">
            <w:pPr>
              <w:widowControl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7F2372" w:rsidRPr="00BA436C" w:rsidRDefault="007F2372" w:rsidP="00571D1C">
            <w:pPr>
              <w:widowControl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3085</w:t>
            </w:r>
          </w:p>
        </w:tc>
      </w:tr>
      <w:tr w:rsidR="00117027" w:rsidRPr="00BA436C" w:rsidTr="00571D1C">
        <w:trPr>
          <w:trHeight w:val="526"/>
        </w:trPr>
        <w:tc>
          <w:tcPr>
            <w:tcW w:w="2939" w:type="dxa"/>
            <w:vMerge w:val="restart"/>
          </w:tcPr>
          <w:p w:rsidR="00117027" w:rsidRPr="00345B28" w:rsidRDefault="00117027" w:rsidP="00571D1C">
            <w:pPr>
              <w:spacing w:line="240" w:lineRule="auto"/>
              <w:jc w:val="both"/>
            </w:pPr>
            <w:r w:rsidRPr="00345B28">
              <w:rPr>
                <w:rFonts w:ascii="Times New Roman" w:hAnsi="Times New Roman" w:cs="Times New Roman"/>
              </w:rPr>
              <w:lastRenderedPageBreak/>
              <w:t>1.</w:t>
            </w:r>
            <w:r>
              <w:rPr>
                <w:rFonts w:ascii="Times New Roman" w:hAnsi="Times New Roman" w:cs="Times New Roman"/>
              </w:rPr>
              <w:t>1.4</w:t>
            </w:r>
            <w:r w:rsidRPr="00345B28">
              <w:rPr>
                <w:rFonts w:ascii="Times New Roman" w:hAnsi="Times New Roman" w:cs="Times New Roman"/>
              </w:rPr>
              <w:t xml:space="preserve"> Приобретение ГСМ для </w:t>
            </w:r>
            <w:r w:rsidRPr="00345B28">
              <w:rPr>
                <w:rFonts w:ascii="Times New Roman" w:eastAsia="Times New Roman" w:hAnsi="Times New Roman" w:cs="Times New Roman"/>
              </w:rPr>
              <w:t xml:space="preserve"> организации работы патрульных, патрульно-маневренных, маневренны</w:t>
            </w:r>
            <w:r>
              <w:rPr>
                <w:rFonts w:ascii="Times New Roman" w:eastAsia="Times New Roman" w:hAnsi="Times New Roman" w:cs="Times New Roman"/>
              </w:rPr>
              <w:t>х и патрульно-контрольных групп, в том числе с использованием судна на воздушной подушке.</w:t>
            </w:r>
            <w:r w:rsidRPr="00345B28">
              <w:t xml:space="preserve"> </w:t>
            </w:r>
          </w:p>
          <w:p w:rsidR="00117027" w:rsidRPr="006F0A3F" w:rsidRDefault="00117027" w:rsidP="00571D1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Style w:val="212pt"/>
                <w:rFonts w:eastAsia="Arial Unicode MS"/>
              </w:rPr>
            </w:pPr>
          </w:p>
        </w:tc>
        <w:tc>
          <w:tcPr>
            <w:tcW w:w="2164" w:type="dxa"/>
            <w:vMerge w:val="restart"/>
          </w:tcPr>
          <w:p w:rsidR="00117027" w:rsidRPr="00BA436C" w:rsidRDefault="00117027" w:rsidP="00E1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Администрация РМО «Усть-Удинский район».</w:t>
            </w:r>
          </w:p>
        </w:tc>
        <w:tc>
          <w:tcPr>
            <w:tcW w:w="2268" w:type="dxa"/>
          </w:tcPr>
          <w:p w:rsidR="00117027" w:rsidRPr="00BA436C" w:rsidRDefault="00117027" w:rsidP="00E1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Всего</w:t>
            </w:r>
          </w:p>
        </w:tc>
        <w:tc>
          <w:tcPr>
            <w:tcW w:w="1276" w:type="dxa"/>
          </w:tcPr>
          <w:p w:rsidR="00117027" w:rsidRPr="00BA436C" w:rsidRDefault="00117027" w:rsidP="00571D1C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0</w:t>
            </w:r>
          </w:p>
        </w:tc>
        <w:tc>
          <w:tcPr>
            <w:tcW w:w="1134" w:type="dxa"/>
            <w:vAlign w:val="center"/>
          </w:tcPr>
          <w:p w:rsidR="00117027" w:rsidRPr="00345B28" w:rsidRDefault="00117027" w:rsidP="00571D1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Pr="00345B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vAlign w:val="center"/>
          </w:tcPr>
          <w:p w:rsidR="00117027" w:rsidRPr="00345B28" w:rsidRDefault="00117027" w:rsidP="00571D1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Pr="00345B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vAlign w:val="center"/>
          </w:tcPr>
          <w:p w:rsidR="00117027" w:rsidRPr="00345B28" w:rsidRDefault="00117027" w:rsidP="00571D1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Pr="00345B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</w:tcPr>
          <w:p w:rsidR="00117027" w:rsidRPr="00BA436C" w:rsidRDefault="00571D1C" w:rsidP="00571D1C">
            <w:pPr>
              <w:widowControl w:val="0"/>
              <w:spacing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   </w:t>
            </w:r>
            <w:r w:rsidR="0011702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130,0</w:t>
            </w:r>
          </w:p>
        </w:tc>
        <w:tc>
          <w:tcPr>
            <w:tcW w:w="1560" w:type="dxa"/>
            <w:vAlign w:val="center"/>
          </w:tcPr>
          <w:p w:rsidR="00117027" w:rsidRPr="00BA436C" w:rsidRDefault="00117027" w:rsidP="00117027">
            <w:pPr>
              <w:widowControl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520,0</w:t>
            </w:r>
          </w:p>
        </w:tc>
      </w:tr>
      <w:tr w:rsidR="00117027" w:rsidRPr="00BA436C" w:rsidTr="00571D1C">
        <w:trPr>
          <w:trHeight w:val="1544"/>
        </w:trPr>
        <w:tc>
          <w:tcPr>
            <w:tcW w:w="2939" w:type="dxa"/>
            <w:vMerge/>
          </w:tcPr>
          <w:p w:rsidR="00117027" w:rsidRPr="00345B28" w:rsidRDefault="00117027" w:rsidP="00571D1C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64" w:type="dxa"/>
            <w:vMerge/>
          </w:tcPr>
          <w:p w:rsidR="00117027" w:rsidRPr="00BA436C" w:rsidRDefault="00117027" w:rsidP="00E1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</w:tcPr>
          <w:p w:rsidR="00117027" w:rsidRPr="00BA436C" w:rsidRDefault="00117027" w:rsidP="00E1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Районный бюджет</w:t>
            </w:r>
          </w:p>
        </w:tc>
        <w:tc>
          <w:tcPr>
            <w:tcW w:w="1276" w:type="dxa"/>
          </w:tcPr>
          <w:p w:rsidR="00117027" w:rsidRPr="00BA436C" w:rsidRDefault="00117027" w:rsidP="00571D1C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0</w:t>
            </w:r>
          </w:p>
        </w:tc>
        <w:tc>
          <w:tcPr>
            <w:tcW w:w="1134" w:type="dxa"/>
          </w:tcPr>
          <w:p w:rsidR="00117027" w:rsidRPr="00345B28" w:rsidRDefault="00117027" w:rsidP="0011702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Pr="00345B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</w:tcPr>
          <w:p w:rsidR="00117027" w:rsidRPr="00345B28" w:rsidRDefault="00117027" w:rsidP="0011702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Pr="00345B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</w:tcPr>
          <w:p w:rsidR="00117027" w:rsidRPr="00345B28" w:rsidRDefault="00117027" w:rsidP="0011702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Pr="00345B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</w:tcPr>
          <w:p w:rsidR="00117027" w:rsidRPr="00BA436C" w:rsidRDefault="00117027" w:rsidP="00117027">
            <w:pPr>
              <w:widowControl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130,0</w:t>
            </w:r>
          </w:p>
        </w:tc>
        <w:tc>
          <w:tcPr>
            <w:tcW w:w="1560" w:type="dxa"/>
          </w:tcPr>
          <w:p w:rsidR="00117027" w:rsidRPr="00BA436C" w:rsidRDefault="00117027" w:rsidP="00117027">
            <w:pPr>
              <w:widowControl w:val="0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520,0</w:t>
            </w:r>
          </w:p>
        </w:tc>
      </w:tr>
      <w:tr w:rsidR="00117027" w:rsidRPr="00BA436C" w:rsidTr="00571D1C">
        <w:tc>
          <w:tcPr>
            <w:tcW w:w="2939" w:type="dxa"/>
            <w:vMerge w:val="restart"/>
          </w:tcPr>
          <w:p w:rsidR="00117027" w:rsidRPr="00345B28" w:rsidRDefault="00117027" w:rsidP="0011702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345B28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1.5</w:t>
            </w:r>
            <w:r w:rsidRPr="00345B28">
              <w:rPr>
                <w:rFonts w:ascii="Times New Roman" w:hAnsi="Times New Roman" w:cs="Times New Roman"/>
              </w:rPr>
              <w:t xml:space="preserve"> Приобретение наглядной агитации по противопожарной и антитеррористической агитации (листовки, буклеты, плакаты, баннеры, стенды) </w:t>
            </w:r>
          </w:p>
        </w:tc>
        <w:tc>
          <w:tcPr>
            <w:tcW w:w="2164" w:type="dxa"/>
            <w:vMerge w:val="restart"/>
          </w:tcPr>
          <w:p w:rsidR="00117027" w:rsidRPr="00BA436C" w:rsidRDefault="00117027" w:rsidP="00E1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Администрация РМО «Усть-Удинский район».</w:t>
            </w:r>
          </w:p>
        </w:tc>
        <w:tc>
          <w:tcPr>
            <w:tcW w:w="2268" w:type="dxa"/>
          </w:tcPr>
          <w:p w:rsidR="00117027" w:rsidRPr="00BA436C" w:rsidRDefault="00117027" w:rsidP="00E1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Всего</w:t>
            </w:r>
          </w:p>
        </w:tc>
        <w:tc>
          <w:tcPr>
            <w:tcW w:w="1276" w:type="dxa"/>
          </w:tcPr>
          <w:p w:rsidR="00117027" w:rsidRPr="00BA436C" w:rsidRDefault="00117027" w:rsidP="00571D1C">
            <w:pPr>
              <w:widowControl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0</w:t>
            </w:r>
          </w:p>
        </w:tc>
        <w:tc>
          <w:tcPr>
            <w:tcW w:w="1134" w:type="dxa"/>
            <w:vAlign w:val="center"/>
          </w:tcPr>
          <w:p w:rsidR="00117027" w:rsidRPr="00117027" w:rsidRDefault="00117027" w:rsidP="00571D1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117027">
              <w:rPr>
                <w:rFonts w:ascii="Times New Roman" w:hAnsi="Times New Roman" w:cs="Times New Roman"/>
              </w:rPr>
              <w:t>16,0</w:t>
            </w:r>
          </w:p>
        </w:tc>
        <w:tc>
          <w:tcPr>
            <w:tcW w:w="1134" w:type="dxa"/>
            <w:vAlign w:val="center"/>
          </w:tcPr>
          <w:p w:rsidR="00117027" w:rsidRPr="00117027" w:rsidRDefault="00117027" w:rsidP="00571D1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117027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1134" w:type="dxa"/>
            <w:vAlign w:val="center"/>
          </w:tcPr>
          <w:p w:rsidR="00117027" w:rsidRPr="00117027" w:rsidRDefault="00117027" w:rsidP="00571D1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117027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1275" w:type="dxa"/>
            <w:vAlign w:val="center"/>
          </w:tcPr>
          <w:p w:rsidR="00117027" w:rsidRPr="00117027" w:rsidRDefault="00117027" w:rsidP="00571D1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1560" w:type="dxa"/>
            <w:vAlign w:val="center"/>
          </w:tcPr>
          <w:p w:rsidR="00117027" w:rsidRPr="00117027" w:rsidRDefault="00117027" w:rsidP="00571D1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117027">
              <w:rPr>
                <w:rFonts w:ascii="Times New Roman" w:hAnsi="Times New Roman" w:cs="Times New Roman"/>
              </w:rPr>
              <w:t>6,0</w:t>
            </w:r>
          </w:p>
        </w:tc>
      </w:tr>
      <w:tr w:rsidR="00117027" w:rsidRPr="00BA436C" w:rsidTr="00571D1C">
        <w:trPr>
          <w:trHeight w:val="1600"/>
        </w:trPr>
        <w:tc>
          <w:tcPr>
            <w:tcW w:w="2939" w:type="dxa"/>
            <w:vMerge/>
          </w:tcPr>
          <w:p w:rsidR="00117027" w:rsidRPr="00BA436C" w:rsidRDefault="00117027" w:rsidP="00E1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164" w:type="dxa"/>
            <w:vMerge/>
          </w:tcPr>
          <w:p w:rsidR="00117027" w:rsidRPr="00BA436C" w:rsidRDefault="00117027" w:rsidP="00E1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</w:tcPr>
          <w:p w:rsidR="00117027" w:rsidRPr="00BA436C" w:rsidRDefault="00117027" w:rsidP="00E1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Районный бюджет</w:t>
            </w:r>
          </w:p>
        </w:tc>
        <w:tc>
          <w:tcPr>
            <w:tcW w:w="1276" w:type="dxa"/>
          </w:tcPr>
          <w:p w:rsidR="00117027" w:rsidRPr="00BA436C" w:rsidRDefault="00117027" w:rsidP="00571D1C">
            <w:pPr>
              <w:widowControl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  <w:r w:rsidRPr="00BA436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0</w:t>
            </w:r>
          </w:p>
        </w:tc>
        <w:tc>
          <w:tcPr>
            <w:tcW w:w="1134" w:type="dxa"/>
          </w:tcPr>
          <w:p w:rsidR="00117027" w:rsidRPr="00117027" w:rsidRDefault="00117027" w:rsidP="00571D1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117027">
              <w:rPr>
                <w:rFonts w:ascii="Times New Roman" w:hAnsi="Times New Roman" w:cs="Times New Roman"/>
              </w:rPr>
              <w:t>16,0</w:t>
            </w:r>
          </w:p>
        </w:tc>
        <w:tc>
          <w:tcPr>
            <w:tcW w:w="1134" w:type="dxa"/>
          </w:tcPr>
          <w:p w:rsidR="00117027" w:rsidRPr="00117027" w:rsidRDefault="00117027" w:rsidP="00571D1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117027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1134" w:type="dxa"/>
          </w:tcPr>
          <w:p w:rsidR="00117027" w:rsidRPr="00117027" w:rsidRDefault="00117027" w:rsidP="00571D1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117027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1275" w:type="dxa"/>
          </w:tcPr>
          <w:p w:rsidR="00117027" w:rsidRPr="00117027" w:rsidRDefault="00117027" w:rsidP="00571D1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1560" w:type="dxa"/>
          </w:tcPr>
          <w:p w:rsidR="00117027" w:rsidRPr="00117027" w:rsidRDefault="00117027" w:rsidP="00571D1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117027">
              <w:rPr>
                <w:rFonts w:ascii="Times New Roman" w:hAnsi="Times New Roman" w:cs="Times New Roman"/>
              </w:rPr>
              <w:t>6,0</w:t>
            </w:r>
          </w:p>
        </w:tc>
      </w:tr>
    </w:tbl>
    <w:p w:rsidR="00DF10AA" w:rsidRPr="00DF10AA" w:rsidRDefault="00DF10AA" w:rsidP="00DF10AA">
      <w:pPr>
        <w:widowControl w:val="0"/>
        <w:spacing w:after="0" w:line="322" w:lineRule="exact"/>
        <w:ind w:right="18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</w:p>
    <w:sectPr w:rsidR="00DF10AA" w:rsidRPr="00DF10AA" w:rsidSect="00E11A10">
      <w:type w:val="continuous"/>
      <w:pgSz w:w="16838" w:h="11905" w:orient="landscape"/>
      <w:pgMar w:top="1135" w:right="1134" w:bottom="851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4DB1" w:rsidRDefault="005C4DB1">
      <w:pPr>
        <w:spacing w:after="0" w:line="240" w:lineRule="auto"/>
      </w:pPr>
      <w:r>
        <w:separator/>
      </w:r>
    </w:p>
  </w:endnote>
  <w:endnote w:type="continuationSeparator" w:id="0">
    <w:p w:rsidR="005C4DB1" w:rsidRDefault="005C4D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4DB1" w:rsidRDefault="005C4DB1">
      <w:pPr>
        <w:spacing w:after="0" w:line="240" w:lineRule="auto"/>
      </w:pPr>
      <w:r>
        <w:separator/>
      </w:r>
    </w:p>
  </w:footnote>
  <w:footnote w:type="continuationSeparator" w:id="0">
    <w:p w:rsidR="005C4DB1" w:rsidRDefault="005C4D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1D1C" w:rsidRDefault="00571D1C">
    <w:pPr>
      <w:rPr>
        <w:sz w:val="2"/>
        <w:szCs w:val="2"/>
      </w:rPr>
    </w:pPr>
    <w:r>
      <w:rPr>
        <w:noProof/>
        <w:lang w:eastAsia="ru-RU"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1B08E5D1" wp14:editId="3F65428A">
              <wp:simplePos x="0" y="0"/>
              <wp:positionH relativeFrom="page">
                <wp:posOffset>7262495</wp:posOffset>
              </wp:positionH>
              <wp:positionV relativeFrom="page">
                <wp:posOffset>234950</wp:posOffset>
              </wp:positionV>
              <wp:extent cx="57150" cy="169545"/>
              <wp:effectExtent l="4445" t="0" r="0" b="0"/>
              <wp:wrapNone/>
              <wp:docPr id="8" name="Поле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150" cy="1695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71D1C" w:rsidRDefault="00571D1C">
                          <w:r>
                            <w:rPr>
                              <w:rStyle w:val="a4"/>
                              <w:rFonts w:eastAsia="Arial Unicode MS"/>
                            </w:rPr>
                            <w:t>/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8" o:spid="_x0000_s1030" type="#_x0000_t202" style="position:absolute;margin-left:571.85pt;margin-top:18.5pt;width:4.5pt;height:13.35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" filled="f" stroked="f">
              <v:textbox style="mso-fit-shape-to-text:t" inset="0,0,0,0">
                <w:txbxContent>
                  <w:p w:rsidR="00E11A10" w:rsidRDefault="00E11A10">
                    <w:r>
                      <w:rPr>
                        <w:rStyle w:val="a4"/>
                        <w:rFonts w:eastAsia="Arial Unicode MS"/>
                      </w:rPr>
                      <w:t>/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1D1C" w:rsidRDefault="00571D1C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1D1C" w:rsidRDefault="00571D1C">
    <w:pPr>
      <w:rPr>
        <w:sz w:val="2"/>
        <w:szCs w:val="2"/>
      </w:rPr>
    </w:pPr>
    <w:r>
      <w:rPr>
        <w:noProof/>
        <w:lang w:eastAsia="ru-RU"/>
      </w:rPr>
      <mc:AlternateContent>
        <mc:Choice Requires="wps">
          <w:drawing>
            <wp:anchor distT="0" distB="0" distL="63500" distR="63500" simplePos="0" relativeHeight="251660288" behindDoc="1" locked="0" layoutInCell="1" allowOverlap="1" wp14:anchorId="0FB8D93B" wp14:editId="41726BF9">
              <wp:simplePos x="0" y="0"/>
              <wp:positionH relativeFrom="page">
                <wp:posOffset>4170045</wp:posOffset>
              </wp:positionH>
              <wp:positionV relativeFrom="page">
                <wp:posOffset>265430</wp:posOffset>
              </wp:positionV>
              <wp:extent cx="85725" cy="169545"/>
              <wp:effectExtent l="0" t="0" r="0" b="0"/>
              <wp:wrapNone/>
              <wp:docPr id="2" name="Пол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5725" cy="1695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71D1C" w:rsidRDefault="00571D1C">
                          <w:r>
                            <w:rPr>
                              <w:rFonts w:ascii="Arial Unicode MS" w:hAnsi="Arial Unicode MS" w:cs="Arial Unicode MS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rPr>
                              <w:rFonts w:ascii="Arial Unicode MS" w:hAnsi="Arial Unicode MS" w:cs="Arial Unicode MS"/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07698F" w:rsidRPr="0007698F">
                            <w:rPr>
                              <w:rStyle w:val="a4"/>
                              <w:rFonts w:eastAsia="Arial Unicode MS"/>
                              <w:noProof/>
                            </w:rPr>
                            <w:t>17</w:t>
                          </w:r>
                          <w:r>
                            <w:rPr>
                              <w:rStyle w:val="a4"/>
                              <w:rFonts w:eastAsia="Arial Unicode MS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2" o:spid="_x0000_s1031" type="#_x0000_t202" style="position:absolute;margin-left:328.35pt;margin-top:20.9pt;width:6.75pt;height:13.35pt;z-index:-25165619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" filled="f" stroked="f">
              <v:textbox style="mso-fit-shape-to-text:t" inset="0,0,0,0">
                <w:txbxContent>
                  <w:p w:rsidR="00571D1C" w:rsidRDefault="00571D1C">
                    <w:r>
                      <w:rPr>
                        <w:rFonts w:ascii="Arial Unicode MS" w:hAnsi="Arial Unicode MS" w:cs="Arial Unicode MS"/>
                        <w:sz w:val="24"/>
                        <w:szCs w:val="24"/>
                      </w:rP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rPr>
                        <w:rFonts w:ascii="Arial Unicode MS" w:hAnsi="Arial Unicode MS" w:cs="Arial Unicode MS"/>
                        <w:sz w:val="24"/>
                        <w:szCs w:val="24"/>
                      </w:rPr>
                      <w:fldChar w:fldCharType="separate"/>
                    </w:r>
                    <w:r w:rsidR="0007698F" w:rsidRPr="0007698F">
                      <w:rPr>
                        <w:rStyle w:val="a4"/>
                        <w:rFonts w:eastAsia="Arial Unicode MS"/>
                        <w:noProof/>
                      </w:rPr>
                      <w:t>17</w:t>
                    </w:r>
                    <w:r>
                      <w:rPr>
                        <w:rStyle w:val="a4"/>
                        <w:rFonts w:eastAsia="Arial Unicode MS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00812"/>
    <w:multiLevelType w:val="hybridMultilevel"/>
    <w:tmpl w:val="FC8AF2A4"/>
    <w:lvl w:ilvl="0" w:tplc="0419000F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EA3E7C"/>
    <w:multiLevelType w:val="multilevel"/>
    <w:tmpl w:val="C2E0921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A161376"/>
    <w:multiLevelType w:val="hybridMultilevel"/>
    <w:tmpl w:val="B83EC522"/>
    <w:lvl w:ilvl="0" w:tplc="70A871AE">
      <w:start w:val="3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FAE3211"/>
    <w:multiLevelType w:val="hybridMultilevel"/>
    <w:tmpl w:val="E7AC32FC"/>
    <w:lvl w:ilvl="0" w:tplc="5B4A8084">
      <w:start w:val="2"/>
      <w:numFmt w:val="decimal"/>
      <w:lvlText w:val="%1."/>
      <w:lvlJc w:val="left"/>
      <w:pPr>
        <w:ind w:left="11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40" w:hanging="360"/>
      </w:pPr>
    </w:lvl>
    <w:lvl w:ilvl="2" w:tplc="0419001B" w:tentative="1">
      <w:start w:val="1"/>
      <w:numFmt w:val="lowerRoman"/>
      <w:lvlText w:val="%3."/>
      <w:lvlJc w:val="right"/>
      <w:pPr>
        <w:ind w:left="2560" w:hanging="180"/>
      </w:pPr>
    </w:lvl>
    <w:lvl w:ilvl="3" w:tplc="0419000F" w:tentative="1">
      <w:start w:val="1"/>
      <w:numFmt w:val="decimal"/>
      <w:lvlText w:val="%4."/>
      <w:lvlJc w:val="left"/>
      <w:pPr>
        <w:ind w:left="3280" w:hanging="360"/>
      </w:pPr>
    </w:lvl>
    <w:lvl w:ilvl="4" w:tplc="04190019" w:tentative="1">
      <w:start w:val="1"/>
      <w:numFmt w:val="lowerLetter"/>
      <w:lvlText w:val="%5."/>
      <w:lvlJc w:val="left"/>
      <w:pPr>
        <w:ind w:left="4000" w:hanging="360"/>
      </w:pPr>
    </w:lvl>
    <w:lvl w:ilvl="5" w:tplc="0419001B" w:tentative="1">
      <w:start w:val="1"/>
      <w:numFmt w:val="lowerRoman"/>
      <w:lvlText w:val="%6."/>
      <w:lvlJc w:val="right"/>
      <w:pPr>
        <w:ind w:left="4720" w:hanging="180"/>
      </w:pPr>
    </w:lvl>
    <w:lvl w:ilvl="6" w:tplc="0419000F" w:tentative="1">
      <w:start w:val="1"/>
      <w:numFmt w:val="decimal"/>
      <w:lvlText w:val="%7."/>
      <w:lvlJc w:val="left"/>
      <w:pPr>
        <w:ind w:left="5440" w:hanging="360"/>
      </w:pPr>
    </w:lvl>
    <w:lvl w:ilvl="7" w:tplc="04190019" w:tentative="1">
      <w:start w:val="1"/>
      <w:numFmt w:val="lowerLetter"/>
      <w:lvlText w:val="%8."/>
      <w:lvlJc w:val="left"/>
      <w:pPr>
        <w:ind w:left="6160" w:hanging="360"/>
      </w:pPr>
    </w:lvl>
    <w:lvl w:ilvl="8" w:tplc="0419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4">
    <w:nsid w:val="4D8F2859"/>
    <w:multiLevelType w:val="multilevel"/>
    <w:tmpl w:val="47BC8BC8"/>
    <w:lvl w:ilvl="0">
      <w:start w:val="3"/>
      <w:numFmt w:val="decimal"/>
      <w:lvlText w:val="1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CA0218D"/>
    <w:multiLevelType w:val="hybridMultilevel"/>
    <w:tmpl w:val="CC5EE590"/>
    <w:lvl w:ilvl="0" w:tplc="0419000F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7BA"/>
    <w:rsid w:val="000007B8"/>
    <w:rsid w:val="00004E19"/>
    <w:rsid w:val="0000671D"/>
    <w:rsid w:val="00006D7A"/>
    <w:rsid w:val="00007D7E"/>
    <w:rsid w:val="00011DA1"/>
    <w:rsid w:val="000121F4"/>
    <w:rsid w:val="000130AE"/>
    <w:rsid w:val="0001486E"/>
    <w:rsid w:val="00014ED0"/>
    <w:rsid w:val="00016183"/>
    <w:rsid w:val="00021321"/>
    <w:rsid w:val="000216DE"/>
    <w:rsid w:val="00021D73"/>
    <w:rsid w:val="00025B3F"/>
    <w:rsid w:val="000262B4"/>
    <w:rsid w:val="00026F25"/>
    <w:rsid w:val="000308FF"/>
    <w:rsid w:val="00031BEC"/>
    <w:rsid w:val="0003287E"/>
    <w:rsid w:val="00033A8B"/>
    <w:rsid w:val="00034194"/>
    <w:rsid w:val="000415AA"/>
    <w:rsid w:val="00043170"/>
    <w:rsid w:val="00044E13"/>
    <w:rsid w:val="00045B46"/>
    <w:rsid w:val="0005147F"/>
    <w:rsid w:val="0005154E"/>
    <w:rsid w:val="00051FDD"/>
    <w:rsid w:val="000523F2"/>
    <w:rsid w:val="00052715"/>
    <w:rsid w:val="00055B07"/>
    <w:rsid w:val="00060753"/>
    <w:rsid w:val="00064A2B"/>
    <w:rsid w:val="00066C12"/>
    <w:rsid w:val="00067199"/>
    <w:rsid w:val="00067D0B"/>
    <w:rsid w:val="00071382"/>
    <w:rsid w:val="000716F4"/>
    <w:rsid w:val="000717DF"/>
    <w:rsid w:val="00073181"/>
    <w:rsid w:val="0007327A"/>
    <w:rsid w:val="000746B1"/>
    <w:rsid w:val="00075946"/>
    <w:rsid w:val="0007698F"/>
    <w:rsid w:val="00080C10"/>
    <w:rsid w:val="000821B2"/>
    <w:rsid w:val="00083868"/>
    <w:rsid w:val="00083948"/>
    <w:rsid w:val="00083F6F"/>
    <w:rsid w:val="00084F8A"/>
    <w:rsid w:val="00086016"/>
    <w:rsid w:val="00087FDA"/>
    <w:rsid w:val="00090A58"/>
    <w:rsid w:val="00090F48"/>
    <w:rsid w:val="00091D63"/>
    <w:rsid w:val="00092E0B"/>
    <w:rsid w:val="00094EE2"/>
    <w:rsid w:val="00095526"/>
    <w:rsid w:val="000960F9"/>
    <w:rsid w:val="000A0EDF"/>
    <w:rsid w:val="000A101B"/>
    <w:rsid w:val="000A170F"/>
    <w:rsid w:val="000A2A05"/>
    <w:rsid w:val="000A3401"/>
    <w:rsid w:val="000A3B31"/>
    <w:rsid w:val="000A4166"/>
    <w:rsid w:val="000A4479"/>
    <w:rsid w:val="000A4AD9"/>
    <w:rsid w:val="000A5DC1"/>
    <w:rsid w:val="000A6024"/>
    <w:rsid w:val="000A61E8"/>
    <w:rsid w:val="000A757F"/>
    <w:rsid w:val="000A7B76"/>
    <w:rsid w:val="000B0C4E"/>
    <w:rsid w:val="000B393E"/>
    <w:rsid w:val="000B7244"/>
    <w:rsid w:val="000B7354"/>
    <w:rsid w:val="000B7D95"/>
    <w:rsid w:val="000C04EF"/>
    <w:rsid w:val="000C1942"/>
    <w:rsid w:val="000C4837"/>
    <w:rsid w:val="000C61B8"/>
    <w:rsid w:val="000C634B"/>
    <w:rsid w:val="000C6410"/>
    <w:rsid w:val="000C6BAE"/>
    <w:rsid w:val="000C7766"/>
    <w:rsid w:val="000D1B08"/>
    <w:rsid w:val="000D4898"/>
    <w:rsid w:val="000D4EFF"/>
    <w:rsid w:val="000D6CC8"/>
    <w:rsid w:val="000D7151"/>
    <w:rsid w:val="000D750D"/>
    <w:rsid w:val="000D7A77"/>
    <w:rsid w:val="000D7FFD"/>
    <w:rsid w:val="000E0FD7"/>
    <w:rsid w:val="000E20A9"/>
    <w:rsid w:val="000E4587"/>
    <w:rsid w:val="000F04D5"/>
    <w:rsid w:val="000F051A"/>
    <w:rsid w:val="000F2601"/>
    <w:rsid w:val="000F2933"/>
    <w:rsid w:val="000F3081"/>
    <w:rsid w:val="000F38B3"/>
    <w:rsid w:val="000F41C6"/>
    <w:rsid w:val="000F7382"/>
    <w:rsid w:val="000F7FC7"/>
    <w:rsid w:val="00100BCA"/>
    <w:rsid w:val="00100DF5"/>
    <w:rsid w:val="001010CA"/>
    <w:rsid w:val="001011E7"/>
    <w:rsid w:val="001013D0"/>
    <w:rsid w:val="00103062"/>
    <w:rsid w:val="0010577C"/>
    <w:rsid w:val="00107595"/>
    <w:rsid w:val="00110648"/>
    <w:rsid w:val="00114441"/>
    <w:rsid w:val="00114842"/>
    <w:rsid w:val="00114BF6"/>
    <w:rsid w:val="001167B8"/>
    <w:rsid w:val="00117027"/>
    <w:rsid w:val="00117C3A"/>
    <w:rsid w:val="0012001E"/>
    <w:rsid w:val="00120F92"/>
    <w:rsid w:val="001227D8"/>
    <w:rsid w:val="0012324D"/>
    <w:rsid w:val="00124D4B"/>
    <w:rsid w:val="00125AF7"/>
    <w:rsid w:val="00126BC7"/>
    <w:rsid w:val="00126C9F"/>
    <w:rsid w:val="00131163"/>
    <w:rsid w:val="00132511"/>
    <w:rsid w:val="0013325D"/>
    <w:rsid w:val="0013372A"/>
    <w:rsid w:val="00133DA5"/>
    <w:rsid w:val="00135707"/>
    <w:rsid w:val="00136428"/>
    <w:rsid w:val="0014077E"/>
    <w:rsid w:val="001426D8"/>
    <w:rsid w:val="00142BE4"/>
    <w:rsid w:val="00144B92"/>
    <w:rsid w:val="00144EBA"/>
    <w:rsid w:val="00144EF0"/>
    <w:rsid w:val="00145BFA"/>
    <w:rsid w:val="00145F42"/>
    <w:rsid w:val="0014664A"/>
    <w:rsid w:val="00147EAD"/>
    <w:rsid w:val="001514BA"/>
    <w:rsid w:val="001521AD"/>
    <w:rsid w:val="001544AB"/>
    <w:rsid w:val="001547B5"/>
    <w:rsid w:val="001549CE"/>
    <w:rsid w:val="00154FD2"/>
    <w:rsid w:val="001552B4"/>
    <w:rsid w:val="00155E0D"/>
    <w:rsid w:val="00156526"/>
    <w:rsid w:val="00157024"/>
    <w:rsid w:val="00157FC7"/>
    <w:rsid w:val="0016177C"/>
    <w:rsid w:val="001642AB"/>
    <w:rsid w:val="001652D6"/>
    <w:rsid w:val="00170991"/>
    <w:rsid w:val="00170A09"/>
    <w:rsid w:val="0017179B"/>
    <w:rsid w:val="0017256D"/>
    <w:rsid w:val="001725B6"/>
    <w:rsid w:val="00172AB3"/>
    <w:rsid w:val="0017331A"/>
    <w:rsid w:val="00173418"/>
    <w:rsid w:val="00173ED6"/>
    <w:rsid w:val="00174FE9"/>
    <w:rsid w:val="00177281"/>
    <w:rsid w:val="00177F2D"/>
    <w:rsid w:val="00180D12"/>
    <w:rsid w:val="001822A3"/>
    <w:rsid w:val="00183203"/>
    <w:rsid w:val="00183219"/>
    <w:rsid w:val="0018332A"/>
    <w:rsid w:val="00184C75"/>
    <w:rsid w:val="001854CE"/>
    <w:rsid w:val="00185AB7"/>
    <w:rsid w:val="0018674B"/>
    <w:rsid w:val="001868E5"/>
    <w:rsid w:val="00187300"/>
    <w:rsid w:val="00193AFD"/>
    <w:rsid w:val="00194399"/>
    <w:rsid w:val="00194D11"/>
    <w:rsid w:val="0019787E"/>
    <w:rsid w:val="00197C4F"/>
    <w:rsid w:val="001A280B"/>
    <w:rsid w:val="001A3E13"/>
    <w:rsid w:val="001A5E62"/>
    <w:rsid w:val="001A7BE6"/>
    <w:rsid w:val="001B285C"/>
    <w:rsid w:val="001B365E"/>
    <w:rsid w:val="001B3C50"/>
    <w:rsid w:val="001B5122"/>
    <w:rsid w:val="001C19EA"/>
    <w:rsid w:val="001C1DF0"/>
    <w:rsid w:val="001C1E2F"/>
    <w:rsid w:val="001C4210"/>
    <w:rsid w:val="001C43B8"/>
    <w:rsid w:val="001C4585"/>
    <w:rsid w:val="001C4AAC"/>
    <w:rsid w:val="001C4EAB"/>
    <w:rsid w:val="001C55F6"/>
    <w:rsid w:val="001C7AC0"/>
    <w:rsid w:val="001D23BF"/>
    <w:rsid w:val="001D3FB3"/>
    <w:rsid w:val="001D5416"/>
    <w:rsid w:val="001D5CCD"/>
    <w:rsid w:val="001D6E2E"/>
    <w:rsid w:val="001E019C"/>
    <w:rsid w:val="001E0883"/>
    <w:rsid w:val="001E17A8"/>
    <w:rsid w:val="001E1993"/>
    <w:rsid w:val="001E2077"/>
    <w:rsid w:val="001E2646"/>
    <w:rsid w:val="001E2E7C"/>
    <w:rsid w:val="001E47D5"/>
    <w:rsid w:val="001E521F"/>
    <w:rsid w:val="001E5676"/>
    <w:rsid w:val="001E59C6"/>
    <w:rsid w:val="001E5C5B"/>
    <w:rsid w:val="001F097D"/>
    <w:rsid w:val="001F1565"/>
    <w:rsid w:val="001F1A8D"/>
    <w:rsid w:val="001F1B46"/>
    <w:rsid w:val="001F2027"/>
    <w:rsid w:val="001F320A"/>
    <w:rsid w:val="001F58CD"/>
    <w:rsid w:val="0020053E"/>
    <w:rsid w:val="0020159F"/>
    <w:rsid w:val="00201856"/>
    <w:rsid w:val="00202C63"/>
    <w:rsid w:val="00203470"/>
    <w:rsid w:val="00204046"/>
    <w:rsid w:val="002043A1"/>
    <w:rsid w:val="00205243"/>
    <w:rsid w:val="00206989"/>
    <w:rsid w:val="00207220"/>
    <w:rsid w:val="0021031C"/>
    <w:rsid w:val="002107EF"/>
    <w:rsid w:val="0021586C"/>
    <w:rsid w:val="00216347"/>
    <w:rsid w:val="00221338"/>
    <w:rsid w:val="002219FB"/>
    <w:rsid w:val="00221C8F"/>
    <w:rsid w:val="00221FF7"/>
    <w:rsid w:val="002227A0"/>
    <w:rsid w:val="00222A62"/>
    <w:rsid w:val="00225794"/>
    <w:rsid w:val="00225F60"/>
    <w:rsid w:val="00226840"/>
    <w:rsid w:val="00226F85"/>
    <w:rsid w:val="002277B0"/>
    <w:rsid w:val="002313BE"/>
    <w:rsid w:val="002328E9"/>
    <w:rsid w:val="00233EC6"/>
    <w:rsid w:val="00234993"/>
    <w:rsid w:val="00235491"/>
    <w:rsid w:val="00235C25"/>
    <w:rsid w:val="00235E26"/>
    <w:rsid w:val="002371CD"/>
    <w:rsid w:val="002372A6"/>
    <w:rsid w:val="00243B84"/>
    <w:rsid w:val="002457EC"/>
    <w:rsid w:val="00245A50"/>
    <w:rsid w:val="00247AD2"/>
    <w:rsid w:val="0025074F"/>
    <w:rsid w:val="00252ECB"/>
    <w:rsid w:val="00253C58"/>
    <w:rsid w:val="00253F64"/>
    <w:rsid w:val="00254482"/>
    <w:rsid w:val="00254558"/>
    <w:rsid w:val="002568FF"/>
    <w:rsid w:val="00256EB8"/>
    <w:rsid w:val="002604C1"/>
    <w:rsid w:val="0026190A"/>
    <w:rsid w:val="002621F1"/>
    <w:rsid w:val="002637DD"/>
    <w:rsid w:val="00265489"/>
    <w:rsid w:val="00266761"/>
    <w:rsid w:val="00266B46"/>
    <w:rsid w:val="00267E9C"/>
    <w:rsid w:val="00271E4F"/>
    <w:rsid w:val="00272655"/>
    <w:rsid w:val="002728A2"/>
    <w:rsid w:val="002744AB"/>
    <w:rsid w:val="00274A5F"/>
    <w:rsid w:val="0027540F"/>
    <w:rsid w:val="002778E1"/>
    <w:rsid w:val="002804CE"/>
    <w:rsid w:val="00280A18"/>
    <w:rsid w:val="00280C48"/>
    <w:rsid w:val="002823B8"/>
    <w:rsid w:val="002833FA"/>
    <w:rsid w:val="00284FC0"/>
    <w:rsid w:val="0028597B"/>
    <w:rsid w:val="00285BC3"/>
    <w:rsid w:val="00287AE5"/>
    <w:rsid w:val="00290F78"/>
    <w:rsid w:val="00291DA5"/>
    <w:rsid w:val="00291DD4"/>
    <w:rsid w:val="002921DC"/>
    <w:rsid w:val="00294CC1"/>
    <w:rsid w:val="002961AD"/>
    <w:rsid w:val="00296BF4"/>
    <w:rsid w:val="002A2CDD"/>
    <w:rsid w:val="002A459D"/>
    <w:rsid w:val="002A6266"/>
    <w:rsid w:val="002A6A58"/>
    <w:rsid w:val="002B0AA3"/>
    <w:rsid w:val="002B0F06"/>
    <w:rsid w:val="002B0FD0"/>
    <w:rsid w:val="002B1A97"/>
    <w:rsid w:val="002B1C7E"/>
    <w:rsid w:val="002B3026"/>
    <w:rsid w:val="002B3B42"/>
    <w:rsid w:val="002B4319"/>
    <w:rsid w:val="002B4E51"/>
    <w:rsid w:val="002B5917"/>
    <w:rsid w:val="002B5DF9"/>
    <w:rsid w:val="002B6508"/>
    <w:rsid w:val="002B720E"/>
    <w:rsid w:val="002C02E3"/>
    <w:rsid w:val="002C1FF5"/>
    <w:rsid w:val="002C2AD5"/>
    <w:rsid w:val="002C3059"/>
    <w:rsid w:val="002C3191"/>
    <w:rsid w:val="002C325D"/>
    <w:rsid w:val="002C3FA9"/>
    <w:rsid w:val="002C4C36"/>
    <w:rsid w:val="002C508E"/>
    <w:rsid w:val="002C6720"/>
    <w:rsid w:val="002D0A1D"/>
    <w:rsid w:val="002D1150"/>
    <w:rsid w:val="002D1460"/>
    <w:rsid w:val="002D1C06"/>
    <w:rsid w:val="002D27B9"/>
    <w:rsid w:val="002D44C3"/>
    <w:rsid w:val="002D4A77"/>
    <w:rsid w:val="002D6D2F"/>
    <w:rsid w:val="002E02C5"/>
    <w:rsid w:val="002E0FD5"/>
    <w:rsid w:val="002E2BF6"/>
    <w:rsid w:val="002E3270"/>
    <w:rsid w:val="002E464B"/>
    <w:rsid w:val="002E4742"/>
    <w:rsid w:val="002E53DE"/>
    <w:rsid w:val="002E7978"/>
    <w:rsid w:val="002F0D39"/>
    <w:rsid w:val="002F20C2"/>
    <w:rsid w:val="002F3186"/>
    <w:rsid w:val="002F6C43"/>
    <w:rsid w:val="002F7978"/>
    <w:rsid w:val="002F7BA0"/>
    <w:rsid w:val="002F7C73"/>
    <w:rsid w:val="003007E0"/>
    <w:rsid w:val="00300B5C"/>
    <w:rsid w:val="003026C7"/>
    <w:rsid w:val="0030305C"/>
    <w:rsid w:val="00303455"/>
    <w:rsid w:val="003045DE"/>
    <w:rsid w:val="00305514"/>
    <w:rsid w:val="003075F1"/>
    <w:rsid w:val="00307FEC"/>
    <w:rsid w:val="003120B5"/>
    <w:rsid w:val="00312CB5"/>
    <w:rsid w:val="00314187"/>
    <w:rsid w:val="00314254"/>
    <w:rsid w:val="00314B3B"/>
    <w:rsid w:val="00316A9C"/>
    <w:rsid w:val="00316CD7"/>
    <w:rsid w:val="00316F3D"/>
    <w:rsid w:val="0032009A"/>
    <w:rsid w:val="0032102F"/>
    <w:rsid w:val="0032280C"/>
    <w:rsid w:val="003236F4"/>
    <w:rsid w:val="0032646F"/>
    <w:rsid w:val="00326C7F"/>
    <w:rsid w:val="00327CD1"/>
    <w:rsid w:val="00330430"/>
    <w:rsid w:val="00332AC2"/>
    <w:rsid w:val="00332E99"/>
    <w:rsid w:val="003335F8"/>
    <w:rsid w:val="00336F6E"/>
    <w:rsid w:val="00337232"/>
    <w:rsid w:val="00337D50"/>
    <w:rsid w:val="00341140"/>
    <w:rsid w:val="00342CAD"/>
    <w:rsid w:val="0034342A"/>
    <w:rsid w:val="003443F9"/>
    <w:rsid w:val="00344B59"/>
    <w:rsid w:val="003459AB"/>
    <w:rsid w:val="003465F8"/>
    <w:rsid w:val="0035138F"/>
    <w:rsid w:val="00352A4A"/>
    <w:rsid w:val="003561B7"/>
    <w:rsid w:val="003561D5"/>
    <w:rsid w:val="00356F2F"/>
    <w:rsid w:val="003607BA"/>
    <w:rsid w:val="00360F44"/>
    <w:rsid w:val="00363D78"/>
    <w:rsid w:val="00364FD4"/>
    <w:rsid w:val="00365A6B"/>
    <w:rsid w:val="0037032C"/>
    <w:rsid w:val="00370493"/>
    <w:rsid w:val="00370AE1"/>
    <w:rsid w:val="003710A2"/>
    <w:rsid w:val="00371691"/>
    <w:rsid w:val="00371D3E"/>
    <w:rsid w:val="00373316"/>
    <w:rsid w:val="00374C5D"/>
    <w:rsid w:val="00374C72"/>
    <w:rsid w:val="0037662E"/>
    <w:rsid w:val="00377A45"/>
    <w:rsid w:val="0038188E"/>
    <w:rsid w:val="003822D3"/>
    <w:rsid w:val="00382A96"/>
    <w:rsid w:val="00384B76"/>
    <w:rsid w:val="00384CB7"/>
    <w:rsid w:val="003850F1"/>
    <w:rsid w:val="0038735C"/>
    <w:rsid w:val="003910DB"/>
    <w:rsid w:val="0039128E"/>
    <w:rsid w:val="00393E7D"/>
    <w:rsid w:val="00394016"/>
    <w:rsid w:val="003958DC"/>
    <w:rsid w:val="003962B1"/>
    <w:rsid w:val="00397A61"/>
    <w:rsid w:val="003A1636"/>
    <w:rsid w:val="003A16FE"/>
    <w:rsid w:val="003A3525"/>
    <w:rsid w:val="003A39ED"/>
    <w:rsid w:val="003A3B14"/>
    <w:rsid w:val="003A4A4D"/>
    <w:rsid w:val="003A6308"/>
    <w:rsid w:val="003B314B"/>
    <w:rsid w:val="003B420C"/>
    <w:rsid w:val="003B54E9"/>
    <w:rsid w:val="003C2EE3"/>
    <w:rsid w:val="003C3CEE"/>
    <w:rsid w:val="003C48A5"/>
    <w:rsid w:val="003C4B5C"/>
    <w:rsid w:val="003C518A"/>
    <w:rsid w:val="003C684F"/>
    <w:rsid w:val="003C78EB"/>
    <w:rsid w:val="003D01E4"/>
    <w:rsid w:val="003D3358"/>
    <w:rsid w:val="003D38C2"/>
    <w:rsid w:val="003D48D4"/>
    <w:rsid w:val="003D54CC"/>
    <w:rsid w:val="003D5B49"/>
    <w:rsid w:val="003D6EDE"/>
    <w:rsid w:val="003E1905"/>
    <w:rsid w:val="003E25D4"/>
    <w:rsid w:val="003E480B"/>
    <w:rsid w:val="003E49E8"/>
    <w:rsid w:val="003E4AB4"/>
    <w:rsid w:val="003E5A35"/>
    <w:rsid w:val="003E65ED"/>
    <w:rsid w:val="003E773B"/>
    <w:rsid w:val="003F1F6A"/>
    <w:rsid w:val="003F2096"/>
    <w:rsid w:val="003F2AAD"/>
    <w:rsid w:val="003F2F70"/>
    <w:rsid w:val="003F32AE"/>
    <w:rsid w:val="003F32B8"/>
    <w:rsid w:val="003F3AA6"/>
    <w:rsid w:val="003F3BFA"/>
    <w:rsid w:val="003F3C3E"/>
    <w:rsid w:val="003F4084"/>
    <w:rsid w:val="003F50BF"/>
    <w:rsid w:val="003F5228"/>
    <w:rsid w:val="003F5B49"/>
    <w:rsid w:val="003F5E21"/>
    <w:rsid w:val="00402E81"/>
    <w:rsid w:val="00405C32"/>
    <w:rsid w:val="00405DBE"/>
    <w:rsid w:val="0040651D"/>
    <w:rsid w:val="00406CCB"/>
    <w:rsid w:val="00406E24"/>
    <w:rsid w:val="004077C2"/>
    <w:rsid w:val="00411448"/>
    <w:rsid w:val="00412821"/>
    <w:rsid w:val="00412C70"/>
    <w:rsid w:val="004158A9"/>
    <w:rsid w:val="00417C7A"/>
    <w:rsid w:val="00420899"/>
    <w:rsid w:val="00422272"/>
    <w:rsid w:val="00423505"/>
    <w:rsid w:val="004278EC"/>
    <w:rsid w:val="004305C5"/>
    <w:rsid w:val="0043140C"/>
    <w:rsid w:val="00431DAD"/>
    <w:rsid w:val="00431EEC"/>
    <w:rsid w:val="00434F21"/>
    <w:rsid w:val="004400B8"/>
    <w:rsid w:val="00441273"/>
    <w:rsid w:val="004412AB"/>
    <w:rsid w:val="004419BD"/>
    <w:rsid w:val="0044314E"/>
    <w:rsid w:val="00443F01"/>
    <w:rsid w:val="00444720"/>
    <w:rsid w:val="00450377"/>
    <w:rsid w:val="00453049"/>
    <w:rsid w:val="00454436"/>
    <w:rsid w:val="00454D84"/>
    <w:rsid w:val="00455A83"/>
    <w:rsid w:val="00457454"/>
    <w:rsid w:val="004603FB"/>
    <w:rsid w:val="00460C9A"/>
    <w:rsid w:val="00461563"/>
    <w:rsid w:val="00461C3D"/>
    <w:rsid w:val="00462301"/>
    <w:rsid w:val="0046241F"/>
    <w:rsid w:val="00462AE1"/>
    <w:rsid w:val="0046365C"/>
    <w:rsid w:val="004639BB"/>
    <w:rsid w:val="00466020"/>
    <w:rsid w:val="00467A3A"/>
    <w:rsid w:val="004708E9"/>
    <w:rsid w:val="004734B0"/>
    <w:rsid w:val="004743F0"/>
    <w:rsid w:val="00477508"/>
    <w:rsid w:val="00477E4A"/>
    <w:rsid w:val="00480AB2"/>
    <w:rsid w:val="0048105E"/>
    <w:rsid w:val="0048300D"/>
    <w:rsid w:val="00485877"/>
    <w:rsid w:val="004877D9"/>
    <w:rsid w:val="00487EAE"/>
    <w:rsid w:val="004915E2"/>
    <w:rsid w:val="00492752"/>
    <w:rsid w:val="00492C2A"/>
    <w:rsid w:val="00494187"/>
    <w:rsid w:val="004941E2"/>
    <w:rsid w:val="00495111"/>
    <w:rsid w:val="004977AC"/>
    <w:rsid w:val="00497C3E"/>
    <w:rsid w:val="004A17A3"/>
    <w:rsid w:val="004A1C62"/>
    <w:rsid w:val="004A365F"/>
    <w:rsid w:val="004A3ACC"/>
    <w:rsid w:val="004A45A8"/>
    <w:rsid w:val="004A47DF"/>
    <w:rsid w:val="004A587B"/>
    <w:rsid w:val="004A7430"/>
    <w:rsid w:val="004A7689"/>
    <w:rsid w:val="004A7F8C"/>
    <w:rsid w:val="004B0F37"/>
    <w:rsid w:val="004B201C"/>
    <w:rsid w:val="004B47E1"/>
    <w:rsid w:val="004B4C4A"/>
    <w:rsid w:val="004B578B"/>
    <w:rsid w:val="004B5B66"/>
    <w:rsid w:val="004B5BFC"/>
    <w:rsid w:val="004B6A0E"/>
    <w:rsid w:val="004B6DC3"/>
    <w:rsid w:val="004B78CB"/>
    <w:rsid w:val="004C046C"/>
    <w:rsid w:val="004C080C"/>
    <w:rsid w:val="004C0F88"/>
    <w:rsid w:val="004C1619"/>
    <w:rsid w:val="004C41AC"/>
    <w:rsid w:val="004C5032"/>
    <w:rsid w:val="004C6C7B"/>
    <w:rsid w:val="004C6F30"/>
    <w:rsid w:val="004C7C0B"/>
    <w:rsid w:val="004D01C6"/>
    <w:rsid w:val="004D078F"/>
    <w:rsid w:val="004D310D"/>
    <w:rsid w:val="004D319E"/>
    <w:rsid w:val="004D35D2"/>
    <w:rsid w:val="004D3DC2"/>
    <w:rsid w:val="004D5F44"/>
    <w:rsid w:val="004D6E06"/>
    <w:rsid w:val="004D7116"/>
    <w:rsid w:val="004E0558"/>
    <w:rsid w:val="004E17FA"/>
    <w:rsid w:val="004E2EAA"/>
    <w:rsid w:val="004E32AA"/>
    <w:rsid w:val="004E60E4"/>
    <w:rsid w:val="004E679E"/>
    <w:rsid w:val="004F1108"/>
    <w:rsid w:val="004F2211"/>
    <w:rsid w:val="004F262F"/>
    <w:rsid w:val="004F2D4C"/>
    <w:rsid w:val="004F2F24"/>
    <w:rsid w:val="004F3EC8"/>
    <w:rsid w:val="004F480B"/>
    <w:rsid w:val="004F4896"/>
    <w:rsid w:val="004F4A8D"/>
    <w:rsid w:val="004F6694"/>
    <w:rsid w:val="004F6D1B"/>
    <w:rsid w:val="004F6F48"/>
    <w:rsid w:val="004F75A8"/>
    <w:rsid w:val="004F77CB"/>
    <w:rsid w:val="00500615"/>
    <w:rsid w:val="005006A4"/>
    <w:rsid w:val="00500B49"/>
    <w:rsid w:val="005013D6"/>
    <w:rsid w:val="005014E6"/>
    <w:rsid w:val="0050152A"/>
    <w:rsid w:val="00501C5A"/>
    <w:rsid w:val="00502627"/>
    <w:rsid w:val="005040B7"/>
    <w:rsid w:val="0050603D"/>
    <w:rsid w:val="00507A52"/>
    <w:rsid w:val="00507C84"/>
    <w:rsid w:val="00510E14"/>
    <w:rsid w:val="005114CC"/>
    <w:rsid w:val="00512A8C"/>
    <w:rsid w:val="005131BE"/>
    <w:rsid w:val="00513C9B"/>
    <w:rsid w:val="0051594B"/>
    <w:rsid w:val="00515E4E"/>
    <w:rsid w:val="005170B5"/>
    <w:rsid w:val="005206A9"/>
    <w:rsid w:val="005220FC"/>
    <w:rsid w:val="00522CAF"/>
    <w:rsid w:val="00523A20"/>
    <w:rsid w:val="00524CC0"/>
    <w:rsid w:val="00524E72"/>
    <w:rsid w:val="00524F42"/>
    <w:rsid w:val="00526056"/>
    <w:rsid w:val="00526B73"/>
    <w:rsid w:val="005276C8"/>
    <w:rsid w:val="00530298"/>
    <w:rsid w:val="00531A9C"/>
    <w:rsid w:val="00534869"/>
    <w:rsid w:val="00535574"/>
    <w:rsid w:val="005368D8"/>
    <w:rsid w:val="00536DEB"/>
    <w:rsid w:val="00537B45"/>
    <w:rsid w:val="00540DDE"/>
    <w:rsid w:val="005417A9"/>
    <w:rsid w:val="00541C79"/>
    <w:rsid w:val="005426A5"/>
    <w:rsid w:val="0054482A"/>
    <w:rsid w:val="00544ABF"/>
    <w:rsid w:val="0054566E"/>
    <w:rsid w:val="005460A1"/>
    <w:rsid w:val="0054654E"/>
    <w:rsid w:val="00546647"/>
    <w:rsid w:val="005505B3"/>
    <w:rsid w:val="005514CA"/>
    <w:rsid w:val="005540B9"/>
    <w:rsid w:val="005564DB"/>
    <w:rsid w:val="00556506"/>
    <w:rsid w:val="005574EC"/>
    <w:rsid w:val="005601D1"/>
    <w:rsid w:val="005606B1"/>
    <w:rsid w:val="005608D4"/>
    <w:rsid w:val="00562149"/>
    <w:rsid w:val="0056275D"/>
    <w:rsid w:val="00563CEA"/>
    <w:rsid w:val="0056454B"/>
    <w:rsid w:val="0056490E"/>
    <w:rsid w:val="00567522"/>
    <w:rsid w:val="0056795A"/>
    <w:rsid w:val="00571242"/>
    <w:rsid w:val="00571D1C"/>
    <w:rsid w:val="00572112"/>
    <w:rsid w:val="00574F64"/>
    <w:rsid w:val="005758AE"/>
    <w:rsid w:val="00576FBD"/>
    <w:rsid w:val="00580433"/>
    <w:rsid w:val="005804B0"/>
    <w:rsid w:val="00580C5F"/>
    <w:rsid w:val="0058186B"/>
    <w:rsid w:val="00581C09"/>
    <w:rsid w:val="00582617"/>
    <w:rsid w:val="00582703"/>
    <w:rsid w:val="00585043"/>
    <w:rsid w:val="0058662E"/>
    <w:rsid w:val="00586D14"/>
    <w:rsid w:val="005903FC"/>
    <w:rsid w:val="00590623"/>
    <w:rsid w:val="00590868"/>
    <w:rsid w:val="00591ABF"/>
    <w:rsid w:val="00591E9A"/>
    <w:rsid w:val="0059204F"/>
    <w:rsid w:val="00592A7F"/>
    <w:rsid w:val="0059316A"/>
    <w:rsid w:val="00595DB6"/>
    <w:rsid w:val="005963B9"/>
    <w:rsid w:val="005A2A63"/>
    <w:rsid w:val="005A3A7A"/>
    <w:rsid w:val="005A3B15"/>
    <w:rsid w:val="005A3E6B"/>
    <w:rsid w:val="005A429C"/>
    <w:rsid w:val="005A44F3"/>
    <w:rsid w:val="005A4901"/>
    <w:rsid w:val="005A6637"/>
    <w:rsid w:val="005B1970"/>
    <w:rsid w:val="005B42BE"/>
    <w:rsid w:val="005B661E"/>
    <w:rsid w:val="005B6CBC"/>
    <w:rsid w:val="005B6CF5"/>
    <w:rsid w:val="005C0704"/>
    <w:rsid w:val="005C15F7"/>
    <w:rsid w:val="005C207F"/>
    <w:rsid w:val="005C3B61"/>
    <w:rsid w:val="005C4DB1"/>
    <w:rsid w:val="005C5AC5"/>
    <w:rsid w:val="005C5E79"/>
    <w:rsid w:val="005C7B21"/>
    <w:rsid w:val="005D1653"/>
    <w:rsid w:val="005D25A6"/>
    <w:rsid w:val="005D29CE"/>
    <w:rsid w:val="005D3651"/>
    <w:rsid w:val="005D3D53"/>
    <w:rsid w:val="005D56AE"/>
    <w:rsid w:val="005D6518"/>
    <w:rsid w:val="005D6AD9"/>
    <w:rsid w:val="005D7285"/>
    <w:rsid w:val="005D77B8"/>
    <w:rsid w:val="005E0809"/>
    <w:rsid w:val="005E0813"/>
    <w:rsid w:val="005E0BA4"/>
    <w:rsid w:val="005E29D6"/>
    <w:rsid w:val="005E3E0A"/>
    <w:rsid w:val="005E453B"/>
    <w:rsid w:val="005E4C26"/>
    <w:rsid w:val="005E73D6"/>
    <w:rsid w:val="005F024A"/>
    <w:rsid w:val="005F0458"/>
    <w:rsid w:val="005F0619"/>
    <w:rsid w:val="005F09CC"/>
    <w:rsid w:val="005F1203"/>
    <w:rsid w:val="005F287C"/>
    <w:rsid w:val="005F31D1"/>
    <w:rsid w:val="005F397F"/>
    <w:rsid w:val="005F40A0"/>
    <w:rsid w:val="005F4A77"/>
    <w:rsid w:val="005F52FD"/>
    <w:rsid w:val="005F73B7"/>
    <w:rsid w:val="005F74C6"/>
    <w:rsid w:val="00600F2E"/>
    <w:rsid w:val="00602F1D"/>
    <w:rsid w:val="00604035"/>
    <w:rsid w:val="00604D34"/>
    <w:rsid w:val="006079C2"/>
    <w:rsid w:val="006079CD"/>
    <w:rsid w:val="006107F7"/>
    <w:rsid w:val="006109CE"/>
    <w:rsid w:val="00612DAA"/>
    <w:rsid w:val="00612FDC"/>
    <w:rsid w:val="006135CD"/>
    <w:rsid w:val="00615DFC"/>
    <w:rsid w:val="00620777"/>
    <w:rsid w:val="00623510"/>
    <w:rsid w:val="00624E5F"/>
    <w:rsid w:val="00625B54"/>
    <w:rsid w:val="0062672C"/>
    <w:rsid w:val="00626784"/>
    <w:rsid w:val="00630DDF"/>
    <w:rsid w:val="0063325F"/>
    <w:rsid w:val="006332C6"/>
    <w:rsid w:val="00634623"/>
    <w:rsid w:val="00635A10"/>
    <w:rsid w:val="006373E2"/>
    <w:rsid w:val="00640077"/>
    <w:rsid w:val="0064130F"/>
    <w:rsid w:val="006425DF"/>
    <w:rsid w:val="006428C0"/>
    <w:rsid w:val="00643077"/>
    <w:rsid w:val="00647A0D"/>
    <w:rsid w:val="00647F23"/>
    <w:rsid w:val="0065048F"/>
    <w:rsid w:val="00650840"/>
    <w:rsid w:val="00651410"/>
    <w:rsid w:val="00651A71"/>
    <w:rsid w:val="00652BA7"/>
    <w:rsid w:val="00654A12"/>
    <w:rsid w:val="0065516E"/>
    <w:rsid w:val="00655507"/>
    <w:rsid w:val="00655646"/>
    <w:rsid w:val="006568D6"/>
    <w:rsid w:val="0066057A"/>
    <w:rsid w:val="00662400"/>
    <w:rsid w:val="00663FF9"/>
    <w:rsid w:val="00665551"/>
    <w:rsid w:val="00665C8B"/>
    <w:rsid w:val="00670023"/>
    <w:rsid w:val="006713E6"/>
    <w:rsid w:val="0067708A"/>
    <w:rsid w:val="006807DF"/>
    <w:rsid w:val="00680829"/>
    <w:rsid w:val="00680F6C"/>
    <w:rsid w:val="00680FEB"/>
    <w:rsid w:val="00680FFD"/>
    <w:rsid w:val="006823D8"/>
    <w:rsid w:val="006823DC"/>
    <w:rsid w:val="00682BB7"/>
    <w:rsid w:val="006832E2"/>
    <w:rsid w:val="00683530"/>
    <w:rsid w:val="00683F81"/>
    <w:rsid w:val="0068481A"/>
    <w:rsid w:val="00686004"/>
    <w:rsid w:val="0068605F"/>
    <w:rsid w:val="0069382C"/>
    <w:rsid w:val="00695783"/>
    <w:rsid w:val="0069736B"/>
    <w:rsid w:val="006977EA"/>
    <w:rsid w:val="00697FA8"/>
    <w:rsid w:val="006A01D1"/>
    <w:rsid w:val="006A04A7"/>
    <w:rsid w:val="006A0A2F"/>
    <w:rsid w:val="006A1145"/>
    <w:rsid w:val="006A22D9"/>
    <w:rsid w:val="006A273B"/>
    <w:rsid w:val="006A2759"/>
    <w:rsid w:val="006A3451"/>
    <w:rsid w:val="006A3993"/>
    <w:rsid w:val="006A53FE"/>
    <w:rsid w:val="006A5FEC"/>
    <w:rsid w:val="006A67EF"/>
    <w:rsid w:val="006A74A4"/>
    <w:rsid w:val="006A7648"/>
    <w:rsid w:val="006A7D46"/>
    <w:rsid w:val="006B056E"/>
    <w:rsid w:val="006B0620"/>
    <w:rsid w:val="006B1A00"/>
    <w:rsid w:val="006B1E81"/>
    <w:rsid w:val="006B2885"/>
    <w:rsid w:val="006B31CF"/>
    <w:rsid w:val="006B34BC"/>
    <w:rsid w:val="006B4D50"/>
    <w:rsid w:val="006B507D"/>
    <w:rsid w:val="006B5210"/>
    <w:rsid w:val="006B581D"/>
    <w:rsid w:val="006B662A"/>
    <w:rsid w:val="006B7F18"/>
    <w:rsid w:val="006C2391"/>
    <w:rsid w:val="006C3223"/>
    <w:rsid w:val="006C3278"/>
    <w:rsid w:val="006C35FE"/>
    <w:rsid w:val="006C629A"/>
    <w:rsid w:val="006C753B"/>
    <w:rsid w:val="006D0B10"/>
    <w:rsid w:val="006D0D48"/>
    <w:rsid w:val="006D4D14"/>
    <w:rsid w:val="006D6AE5"/>
    <w:rsid w:val="006D6FB3"/>
    <w:rsid w:val="006E0E7B"/>
    <w:rsid w:val="006E16D9"/>
    <w:rsid w:val="006E189A"/>
    <w:rsid w:val="006E3172"/>
    <w:rsid w:val="006E3341"/>
    <w:rsid w:val="006E4766"/>
    <w:rsid w:val="006E5B69"/>
    <w:rsid w:val="006E7DFA"/>
    <w:rsid w:val="006F0A92"/>
    <w:rsid w:val="006F178D"/>
    <w:rsid w:val="006F2EE4"/>
    <w:rsid w:val="006F35CE"/>
    <w:rsid w:val="006F390B"/>
    <w:rsid w:val="006F4E44"/>
    <w:rsid w:val="006F4EF9"/>
    <w:rsid w:val="006F5DBB"/>
    <w:rsid w:val="006F66C7"/>
    <w:rsid w:val="00701EBA"/>
    <w:rsid w:val="007022CB"/>
    <w:rsid w:val="0070281B"/>
    <w:rsid w:val="00703F58"/>
    <w:rsid w:val="0070409E"/>
    <w:rsid w:val="0070495C"/>
    <w:rsid w:val="00705A20"/>
    <w:rsid w:val="007060EE"/>
    <w:rsid w:val="0070667F"/>
    <w:rsid w:val="00707243"/>
    <w:rsid w:val="00707427"/>
    <w:rsid w:val="00710282"/>
    <w:rsid w:val="00710763"/>
    <w:rsid w:val="007140AD"/>
    <w:rsid w:val="007161BA"/>
    <w:rsid w:val="00716B90"/>
    <w:rsid w:val="007173F3"/>
    <w:rsid w:val="00720461"/>
    <w:rsid w:val="00722F6C"/>
    <w:rsid w:val="00722FD4"/>
    <w:rsid w:val="00723683"/>
    <w:rsid w:val="00724CDC"/>
    <w:rsid w:val="00726CC6"/>
    <w:rsid w:val="007316D2"/>
    <w:rsid w:val="0073260C"/>
    <w:rsid w:val="0073260F"/>
    <w:rsid w:val="00732B7F"/>
    <w:rsid w:val="00733662"/>
    <w:rsid w:val="00733821"/>
    <w:rsid w:val="00733A27"/>
    <w:rsid w:val="007377BC"/>
    <w:rsid w:val="007378B3"/>
    <w:rsid w:val="00740CF3"/>
    <w:rsid w:val="00741C85"/>
    <w:rsid w:val="00742312"/>
    <w:rsid w:val="00742F2F"/>
    <w:rsid w:val="00744C2F"/>
    <w:rsid w:val="00745322"/>
    <w:rsid w:val="00745ED6"/>
    <w:rsid w:val="00750081"/>
    <w:rsid w:val="00751E03"/>
    <w:rsid w:val="00755AA0"/>
    <w:rsid w:val="00755E90"/>
    <w:rsid w:val="0075611B"/>
    <w:rsid w:val="00763259"/>
    <w:rsid w:val="00763315"/>
    <w:rsid w:val="0076349A"/>
    <w:rsid w:val="007635B8"/>
    <w:rsid w:val="00763968"/>
    <w:rsid w:val="00764369"/>
    <w:rsid w:val="0076505D"/>
    <w:rsid w:val="007656BA"/>
    <w:rsid w:val="00767D3E"/>
    <w:rsid w:val="0077002B"/>
    <w:rsid w:val="007710DF"/>
    <w:rsid w:val="007712B1"/>
    <w:rsid w:val="00771BE5"/>
    <w:rsid w:val="00773659"/>
    <w:rsid w:val="00775D75"/>
    <w:rsid w:val="007775B7"/>
    <w:rsid w:val="00780641"/>
    <w:rsid w:val="00782C99"/>
    <w:rsid w:val="00785391"/>
    <w:rsid w:val="00785417"/>
    <w:rsid w:val="007864E9"/>
    <w:rsid w:val="00787042"/>
    <w:rsid w:val="00790D3A"/>
    <w:rsid w:val="007913CE"/>
    <w:rsid w:val="007921C0"/>
    <w:rsid w:val="00793AE8"/>
    <w:rsid w:val="007944BB"/>
    <w:rsid w:val="00795101"/>
    <w:rsid w:val="00795AD1"/>
    <w:rsid w:val="00796170"/>
    <w:rsid w:val="007A08EF"/>
    <w:rsid w:val="007A15A9"/>
    <w:rsid w:val="007A29E0"/>
    <w:rsid w:val="007A375B"/>
    <w:rsid w:val="007A4237"/>
    <w:rsid w:val="007A44A8"/>
    <w:rsid w:val="007A5448"/>
    <w:rsid w:val="007A6119"/>
    <w:rsid w:val="007B0F0C"/>
    <w:rsid w:val="007B1D85"/>
    <w:rsid w:val="007B27B9"/>
    <w:rsid w:val="007B2F1C"/>
    <w:rsid w:val="007B40C4"/>
    <w:rsid w:val="007B4153"/>
    <w:rsid w:val="007B448C"/>
    <w:rsid w:val="007B4DCD"/>
    <w:rsid w:val="007B4EC8"/>
    <w:rsid w:val="007B5A0A"/>
    <w:rsid w:val="007C123A"/>
    <w:rsid w:val="007C2430"/>
    <w:rsid w:val="007C43CB"/>
    <w:rsid w:val="007C6190"/>
    <w:rsid w:val="007C6491"/>
    <w:rsid w:val="007C7DEE"/>
    <w:rsid w:val="007D1FA7"/>
    <w:rsid w:val="007D2295"/>
    <w:rsid w:val="007D4E0B"/>
    <w:rsid w:val="007D51CC"/>
    <w:rsid w:val="007D529A"/>
    <w:rsid w:val="007D7E04"/>
    <w:rsid w:val="007D7E5D"/>
    <w:rsid w:val="007D7F0D"/>
    <w:rsid w:val="007E0087"/>
    <w:rsid w:val="007E0222"/>
    <w:rsid w:val="007E2D2E"/>
    <w:rsid w:val="007E3A63"/>
    <w:rsid w:val="007E4667"/>
    <w:rsid w:val="007E5020"/>
    <w:rsid w:val="007E539B"/>
    <w:rsid w:val="007E62AE"/>
    <w:rsid w:val="007E6F44"/>
    <w:rsid w:val="007E6F4C"/>
    <w:rsid w:val="007F087F"/>
    <w:rsid w:val="007F2372"/>
    <w:rsid w:val="00802A8F"/>
    <w:rsid w:val="00807202"/>
    <w:rsid w:val="008075FB"/>
    <w:rsid w:val="00811A70"/>
    <w:rsid w:val="00812926"/>
    <w:rsid w:val="00812F38"/>
    <w:rsid w:val="00813377"/>
    <w:rsid w:val="00813A2C"/>
    <w:rsid w:val="00813F32"/>
    <w:rsid w:val="0081578A"/>
    <w:rsid w:val="00815A03"/>
    <w:rsid w:val="00815B8D"/>
    <w:rsid w:val="00816184"/>
    <w:rsid w:val="00816C29"/>
    <w:rsid w:val="00821F3F"/>
    <w:rsid w:val="008225A1"/>
    <w:rsid w:val="00822A59"/>
    <w:rsid w:val="00826E38"/>
    <w:rsid w:val="008275F1"/>
    <w:rsid w:val="008277D7"/>
    <w:rsid w:val="00831603"/>
    <w:rsid w:val="008328DE"/>
    <w:rsid w:val="00833D5D"/>
    <w:rsid w:val="0083435C"/>
    <w:rsid w:val="008345B2"/>
    <w:rsid w:val="0083486F"/>
    <w:rsid w:val="0083521B"/>
    <w:rsid w:val="008360C3"/>
    <w:rsid w:val="00840838"/>
    <w:rsid w:val="00845BF9"/>
    <w:rsid w:val="00847B2A"/>
    <w:rsid w:val="008501A3"/>
    <w:rsid w:val="00850B81"/>
    <w:rsid w:val="00851172"/>
    <w:rsid w:val="008514F9"/>
    <w:rsid w:val="0085174E"/>
    <w:rsid w:val="0085382D"/>
    <w:rsid w:val="00855CCB"/>
    <w:rsid w:val="00856BED"/>
    <w:rsid w:val="00857177"/>
    <w:rsid w:val="00857619"/>
    <w:rsid w:val="00857E67"/>
    <w:rsid w:val="0086506F"/>
    <w:rsid w:val="00865E4A"/>
    <w:rsid w:val="00865F64"/>
    <w:rsid w:val="008664F1"/>
    <w:rsid w:val="00866DEC"/>
    <w:rsid w:val="00867EE1"/>
    <w:rsid w:val="008704AF"/>
    <w:rsid w:val="008725E8"/>
    <w:rsid w:val="008736E0"/>
    <w:rsid w:val="008749DA"/>
    <w:rsid w:val="0087618A"/>
    <w:rsid w:val="00876453"/>
    <w:rsid w:val="00877F6A"/>
    <w:rsid w:val="00880DBE"/>
    <w:rsid w:val="0088127C"/>
    <w:rsid w:val="008818BE"/>
    <w:rsid w:val="0088198F"/>
    <w:rsid w:val="00882EA0"/>
    <w:rsid w:val="008841BE"/>
    <w:rsid w:val="00885A2B"/>
    <w:rsid w:val="00886F14"/>
    <w:rsid w:val="0088771F"/>
    <w:rsid w:val="0089193D"/>
    <w:rsid w:val="00892DF2"/>
    <w:rsid w:val="008950ED"/>
    <w:rsid w:val="008951A2"/>
    <w:rsid w:val="00895FC2"/>
    <w:rsid w:val="00896DF1"/>
    <w:rsid w:val="00897294"/>
    <w:rsid w:val="008A1AAA"/>
    <w:rsid w:val="008A2D0A"/>
    <w:rsid w:val="008A39E1"/>
    <w:rsid w:val="008A40EC"/>
    <w:rsid w:val="008A4586"/>
    <w:rsid w:val="008A6700"/>
    <w:rsid w:val="008A6D5C"/>
    <w:rsid w:val="008A6E88"/>
    <w:rsid w:val="008A724D"/>
    <w:rsid w:val="008B07C9"/>
    <w:rsid w:val="008B09B2"/>
    <w:rsid w:val="008B0AF7"/>
    <w:rsid w:val="008B152F"/>
    <w:rsid w:val="008B49C5"/>
    <w:rsid w:val="008B5144"/>
    <w:rsid w:val="008B5D17"/>
    <w:rsid w:val="008B6328"/>
    <w:rsid w:val="008B658B"/>
    <w:rsid w:val="008C005F"/>
    <w:rsid w:val="008C03E5"/>
    <w:rsid w:val="008C1266"/>
    <w:rsid w:val="008C22FC"/>
    <w:rsid w:val="008C430B"/>
    <w:rsid w:val="008C4374"/>
    <w:rsid w:val="008C4430"/>
    <w:rsid w:val="008C4963"/>
    <w:rsid w:val="008C52CF"/>
    <w:rsid w:val="008C6501"/>
    <w:rsid w:val="008C6EAF"/>
    <w:rsid w:val="008C7537"/>
    <w:rsid w:val="008D115F"/>
    <w:rsid w:val="008D21A5"/>
    <w:rsid w:val="008D46EB"/>
    <w:rsid w:val="008D49E3"/>
    <w:rsid w:val="008D6E98"/>
    <w:rsid w:val="008D7BA2"/>
    <w:rsid w:val="008E0BBC"/>
    <w:rsid w:val="008E1464"/>
    <w:rsid w:val="008E1C35"/>
    <w:rsid w:val="008E2E56"/>
    <w:rsid w:val="008E433C"/>
    <w:rsid w:val="008E4689"/>
    <w:rsid w:val="008E493F"/>
    <w:rsid w:val="008E6522"/>
    <w:rsid w:val="008E6591"/>
    <w:rsid w:val="008E78B0"/>
    <w:rsid w:val="008F02AB"/>
    <w:rsid w:val="008F11C9"/>
    <w:rsid w:val="008F4EE6"/>
    <w:rsid w:val="008F4F6D"/>
    <w:rsid w:val="008F70CD"/>
    <w:rsid w:val="008F7231"/>
    <w:rsid w:val="008F76BA"/>
    <w:rsid w:val="008F76E8"/>
    <w:rsid w:val="0090163C"/>
    <w:rsid w:val="0090164C"/>
    <w:rsid w:val="009028E8"/>
    <w:rsid w:val="00903239"/>
    <w:rsid w:val="00904583"/>
    <w:rsid w:val="00904752"/>
    <w:rsid w:val="009116C5"/>
    <w:rsid w:val="009142A1"/>
    <w:rsid w:val="009143F0"/>
    <w:rsid w:val="00914F5A"/>
    <w:rsid w:val="00917FDE"/>
    <w:rsid w:val="0092136B"/>
    <w:rsid w:val="0092348E"/>
    <w:rsid w:val="00923B40"/>
    <w:rsid w:val="009253E6"/>
    <w:rsid w:val="00925891"/>
    <w:rsid w:val="009261D6"/>
    <w:rsid w:val="00926428"/>
    <w:rsid w:val="0092798F"/>
    <w:rsid w:val="0093049B"/>
    <w:rsid w:val="0093068A"/>
    <w:rsid w:val="00932FE4"/>
    <w:rsid w:val="0093347E"/>
    <w:rsid w:val="00933A96"/>
    <w:rsid w:val="00934619"/>
    <w:rsid w:val="00934887"/>
    <w:rsid w:val="0093499A"/>
    <w:rsid w:val="009367BE"/>
    <w:rsid w:val="00936B7C"/>
    <w:rsid w:val="009425E6"/>
    <w:rsid w:val="00944919"/>
    <w:rsid w:val="009450BF"/>
    <w:rsid w:val="0094581D"/>
    <w:rsid w:val="009471FC"/>
    <w:rsid w:val="00947624"/>
    <w:rsid w:val="00953C55"/>
    <w:rsid w:val="00955B86"/>
    <w:rsid w:val="009574BE"/>
    <w:rsid w:val="009608EC"/>
    <w:rsid w:val="00960F03"/>
    <w:rsid w:val="009679DE"/>
    <w:rsid w:val="00967A5C"/>
    <w:rsid w:val="00971F9D"/>
    <w:rsid w:val="0097240D"/>
    <w:rsid w:val="00972808"/>
    <w:rsid w:val="00973CA0"/>
    <w:rsid w:val="00973E29"/>
    <w:rsid w:val="00974068"/>
    <w:rsid w:val="009741B5"/>
    <w:rsid w:val="009752CE"/>
    <w:rsid w:val="00975C8E"/>
    <w:rsid w:val="0097790D"/>
    <w:rsid w:val="00980043"/>
    <w:rsid w:val="009803BC"/>
    <w:rsid w:val="00982DE4"/>
    <w:rsid w:val="00984E5A"/>
    <w:rsid w:val="00985518"/>
    <w:rsid w:val="00987E1F"/>
    <w:rsid w:val="00991F4A"/>
    <w:rsid w:val="0099672D"/>
    <w:rsid w:val="00997BDE"/>
    <w:rsid w:val="00997FAC"/>
    <w:rsid w:val="009A00EC"/>
    <w:rsid w:val="009A0836"/>
    <w:rsid w:val="009A0BDB"/>
    <w:rsid w:val="009A11C3"/>
    <w:rsid w:val="009A19E3"/>
    <w:rsid w:val="009A55B5"/>
    <w:rsid w:val="009A55FB"/>
    <w:rsid w:val="009A5818"/>
    <w:rsid w:val="009A61C5"/>
    <w:rsid w:val="009B01C2"/>
    <w:rsid w:val="009B0E24"/>
    <w:rsid w:val="009B47EF"/>
    <w:rsid w:val="009B617D"/>
    <w:rsid w:val="009B64DD"/>
    <w:rsid w:val="009C0BE2"/>
    <w:rsid w:val="009C179C"/>
    <w:rsid w:val="009C3637"/>
    <w:rsid w:val="009C3B62"/>
    <w:rsid w:val="009C6F86"/>
    <w:rsid w:val="009C719E"/>
    <w:rsid w:val="009C747A"/>
    <w:rsid w:val="009C78EC"/>
    <w:rsid w:val="009C7F7A"/>
    <w:rsid w:val="009D008E"/>
    <w:rsid w:val="009D0A39"/>
    <w:rsid w:val="009D1236"/>
    <w:rsid w:val="009D1EA7"/>
    <w:rsid w:val="009D2295"/>
    <w:rsid w:val="009D2E41"/>
    <w:rsid w:val="009D4BB3"/>
    <w:rsid w:val="009E02A8"/>
    <w:rsid w:val="009E1C00"/>
    <w:rsid w:val="009E209B"/>
    <w:rsid w:val="009E24B3"/>
    <w:rsid w:val="009E368B"/>
    <w:rsid w:val="009E3858"/>
    <w:rsid w:val="009E48C6"/>
    <w:rsid w:val="009E4CA7"/>
    <w:rsid w:val="009E4D6E"/>
    <w:rsid w:val="009E53D9"/>
    <w:rsid w:val="009E57D4"/>
    <w:rsid w:val="009E5DE8"/>
    <w:rsid w:val="009E6FCD"/>
    <w:rsid w:val="009F0525"/>
    <w:rsid w:val="009F0DD2"/>
    <w:rsid w:val="009F1E13"/>
    <w:rsid w:val="009F228A"/>
    <w:rsid w:val="009F5C94"/>
    <w:rsid w:val="009F7181"/>
    <w:rsid w:val="009F772F"/>
    <w:rsid w:val="00A00BFF"/>
    <w:rsid w:val="00A00E29"/>
    <w:rsid w:val="00A0166B"/>
    <w:rsid w:val="00A04DCE"/>
    <w:rsid w:val="00A05087"/>
    <w:rsid w:val="00A05193"/>
    <w:rsid w:val="00A07F7D"/>
    <w:rsid w:val="00A10A49"/>
    <w:rsid w:val="00A1189E"/>
    <w:rsid w:val="00A12528"/>
    <w:rsid w:val="00A13C49"/>
    <w:rsid w:val="00A14363"/>
    <w:rsid w:val="00A14A27"/>
    <w:rsid w:val="00A167B0"/>
    <w:rsid w:val="00A16B9A"/>
    <w:rsid w:val="00A17549"/>
    <w:rsid w:val="00A17934"/>
    <w:rsid w:val="00A204D2"/>
    <w:rsid w:val="00A2077A"/>
    <w:rsid w:val="00A20B55"/>
    <w:rsid w:val="00A219D3"/>
    <w:rsid w:val="00A22201"/>
    <w:rsid w:val="00A2222E"/>
    <w:rsid w:val="00A255A0"/>
    <w:rsid w:val="00A25665"/>
    <w:rsid w:val="00A25F8A"/>
    <w:rsid w:val="00A25F97"/>
    <w:rsid w:val="00A26931"/>
    <w:rsid w:val="00A31118"/>
    <w:rsid w:val="00A3149C"/>
    <w:rsid w:val="00A31F41"/>
    <w:rsid w:val="00A32A85"/>
    <w:rsid w:val="00A32AE7"/>
    <w:rsid w:val="00A359F0"/>
    <w:rsid w:val="00A35E92"/>
    <w:rsid w:val="00A35F11"/>
    <w:rsid w:val="00A36C57"/>
    <w:rsid w:val="00A36DD8"/>
    <w:rsid w:val="00A37EB0"/>
    <w:rsid w:val="00A37EDE"/>
    <w:rsid w:val="00A413ED"/>
    <w:rsid w:val="00A431B8"/>
    <w:rsid w:val="00A43DAF"/>
    <w:rsid w:val="00A440BB"/>
    <w:rsid w:val="00A44693"/>
    <w:rsid w:val="00A455A1"/>
    <w:rsid w:val="00A47028"/>
    <w:rsid w:val="00A4786E"/>
    <w:rsid w:val="00A50B09"/>
    <w:rsid w:val="00A519BC"/>
    <w:rsid w:val="00A528E3"/>
    <w:rsid w:val="00A54CBB"/>
    <w:rsid w:val="00A5546F"/>
    <w:rsid w:val="00A56A5F"/>
    <w:rsid w:val="00A6246D"/>
    <w:rsid w:val="00A65B9C"/>
    <w:rsid w:val="00A667E5"/>
    <w:rsid w:val="00A72902"/>
    <w:rsid w:val="00A731B2"/>
    <w:rsid w:val="00A73A0B"/>
    <w:rsid w:val="00A74080"/>
    <w:rsid w:val="00A74A78"/>
    <w:rsid w:val="00A75F56"/>
    <w:rsid w:val="00A77AD0"/>
    <w:rsid w:val="00A80B60"/>
    <w:rsid w:val="00A846EF"/>
    <w:rsid w:val="00A856B7"/>
    <w:rsid w:val="00A85CAB"/>
    <w:rsid w:val="00A8762A"/>
    <w:rsid w:val="00A87F0D"/>
    <w:rsid w:val="00A903E8"/>
    <w:rsid w:val="00A907B0"/>
    <w:rsid w:val="00A92086"/>
    <w:rsid w:val="00A9255A"/>
    <w:rsid w:val="00A925D3"/>
    <w:rsid w:val="00A951E9"/>
    <w:rsid w:val="00A95DC1"/>
    <w:rsid w:val="00A96907"/>
    <w:rsid w:val="00AA0B69"/>
    <w:rsid w:val="00AA22A3"/>
    <w:rsid w:val="00AA263C"/>
    <w:rsid w:val="00AA34BB"/>
    <w:rsid w:val="00AA38B0"/>
    <w:rsid w:val="00AA667B"/>
    <w:rsid w:val="00AB0555"/>
    <w:rsid w:val="00AB1955"/>
    <w:rsid w:val="00AB1B9D"/>
    <w:rsid w:val="00AB35C0"/>
    <w:rsid w:val="00AB52D3"/>
    <w:rsid w:val="00AB5F02"/>
    <w:rsid w:val="00AB784E"/>
    <w:rsid w:val="00AC09F5"/>
    <w:rsid w:val="00AC158A"/>
    <w:rsid w:val="00AC4DAF"/>
    <w:rsid w:val="00AC4DE4"/>
    <w:rsid w:val="00AC642A"/>
    <w:rsid w:val="00AC64FE"/>
    <w:rsid w:val="00AD08F1"/>
    <w:rsid w:val="00AD0CAF"/>
    <w:rsid w:val="00AD16BB"/>
    <w:rsid w:val="00AD263C"/>
    <w:rsid w:val="00AD2F84"/>
    <w:rsid w:val="00AD53FD"/>
    <w:rsid w:val="00AD54C6"/>
    <w:rsid w:val="00AD7771"/>
    <w:rsid w:val="00AD7E7B"/>
    <w:rsid w:val="00AE0BC1"/>
    <w:rsid w:val="00AE2F23"/>
    <w:rsid w:val="00AE4CBE"/>
    <w:rsid w:val="00AE5ECD"/>
    <w:rsid w:val="00AE655A"/>
    <w:rsid w:val="00AE693A"/>
    <w:rsid w:val="00AF044D"/>
    <w:rsid w:val="00AF135F"/>
    <w:rsid w:val="00AF2152"/>
    <w:rsid w:val="00AF280D"/>
    <w:rsid w:val="00AF35AB"/>
    <w:rsid w:val="00AF3DBC"/>
    <w:rsid w:val="00AF5ED3"/>
    <w:rsid w:val="00AF643A"/>
    <w:rsid w:val="00AF73DD"/>
    <w:rsid w:val="00AF7519"/>
    <w:rsid w:val="00AF7ECA"/>
    <w:rsid w:val="00B00D38"/>
    <w:rsid w:val="00B01A6B"/>
    <w:rsid w:val="00B02148"/>
    <w:rsid w:val="00B04BFB"/>
    <w:rsid w:val="00B053D8"/>
    <w:rsid w:val="00B05852"/>
    <w:rsid w:val="00B079EE"/>
    <w:rsid w:val="00B10896"/>
    <w:rsid w:val="00B12E09"/>
    <w:rsid w:val="00B12EC8"/>
    <w:rsid w:val="00B14C23"/>
    <w:rsid w:val="00B20CEC"/>
    <w:rsid w:val="00B20E8A"/>
    <w:rsid w:val="00B20F85"/>
    <w:rsid w:val="00B21977"/>
    <w:rsid w:val="00B25681"/>
    <w:rsid w:val="00B257D7"/>
    <w:rsid w:val="00B26169"/>
    <w:rsid w:val="00B26ABD"/>
    <w:rsid w:val="00B27395"/>
    <w:rsid w:val="00B2761B"/>
    <w:rsid w:val="00B30459"/>
    <w:rsid w:val="00B34CE3"/>
    <w:rsid w:val="00B350EB"/>
    <w:rsid w:val="00B354BF"/>
    <w:rsid w:val="00B35671"/>
    <w:rsid w:val="00B372C2"/>
    <w:rsid w:val="00B413B8"/>
    <w:rsid w:val="00B43B9B"/>
    <w:rsid w:val="00B44492"/>
    <w:rsid w:val="00B47CC1"/>
    <w:rsid w:val="00B506B2"/>
    <w:rsid w:val="00B5139B"/>
    <w:rsid w:val="00B515E7"/>
    <w:rsid w:val="00B515F8"/>
    <w:rsid w:val="00B52F68"/>
    <w:rsid w:val="00B54169"/>
    <w:rsid w:val="00B55B58"/>
    <w:rsid w:val="00B55DAB"/>
    <w:rsid w:val="00B5603B"/>
    <w:rsid w:val="00B562C1"/>
    <w:rsid w:val="00B56A0B"/>
    <w:rsid w:val="00B60276"/>
    <w:rsid w:val="00B6076C"/>
    <w:rsid w:val="00B63D4E"/>
    <w:rsid w:val="00B64137"/>
    <w:rsid w:val="00B64383"/>
    <w:rsid w:val="00B70C22"/>
    <w:rsid w:val="00B74668"/>
    <w:rsid w:val="00B74C6E"/>
    <w:rsid w:val="00B74D99"/>
    <w:rsid w:val="00B75E96"/>
    <w:rsid w:val="00B7674F"/>
    <w:rsid w:val="00B7770D"/>
    <w:rsid w:val="00B8149E"/>
    <w:rsid w:val="00B8221D"/>
    <w:rsid w:val="00B8264B"/>
    <w:rsid w:val="00B83D41"/>
    <w:rsid w:val="00B85CE8"/>
    <w:rsid w:val="00B86078"/>
    <w:rsid w:val="00B864C5"/>
    <w:rsid w:val="00B86BBA"/>
    <w:rsid w:val="00B86C36"/>
    <w:rsid w:val="00B87443"/>
    <w:rsid w:val="00B912D7"/>
    <w:rsid w:val="00B91DE8"/>
    <w:rsid w:val="00B92767"/>
    <w:rsid w:val="00B928CB"/>
    <w:rsid w:val="00B92C9F"/>
    <w:rsid w:val="00B93729"/>
    <w:rsid w:val="00B9415E"/>
    <w:rsid w:val="00B968D1"/>
    <w:rsid w:val="00B97561"/>
    <w:rsid w:val="00B97A11"/>
    <w:rsid w:val="00B97C7D"/>
    <w:rsid w:val="00BA15EA"/>
    <w:rsid w:val="00BA27D0"/>
    <w:rsid w:val="00BA27DB"/>
    <w:rsid w:val="00BA2DF1"/>
    <w:rsid w:val="00BA3B71"/>
    <w:rsid w:val="00BA43FD"/>
    <w:rsid w:val="00BA462A"/>
    <w:rsid w:val="00BA47EC"/>
    <w:rsid w:val="00BA5E22"/>
    <w:rsid w:val="00BA638C"/>
    <w:rsid w:val="00BA7617"/>
    <w:rsid w:val="00BB0164"/>
    <w:rsid w:val="00BB0739"/>
    <w:rsid w:val="00BB123D"/>
    <w:rsid w:val="00BB15A8"/>
    <w:rsid w:val="00BB36B8"/>
    <w:rsid w:val="00BB43A0"/>
    <w:rsid w:val="00BB43C9"/>
    <w:rsid w:val="00BB4720"/>
    <w:rsid w:val="00BB4AD5"/>
    <w:rsid w:val="00BB4D3A"/>
    <w:rsid w:val="00BB5107"/>
    <w:rsid w:val="00BC2A19"/>
    <w:rsid w:val="00BC5494"/>
    <w:rsid w:val="00BC6E7F"/>
    <w:rsid w:val="00BD101A"/>
    <w:rsid w:val="00BD244D"/>
    <w:rsid w:val="00BD341E"/>
    <w:rsid w:val="00BD6CA3"/>
    <w:rsid w:val="00BD6D70"/>
    <w:rsid w:val="00BE0A5E"/>
    <w:rsid w:val="00BE1333"/>
    <w:rsid w:val="00BE442B"/>
    <w:rsid w:val="00BE6A08"/>
    <w:rsid w:val="00BE7218"/>
    <w:rsid w:val="00BF08C4"/>
    <w:rsid w:val="00BF1595"/>
    <w:rsid w:val="00BF19AA"/>
    <w:rsid w:val="00BF21C8"/>
    <w:rsid w:val="00BF2D0E"/>
    <w:rsid w:val="00BF3E92"/>
    <w:rsid w:val="00BF486F"/>
    <w:rsid w:val="00BF4AEF"/>
    <w:rsid w:val="00C005A0"/>
    <w:rsid w:val="00C0166C"/>
    <w:rsid w:val="00C01979"/>
    <w:rsid w:val="00C01B15"/>
    <w:rsid w:val="00C0345B"/>
    <w:rsid w:val="00C03BCD"/>
    <w:rsid w:val="00C047D2"/>
    <w:rsid w:val="00C0687B"/>
    <w:rsid w:val="00C0702F"/>
    <w:rsid w:val="00C1024B"/>
    <w:rsid w:val="00C1037D"/>
    <w:rsid w:val="00C11E43"/>
    <w:rsid w:val="00C1207F"/>
    <w:rsid w:val="00C15EA8"/>
    <w:rsid w:val="00C162CB"/>
    <w:rsid w:val="00C166B4"/>
    <w:rsid w:val="00C16ADE"/>
    <w:rsid w:val="00C16EFA"/>
    <w:rsid w:val="00C2006C"/>
    <w:rsid w:val="00C215E3"/>
    <w:rsid w:val="00C218AB"/>
    <w:rsid w:val="00C21F4F"/>
    <w:rsid w:val="00C238BC"/>
    <w:rsid w:val="00C24EF4"/>
    <w:rsid w:val="00C270D8"/>
    <w:rsid w:val="00C27A7D"/>
    <w:rsid w:val="00C306BA"/>
    <w:rsid w:val="00C30EB1"/>
    <w:rsid w:val="00C32AB6"/>
    <w:rsid w:val="00C33D8E"/>
    <w:rsid w:val="00C34CA9"/>
    <w:rsid w:val="00C364B7"/>
    <w:rsid w:val="00C36B27"/>
    <w:rsid w:val="00C37F3A"/>
    <w:rsid w:val="00C40829"/>
    <w:rsid w:val="00C40D29"/>
    <w:rsid w:val="00C40F3C"/>
    <w:rsid w:val="00C42635"/>
    <w:rsid w:val="00C43F6D"/>
    <w:rsid w:val="00C46216"/>
    <w:rsid w:val="00C5065B"/>
    <w:rsid w:val="00C50A74"/>
    <w:rsid w:val="00C50C0D"/>
    <w:rsid w:val="00C50CEE"/>
    <w:rsid w:val="00C51F1F"/>
    <w:rsid w:val="00C558F7"/>
    <w:rsid w:val="00C564FE"/>
    <w:rsid w:val="00C5789A"/>
    <w:rsid w:val="00C57EC1"/>
    <w:rsid w:val="00C57FD8"/>
    <w:rsid w:val="00C600DF"/>
    <w:rsid w:val="00C63649"/>
    <w:rsid w:val="00C650D0"/>
    <w:rsid w:val="00C67F11"/>
    <w:rsid w:val="00C70194"/>
    <w:rsid w:val="00C71654"/>
    <w:rsid w:val="00C72436"/>
    <w:rsid w:val="00C725BA"/>
    <w:rsid w:val="00C730BC"/>
    <w:rsid w:val="00C73A39"/>
    <w:rsid w:val="00C74028"/>
    <w:rsid w:val="00C75CBD"/>
    <w:rsid w:val="00C76278"/>
    <w:rsid w:val="00C76D34"/>
    <w:rsid w:val="00C81AB4"/>
    <w:rsid w:val="00C81F27"/>
    <w:rsid w:val="00C823AB"/>
    <w:rsid w:val="00C826F4"/>
    <w:rsid w:val="00C8475E"/>
    <w:rsid w:val="00C85042"/>
    <w:rsid w:val="00C85D6B"/>
    <w:rsid w:val="00C86F11"/>
    <w:rsid w:val="00C91C38"/>
    <w:rsid w:val="00C92645"/>
    <w:rsid w:val="00C92C7E"/>
    <w:rsid w:val="00C967FC"/>
    <w:rsid w:val="00C9683F"/>
    <w:rsid w:val="00C97ADF"/>
    <w:rsid w:val="00CA075F"/>
    <w:rsid w:val="00CA164E"/>
    <w:rsid w:val="00CA4499"/>
    <w:rsid w:val="00CA4979"/>
    <w:rsid w:val="00CA4ABC"/>
    <w:rsid w:val="00CA51AE"/>
    <w:rsid w:val="00CA6077"/>
    <w:rsid w:val="00CB03C1"/>
    <w:rsid w:val="00CB1673"/>
    <w:rsid w:val="00CB18DD"/>
    <w:rsid w:val="00CB24F7"/>
    <w:rsid w:val="00CB2FC4"/>
    <w:rsid w:val="00CB3009"/>
    <w:rsid w:val="00CB3CD7"/>
    <w:rsid w:val="00CB466D"/>
    <w:rsid w:val="00CC1021"/>
    <w:rsid w:val="00CC1C56"/>
    <w:rsid w:val="00CC1CC2"/>
    <w:rsid w:val="00CC1DB5"/>
    <w:rsid w:val="00CC2CE5"/>
    <w:rsid w:val="00CC2D9B"/>
    <w:rsid w:val="00CC2DFC"/>
    <w:rsid w:val="00CC5F17"/>
    <w:rsid w:val="00CC7155"/>
    <w:rsid w:val="00CC7523"/>
    <w:rsid w:val="00CD00FB"/>
    <w:rsid w:val="00CD03D0"/>
    <w:rsid w:val="00CD114A"/>
    <w:rsid w:val="00CD20BB"/>
    <w:rsid w:val="00CD3A1F"/>
    <w:rsid w:val="00CD4381"/>
    <w:rsid w:val="00CD552E"/>
    <w:rsid w:val="00CD56A7"/>
    <w:rsid w:val="00CD6861"/>
    <w:rsid w:val="00CE003A"/>
    <w:rsid w:val="00CE1642"/>
    <w:rsid w:val="00CE1D0B"/>
    <w:rsid w:val="00CE3727"/>
    <w:rsid w:val="00CE4811"/>
    <w:rsid w:val="00CE4F5F"/>
    <w:rsid w:val="00CE57B4"/>
    <w:rsid w:val="00CE6942"/>
    <w:rsid w:val="00CE7E37"/>
    <w:rsid w:val="00CF07A2"/>
    <w:rsid w:val="00CF0EE7"/>
    <w:rsid w:val="00CF397C"/>
    <w:rsid w:val="00CF3CF0"/>
    <w:rsid w:val="00CF4671"/>
    <w:rsid w:val="00CF5314"/>
    <w:rsid w:val="00CF5342"/>
    <w:rsid w:val="00CF5D5F"/>
    <w:rsid w:val="00CF6436"/>
    <w:rsid w:val="00CF6887"/>
    <w:rsid w:val="00CF6A62"/>
    <w:rsid w:val="00D001D8"/>
    <w:rsid w:val="00D00585"/>
    <w:rsid w:val="00D010A2"/>
    <w:rsid w:val="00D03BB9"/>
    <w:rsid w:val="00D071F5"/>
    <w:rsid w:val="00D1123A"/>
    <w:rsid w:val="00D11E79"/>
    <w:rsid w:val="00D12683"/>
    <w:rsid w:val="00D12EE9"/>
    <w:rsid w:val="00D13098"/>
    <w:rsid w:val="00D14148"/>
    <w:rsid w:val="00D1467F"/>
    <w:rsid w:val="00D152EA"/>
    <w:rsid w:val="00D2067F"/>
    <w:rsid w:val="00D21167"/>
    <w:rsid w:val="00D2154B"/>
    <w:rsid w:val="00D2291A"/>
    <w:rsid w:val="00D24693"/>
    <w:rsid w:val="00D2597B"/>
    <w:rsid w:val="00D278E2"/>
    <w:rsid w:val="00D31783"/>
    <w:rsid w:val="00D3461E"/>
    <w:rsid w:val="00D355D9"/>
    <w:rsid w:val="00D35918"/>
    <w:rsid w:val="00D36590"/>
    <w:rsid w:val="00D36AF6"/>
    <w:rsid w:val="00D41086"/>
    <w:rsid w:val="00D42006"/>
    <w:rsid w:val="00D45D88"/>
    <w:rsid w:val="00D46B4A"/>
    <w:rsid w:val="00D50814"/>
    <w:rsid w:val="00D52536"/>
    <w:rsid w:val="00D53C58"/>
    <w:rsid w:val="00D54334"/>
    <w:rsid w:val="00D55B60"/>
    <w:rsid w:val="00D563CE"/>
    <w:rsid w:val="00D575E6"/>
    <w:rsid w:val="00D60CD9"/>
    <w:rsid w:val="00D64222"/>
    <w:rsid w:val="00D6490F"/>
    <w:rsid w:val="00D6550B"/>
    <w:rsid w:val="00D663CE"/>
    <w:rsid w:val="00D67380"/>
    <w:rsid w:val="00D70CF9"/>
    <w:rsid w:val="00D711B7"/>
    <w:rsid w:val="00D73552"/>
    <w:rsid w:val="00D744A4"/>
    <w:rsid w:val="00D745C6"/>
    <w:rsid w:val="00D75316"/>
    <w:rsid w:val="00D757F6"/>
    <w:rsid w:val="00D76581"/>
    <w:rsid w:val="00D76C21"/>
    <w:rsid w:val="00D76EBF"/>
    <w:rsid w:val="00D8001E"/>
    <w:rsid w:val="00D80D49"/>
    <w:rsid w:val="00D818F6"/>
    <w:rsid w:val="00D826D7"/>
    <w:rsid w:val="00D82825"/>
    <w:rsid w:val="00D86FDE"/>
    <w:rsid w:val="00D87301"/>
    <w:rsid w:val="00D87FF7"/>
    <w:rsid w:val="00D9078E"/>
    <w:rsid w:val="00D90B43"/>
    <w:rsid w:val="00D90E65"/>
    <w:rsid w:val="00D92D8C"/>
    <w:rsid w:val="00D933D8"/>
    <w:rsid w:val="00D93819"/>
    <w:rsid w:val="00D942FB"/>
    <w:rsid w:val="00D943DA"/>
    <w:rsid w:val="00D95C78"/>
    <w:rsid w:val="00D95EC4"/>
    <w:rsid w:val="00D967B4"/>
    <w:rsid w:val="00DA00C3"/>
    <w:rsid w:val="00DA5106"/>
    <w:rsid w:val="00DA5781"/>
    <w:rsid w:val="00DA57FE"/>
    <w:rsid w:val="00DA5FB4"/>
    <w:rsid w:val="00DB1225"/>
    <w:rsid w:val="00DB24E5"/>
    <w:rsid w:val="00DB2A83"/>
    <w:rsid w:val="00DB33C0"/>
    <w:rsid w:val="00DB3629"/>
    <w:rsid w:val="00DB47ED"/>
    <w:rsid w:val="00DB4C8C"/>
    <w:rsid w:val="00DB5619"/>
    <w:rsid w:val="00DB71C7"/>
    <w:rsid w:val="00DC01F1"/>
    <w:rsid w:val="00DC1689"/>
    <w:rsid w:val="00DC20F6"/>
    <w:rsid w:val="00DC30BE"/>
    <w:rsid w:val="00DC3930"/>
    <w:rsid w:val="00DC5CE2"/>
    <w:rsid w:val="00DD0359"/>
    <w:rsid w:val="00DD0BC8"/>
    <w:rsid w:val="00DD0DAD"/>
    <w:rsid w:val="00DD16A9"/>
    <w:rsid w:val="00DD20CD"/>
    <w:rsid w:val="00DD2C7F"/>
    <w:rsid w:val="00DD4F13"/>
    <w:rsid w:val="00DD5FCB"/>
    <w:rsid w:val="00DD6A49"/>
    <w:rsid w:val="00DD7D7F"/>
    <w:rsid w:val="00DE1A64"/>
    <w:rsid w:val="00DE1D6E"/>
    <w:rsid w:val="00DE3527"/>
    <w:rsid w:val="00DE456E"/>
    <w:rsid w:val="00DE4605"/>
    <w:rsid w:val="00DE620A"/>
    <w:rsid w:val="00DE732A"/>
    <w:rsid w:val="00DF0A77"/>
    <w:rsid w:val="00DF0EB9"/>
    <w:rsid w:val="00DF10AA"/>
    <w:rsid w:val="00DF26D9"/>
    <w:rsid w:val="00DF6C3E"/>
    <w:rsid w:val="00DF6EC5"/>
    <w:rsid w:val="00DF77BA"/>
    <w:rsid w:val="00E01655"/>
    <w:rsid w:val="00E02921"/>
    <w:rsid w:val="00E038C6"/>
    <w:rsid w:val="00E03F58"/>
    <w:rsid w:val="00E04E20"/>
    <w:rsid w:val="00E04EE1"/>
    <w:rsid w:val="00E05263"/>
    <w:rsid w:val="00E07205"/>
    <w:rsid w:val="00E11A10"/>
    <w:rsid w:val="00E1461B"/>
    <w:rsid w:val="00E14637"/>
    <w:rsid w:val="00E155A1"/>
    <w:rsid w:val="00E16598"/>
    <w:rsid w:val="00E16A08"/>
    <w:rsid w:val="00E21477"/>
    <w:rsid w:val="00E216B0"/>
    <w:rsid w:val="00E22300"/>
    <w:rsid w:val="00E23AAE"/>
    <w:rsid w:val="00E23CEF"/>
    <w:rsid w:val="00E247D8"/>
    <w:rsid w:val="00E2579E"/>
    <w:rsid w:val="00E2674B"/>
    <w:rsid w:val="00E26F0F"/>
    <w:rsid w:val="00E27387"/>
    <w:rsid w:val="00E327BE"/>
    <w:rsid w:val="00E34F1B"/>
    <w:rsid w:val="00E3532F"/>
    <w:rsid w:val="00E364EA"/>
    <w:rsid w:val="00E40291"/>
    <w:rsid w:val="00E41081"/>
    <w:rsid w:val="00E42784"/>
    <w:rsid w:val="00E43936"/>
    <w:rsid w:val="00E439E4"/>
    <w:rsid w:val="00E45767"/>
    <w:rsid w:val="00E45E85"/>
    <w:rsid w:val="00E4692F"/>
    <w:rsid w:val="00E47449"/>
    <w:rsid w:val="00E47B1D"/>
    <w:rsid w:val="00E503E9"/>
    <w:rsid w:val="00E506A4"/>
    <w:rsid w:val="00E50C5C"/>
    <w:rsid w:val="00E5201B"/>
    <w:rsid w:val="00E525A9"/>
    <w:rsid w:val="00E53D71"/>
    <w:rsid w:val="00E56DAE"/>
    <w:rsid w:val="00E578B4"/>
    <w:rsid w:val="00E61053"/>
    <w:rsid w:val="00E620E2"/>
    <w:rsid w:val="00E675E8"/>
    <w:rsid w:val="00E725E0"/>
    <w:rsid w:val="00E729B3"/>
    <w:rsid w:val="00E730D4"/>
    <w:rsid w:val="00E737C9"/>
    <w:rsid w:val="00E76061"/>
    <w:rsid w:val="00E81834"/>
    <w:rsid w:val="00E83567"/>
    <w:rsid w:val="00E90838"/>
    <w:rsid w:val="00E90D6C"/>
    <w:rsid w:val="00E91725"/>
    <w:rsid w:val="00E91F0B"/>
    <w:rsid w:val="00E92321"/>
    <w:rsid w:val="00E92D76"/>
    <w:rsid w:val="00E95647"/>
    <w:rsid w:val="00E96AC2"/>
    <w:rsid w:val="00EA0D3B"/>
    <w:rsid w:val="00EA15F4"/>
    <w:rsid w:val="00EA1CF3"/>
    <w:rsid w:val="00EA2307"/>
    <w:rsid w:val="00EA334F"/>
    <w:rsid w:val="00EA340A"/>
    <w:rsid w:val="00EA4A83"/>
    <w:rsid w:val="00EA502E"/>
    <w:rsid w:val="00EA5D3E"/>
    <w:rsid w:val="00EA7969"/>
    <w:rsid w:val="00EB0579"/>
    <w:rsid w:val="00EB1B4E"/>
    <w:rsid w:val="00EB1CD9"/>
    <w:rsid w:val="00EB20A6"/>
    <w:rsid w:val="00EB314C"/>
    <w:rsid w:val="00EB3D51"/>
    <w:rsid w:val="00EB402A"/>
    <w:rsid w:val="00EB43E4"/>
    <w:rsid w:val="00EB4EC2"/>
    <w:rsid w:val="00EB5B6A"/>
    <w:rsid w:val="00EC052A"/>
    <w:rsid w:val="00EC11D4"/>
    <w:rsid w:val="00EC2135"/>
    <w:rsid w:val="00EC236A"/>
    <w:rsid w:val="00EC309D"/>
    <w:rsid w:val="00EC3CB7"/>
    <w:rsid w:val="00EC3F7A"/>
    <w:rsid w:val="00EC50A0"/>
    <w:rsid w:val="00EC5AE5"/>
    <w:rsid w:val="00EC70D0"/>
    <w:rsid w:val="00EC7350"/>
    <w:rsid w:val="00ED13A0"/>
    <w:rsid w:val="00ED194C"/>
    <w:rsid w:val="00ED2341"/>
    <w:rsid w:val="00ED50BF"/>
    <w:rsid w:val="00ED5A65"/>
    <w:rsid w:val="00ED6A6F"/>
    <w:rsid w:val="00EE13DA"/>
    <w:rsid w:val="00EE1447"/>
    <w:rsid w:val="00EE1B87"/>
    <w:rsid w:val="00EE2904"/>
    <w:rsid w:val="00EE2D6A"/>
    <w:rsid w:val="00EE55D0"/>
    <w:rsid w:val="00EE5718"/>
    <w:rsid w:val="00EE5CED"/>
    <w:rsid w:val="00EE6B08"/>
    <w:rsid w:val="00EF1FEB"/>
    <w:rsid w:val="00EF2441"/>
    <w:rsid w:val="00EF36CA"/>
    <w:rsid w:val="00EF5199"/>
    <w:rsid w:val="00EF5958"/>
    <w:rsid w:val="00EF73FF"/>
    <w:rsid w:val="00F02A27"/>
    <w:rsid w:val="00F038C0"/>
    <w:rsid w:val="00F04132"/>
    <w:rsid w:val="00F041A0"/>
    <w:rsid w:val="00F0477A"/>
    <w:rsid w:val="00F0508F"/>
    <w:rsid w:val="00F06AC7"/>
    <w:rsid w:val="00F10212"/>
    <w:rsid w:val="00F108EB"/>
    <w:rsid w:val="00F114EB"/>
    <w:rsid w:val="00F11AEB"/>
    <w:rsid w:val="00F121D7"/>
    <w:rsid w:val="00F125FE"/>
    <w:rsid w:val="00F13509"/>
    <w:rsid w:val="00F136B1"/>
    <w:rsid w:val="00F14300"/>
    <w:rsid w:val="00F14AC8"/>
    <w:rsid w:val="00F1693C"/>
    <w:rsid w:val="00F16EE9"/>
    <w:rsid w:val="00F172BF"/>
    <w:rsid w:val="00F17306"/>
    <w:rsid w:val="00F20591"/>
    <w:rsid w:val="00F207C0"/>
    <w:rsid w:val="00F23765"/>
    <w:rsid w:val="00F26C09"/>
    <w:rsid w:val="00F30DAC"/>
    <w:rsid w:val="00F32C1C"/>
    <w:rsid w:val="00F32CFE"/>
    <w:rsid w:val="00F33C3A"/>
    <w:rsid w:val="00F34197"/>
    <w:rsid w:val="00F34E13"/>
    <w:rsid w:val="00F357A9"/>
    <w:rsid w:val="00F36548"/>
    <w:rsid w:val="00F408C5"/>
    <w:rsid w:val="00F426AE"/>
    <w:rsid w:val="00F44CB3"/>
    <w:rsid w:val="00F457A7"/>
    <w:rsid w:val="00F47974"/>
    <w:rsid w:val="00F47E7E"/>
    <w:rsid w:val="00F47EF6"/>
    <w:rsid w:val="00F52742"/>
    <w:rsid w:val="00F53A7B"/>
    <w:rsid w:val="00F53C5B"/>
    <w:rsid w:val="00F53DAF"/>
    <w:rsid w:val="00F54161"/>
    <w:rsid w:val="00F551DA"/>
    <w:rsid w:val="00F57429"/>
    <w:rsid w:val="00F616E1"/>
    <w:rsid w:val="00F6184B"/>
    <w:rsid w:val="00F63764"/>
    <w:rsid w:val="00F666EB"/>
    <w:rsid w:val="00F66F10"/>
    <w:rsid w:val="00F67C48"/>
    <w:rsid w:val="00F70407"/>
    <w:rsid w:val="00F7069B"/>
    <w:rsid w:val="00F70B8D"/>
    <w:rsid w:val="00F71B9B"/>
    <w:rsid w:val="00F7314A"/>
    <w:rsid w:val="00F7316A"/>
    <w:rsid w:val="00F75042"/>
    <w:rsid w:val="00F756FE"/>
    <w:rsid w:val="00F75C13"/>
    <w:rsid w:val="00F76C48"/>
    <w:rsid w:val="00F774A1"/>
    <w:rsid w:val="00F806C2"/>
    <w:rsid w:val="00F810F6"/>
    <w:rsid w:val="00F856DF"/>
    <w:rsid w:val="00F85BD3"/>
    <w:rsid w:val="00F86158"/>
    <w:rsid w:val="00F86F47"/>
    <w:rsid w:val="00F879D7"/>
    <w:rsid w:val="00F87F6E"/>
    <w:rsid w:val="00F9003B"/>
    <w:rsid w:val="00F90DDC"/>
    <w:rsid w:val="00F91A86"/>
    <w:rsid w:val="00F9264F"/>
    <w:rsid w:val="00F92CBB"/>
    <w:rsid w:val="00F937F7"/>
    <w:rsid w:val="00F947FC"/>
    <w:rsid w:val="00F95885"/>
    <w:rsid w:val="00F96755"/>
    <w:rsid w:val="00FA40AC"/>
    <w:rsid w:val="00FA45AA"/>
    <w:rsid w:val="00FA4EF8"/>
    <w:rsid w:val="00FA64B0"/>
    <w:rsid w:val="00FA72B3"/>
    <w:rsid w:val="00FA7CC9"/>
    <w:rsid w:val="00FB1191"/>
    <w:rsid w:val="00FB2AD0"/>
    <w:rsid w:val="00FB421E"/>
    <w:rsid w:val="00FB4670"/>
    <w:rsid w:val="00FB66AE"/>
    <w:rsid w:val="00FB7228"/>
    <w:rsid w:val="00FB7512"/>
    <w:rsid w:val="00FC1843"/>
    <w:rsid w:val="00FC1C7C"/>
    <w:rsid w:val="00FC3044"/>
    <w:rsid w:val="00FC3045"/>
    <w:rsid w:val="00FC3843"/>
    <w:rsid w:val="00FC3A0A"/>
    <w:rsid w:val="00FC4E74"/>
    <w:rsid w:val="00FC683C"/>
    <w:rsid w:val="00FC6E4C"/>
    <w:rsid w:val="00FC7167"/>
    <w:rsid w:val="00FD00D9"/>
    <w:rsid w:val="00FD5150"/>
    <w:rsid w:val="00FD5693"/>
    <w:rsid w:val="00FD7512"/>
    <w:rsid w:val="00FD7739"/>
    <w:rsid w:val="00FE3917"/>
    <w:rsid w:val="00FE4DD4"/>
    <w:rsid w:val="00FE6D48"/>
    <w:rsid w:val="00FF4AEC"/>
    <w:rsid w:val="00FF62CE"/>
    <w:rsid w:val="00FF6373"/>
    <w:rsid w:val="00FF698D"/>
    <w:rsid w:val="00FF73CC"/>
    <w:rsid w:val="00FF7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120" w:lineRule="auto"/>
    </w:pPr>
  </w:style>
  <w:style w:type="paragraph" w:styleId="4">
    <w:name w:val="heading 4"/>
    <w:basedOn w:val="a"/>
    <w:next w:val="a"/>
    <w:link w:val="40"/>
    <w:qFormat/>
    <w:rsid w:val="00DF10AA"/>
    <w:pPr>
      <w:keepNext/>
      <w:spacing w:after="0" w:line="240" w:lineRule="auto"/>
      <w:ind w:firstLine="720"/>
      <w:outlineLvl w:val="3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DF10A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DF10AA"/>
  </w:style>
  <w:style w:type="character" w:customStyle="1" w:styleId="3">
    <w:name w:val="Основной текст (3)_"/>
    <w:basedOn w:val="a0"/>
    <w:link w:val="30"/>
    <w:rsid w:val="00DF10AA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a3">
    <w:name w:val="Колонтитул_"/>
    <w:basedOn w:val="a0"/>
    <w:rsid w:val="00DF10AA"/>
    <w:rPr>
      <w:rFonts w:ascii="Trebuchet MS" w:eastAsia="Trebuchet MS" w:hAnsi="Trebuchet MS" w:cs="Trebuchet MS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a4">
    <w:name w:val="Колонтитул"/>
    <w:basedOn w:val="a3"/>
    <w:rsid w:val="00DF10AA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">
    <w:name w:val="Заголовок №2_"/>
    <w:basedOn w:val="a0"/>
    <w:link w:val="20"/>
    <w:rsid w:val="00DF10AA"/>
    <w:rPr>
      <w:rFonts w:ascii="Times New Roman" w:eastAsia="Times New Roman" w:hAnsi="Times New Roman" w:cs="Times New Roman"/>
      <w:b/>
      <w:bCs/>
      <w:spacing w:val="90"/>
      <w:sz w:val="30"/>
      <w:szCs w:val="30"/>
      <w:shd w:val="clear" w:color="auto" w:fill="FFFFFF"/>
    </w:rPr>
  </w:style>
  <w:style w:type="character" w:customStyle="1" w:styleId="21pt">
    <w:name w:val="Заголовок №2 + Интервал 1 pt"/>
    <w:basedOn w:val="2"/>
    <w:rsid w:val="00DF10AA"/>
    <w:rPr>
      <w:rFonts w:ascii="Times New Roman" w:eastAsia="Times New Roman" w:hAnsi="Times New Roman" w:cs="Times New Roman"/>
      <w:b/>
      <w:bCs/>
      <w:color w:val="000000"/>
      <w:spacing w:val="30"/>
      <w:w w:val="100"/>
      <w:position w:val="0"/>
      <w:sz w:val="30"/>
      <w:szCs w:val="30"/>
      <w:shd w:val="clear" w:color="auto" w:fill="FFFFFF"/>
      <w:lang w:val="ru-RU" w:eastAsia="ru-RU" w:bidi="ru-RU"/>
    </w:rPr>
  </w:style>
  <w:style w:type="character" w:customStyle="1" w:styleId="4Exact">
    <w:name w:val="Основной текст (4) Exact"/>
    <w:basedOn w:val="a0"/>
    <w:rsid w:val="00DF10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5Exact">
    <w:name w:val="Основной текст (5) Exact"/>
    <w:basedOn w:val="a0"/>
    <w:link w:val="5"/>
    <w:rsid w:val="00DF10AA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41">
    <w:name w:val="Основной текст (4)_"/>
    <w:basedOn w:val="a0"/>
    <w:rsid w:val="00DF10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2">
    <w:name w:val="Основной текст (4)"/>
    <w:basedOn w:val="41"/>
    <w:rsid w:val="00DF10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">
    <w:name w:val="Основной текст (6)_"/>
    <w:basedOn w:val="a0"/>
    <w:rsid w:val="00DF10A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60">
    <w:name w:val="Основной текст (6)"/>
    <w:basedOn w:val="6"/>
    <w:rsid w:val="00DF10A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">
    <w:name w:val="Основной текст (2)_"/>
    <w:basedOn w:val="a0"/>
    <w:rsid w:val="00DF10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7">
    <w:name w:val="Основной текст (7)_"/>
    <w:basedOn w:val="a0"/>
    <w:link w:val="70"/>
    <w:rsid w:val="00DF10AA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1">
    <w:name w:val="Заголовок №3_"/>
    <w:basedOn w:val="a0"/>
    <w:rsid w:val="00DF10A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2">
    <w:name w:val="Основной текст (2)"/>
    <w:basedOn w:val="21"/>
    <w:rsid w:val="00DF10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8">
    <w:name w:val="Основной текст (8)_"/>
    <w:basedOn w:val="a0"/>
    <w:rsid w:val="00DF10AA"/>
    <w:rPr>
      <w:rFonts w:ascii="Times New Roman" w:eastAsia="Times New Roman" w:hAnsi="Times New Roman" w:cs="Times New Roman"/>
      <w:b/>
      <w:bCs/>
      <w:i/>
      <w:iCs/>
      <w:smallCaps w:val="0"/>
      <w:strike w:val="0"/>
      <w:sz w:val="36"/>
      <w:szCs w:val="36"/>
      <w:u w:val="none"/>
    </w:rPr>
  </w:style>
  <w:style w:type="character" w:customStyle="1" w:styleId="80">
    <w:name w:val="Основной текст (8)"/>
    <w:basedOn w:val="8"/>
    <w:rsid w:val="00DF10AA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10">
    <w:name w:val="Заголовок №1_"/>
    <w:basedOn w:val="a0"/>
    <w:rsid w:val="00DF10AA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1TimesNewRoman22pt">
    <w:name w:val="Заголовок №1 + Times New Roman;22 pt"/>
    <w:basedOn w:val="10"/>
    <w:rsid w:val="00DF10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44"/>
      <w:szCs w:val="44"/>
      <w:u w:val="none"/>
      <w:lang w:val="ru-RU" w:eastAsia="ru-RU" w:bidi="ru-RU"/>
    </w:rPr>
  </w:style>
  <w:style w:type="character" w:customStyle="1" w:styleId="11">
    <w:name w:val="Заголовок №1"/>
    <w:basedOn w:val="10"/>
    <w:rsid w:val="00DF10AA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23">
    <w:name w:val="Основной текст (2) + Полужирный"/>
    <w:basedOn w:val="21"/>
    <w:rsid w:val="00DF10A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9">
    <w:name w:val="Основной текст (9)_"/>
    <w:basedOn w:val="a0"/>
    <w:rsid w:val="00DF10AA"/>
    <w:rPr>
      <w:rFonts w:ascii="CordiaUPC" w:eastAsia="CordiaUPC" w:hAnsi="CordiaUPC" w:cs="CordiaUPC"/>
      <w:b/>
      <w:bCs/>
      <w:i/>
      <w:iCs/>
      <w:smallCaps w:val="0"/>
      <w:strike w:val="0"/>
      <w:sz w:val="36"/>
      <w:szCs w:val="36"/>
      <w:u w:val="none"/>
    </w:rPr>
  </w:style>
  <w:style w:type="character" w:customStyle="1" w:styleId="90">
    <w:name w:val="Основной текст (9)"/>
    <w:basedOn w:val="9"/>
    <w:rsid w:val="00DF10AA"/>
    <w:rPr>
      <w:rFonts w:ascii="CordiaUPC" w:eastAsia="CordiaUPC" w:hAnsi="CordiaUPC" w:cs="CordiaUPC"/>
      <w:b/>
      <w:bCs/>
      <w:i/>
      <w:iCs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100">
    <w:name w:val="Основной текст (10)_"/>
    <w:basedOn w:val="a0"/>
    <w:rsid w:val="00DF10AA"/>
    <w:rPr>
      <w:rFonts w:ascii="Constantia" w:eastAsia="Constantia" w:hAnsi="Constantia" w:cs="Constantia"/>
      <w:b w:val="0"/>
      <w:bCs w:val="0"/>
      <w:i/>
      <w:iCs/>
      <w:smallCaps w:val="0"/>
      <w:strike w:val="0"/>
      <w:sz w:val="48"/>
      <w:szCs w:val="48"/>
      <w:u w:val="none"/>
    </w:rPr>
  </w:style>
  <w:style w:type="character" w:customStyle="1" w:styleId="101">
    <w:name w:val="Основной текст (10)"/>
    <w:basedOn w:val="100"/>
    <w:rsid w:val="00DF10AA"/>
    <w:rPr>
      <w:rFonts w:ascii="Constantia" w:eastAsia="Constantia" w:hAnsi="Constantia" w:cs="Constantia"/>
      <w:b w:val="0"/>
      <w:bCs w:val="0"/>
      <w:i/>
      <w:iCs/>
      <w:smallCaps w:val="0"/>
      <w:strike w:val="0"/>
      <w:color w:val="000000"/>
      <w:spacing w:val="0"/>
      <w:w w:val="100"/>
      <w:position w:val="0"/>
      <w:sz w:val="48"/>
      <w:szCs w:val="48"/>
      <w:u w:val="none"/>
      <w:lang w:val="ru-RU" w:eastAsia="ru-RU" w:bidi="ru-RU"/>
    </w:rPr>
  </w:style>
  <w:style w:type="character" w:customStyle="1" w:styleId="20pt">
    <w:name w:val="Основной текст (2) + Курсив;Интервал 0 pt"/>
    <w:basedOn w:val="21"/>
    <w:rsid w:val="00DF10A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">
    <w:name w:val="Подпись к таблице (2)_"/>
    <w:basedOn w:val="a0"/>
    <w:rsid w:val="00DF10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5">
    <w:name w:val="Подпись к таблице (2)"/>
    <w:basedOn w:val="24"/>
    <w:rsid w:val="00DF10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2pt">
    <w:name w:val="Основной текст (2) + 12 pt"/>
    <w:basedOn w:val="21"/>
    <w:rsid w:val="00DF10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5">
    <w:name w:val="Подпись к таблице_"/>
    <w:basedOn w:val="a0"/>
    <w:link w:val="a6"/>
    <w:rsid w:val="00DF10A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2pt">
    <w:name w:val="Подпись к таблице + 12 pt"/>
    <w:basedOn w:val="a5"/>
    <w:rsid w:val="00DF10AA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CordiaUPC17pt">
    <w:name w:val="Основной текст (2) + CordiaUPC;17 pt;Полужирный"/>
    <w:basedOn w:val="21"/>
    <w:rsid w:val="00DF10AA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CordiaUPC24pt">
    <w:name w:val="Основной текст (2) + CordiaUPC;24 pt"/>
    <w:basedOn w:val="21"/>
    <w:rsid w:val="00DF10AA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48"/>
      <w:szCs w:val="48"/>
      <w:u w:val="none"/>
      <w:lang w:val="ru-RU" w:eastAsia="ru-RU" w:bidi="ru-RU"/>
    </w:rPr>
  </w:style>
  <w:style w:type="character" w:customStyle="1" w:styleId="110">
    <w:name w:val="Основной текст (11)"/>
    <w:basedOn w:val="a0"/>
    <w:rsid w:val="00DF10A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0"/>
      <w:sz w:val="28"/>
      <w:szCs w:val="28"/>
      <w:u w:val="none"/>
      <w:lang w:val="en-US" w:eastAsia="en-US" w:bidi="en-US"/>
    </w:rPr>
  </w:style>
  <w:style w:type="character" w:customStyle="1" w:styleId="12">
    <w:name w:val="Основной текст (12)_"/>
    <w:basedOn w:val="a0"/>
    <w:rsid w:val="00DF10A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56"/>
      <w:szCs w:val="56"/>
      <w:u w:val="none"/>
      <w:lang w:val="en-US" w:eastAsia="en-US" w:bidi="en-US"/>
    </w:rPr>
  </w:style>
  <w:style w:type="character" w:customStyle="1" w:styleId="120">
    <w:name w:val="Основной текст (12)"/>
    <w:basedOn w:val="12"/>
    <w:rsid w:val="00DF10A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56"/>
      <w:szCs w:val="56"/>
      <w:u w:val="none"/>
      <w:lang w:val="en-US" w:eastAsia="en-US" w:bidi="en-US"/>
    </w:rPr>
  </w:style>
  <w:style w:type="character" w:customStyle="1" w:styleId="32">
    <w:name w:val="Заголовок №3"/>
    <w:basedOn w:val="31"/>
    <w:rsid w:val="00DF10A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Exact">
    <w:name w:val="Основной текст (2) Exact"/>
    <w:basedOn w:val="a0"/>
    <w:rsid w:val="00DF10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30">
    <w:name w:val="Основной текст (3)"/>
    <w:basedOn w:val="a"/>
    <w:link w:val="3"/>
    <w:rsid w:val="00DF10AA"/>
    <w:pPr>
      <w:widowControl w:val="0"/>
      <w:shd w:val="clear" w:color="auto" w:fill="FFFFFF"/>
      <w:spacing w:after="0" w:line="226" w:lineRule="exact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20">
    <w:name w:val="Заголовок №2"/>
    <w:basedOn w:val="a"/>
    <w:link w:val="2"/>
    <w:rsid w:val="00DF10AA"/>
    <w:pPr>
      <w:widowControl w:val="0"/>
      <w:shd w:val="clear" w:color="auto" w:fill="FFFFFF"/>
      <w:spacing w:before="480" w:after="480" w:line="0" w:lineRule="atLeast"/>
      <w:outlineLvl w:val="1"/>
    </w:pPr>
    <w:rPr>
      <w:rFonts w:ascii="Times New Roman" w:eastAsia="Times New Roman" w:hAnsi="Times New Roman" w:cs="Times New Roman"/>
      <w:b/>
      <w:bCs/>
      <w:spacing w:val="90"/>
      <w:sz w:val="30"/>
      <w:szCs w:val="30"/>
    </w:rPr>
  </w:style>
  <w:style w:type="paragraph" w:customStyle="1" w:styleId="5">
    <w:name w:val="Основной текст (5)"/>
    <w:basedOn w:val="a"/>
    <w:link w:val="5Exact"/>
    <w:rsid w:val="00DF10AA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</w:rPr>
  </w:style>
  <w:style w:type="paragraph" w:customStyle="1" w:styleId="70">
    <w:name w:val="Основной текст (7)"/>
    <w:basedOn w:val="a"/>
    <w:link w:val="7"/>
    <w:rsid w:val="00DF10AA"/>
    <w:pPr>
      <w:widowControl w:val="0"/>
      <w:shd w:val="clear" w:color="auto" w:fill="FFFFFF"/>
      <w:spacing w:before="5040" w:after="540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6">
    <w:name w:val="Подпись к таблице"/>
    <w:basedOn w:val="a"/>
    <w:link w:val="a5"/>
    <w:rsid w:val="00DF10AA"/>
    <w:pPr>
      <w:widowControl w:val="0"/>
      <w:shd w:val="clear" w:color="auto" w:fill="FFFFFF"/>
      <w:spacing w:after="0" w:line="283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DF10AA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a8">
    <w:name w:val="Верхний колонтитул Знак"/>
    <w:basedOn w:val="a0"/>
    <w:link w:val="a7"/>
    <w:uiPriority w:val="99"/>
    <w:rsid w:val="00DF10AA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9">
    <w:name w:val="footer"/>
    <w:basedOn w:val="a"/>
    <w:link w:val="aa"/>
    <w:uiPriority w:val="99"/>
    <w:unhideWhenUsed/>
    <w:rsid w:val="00DF10AA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aa">
    <w:name w:val="Нижний колонтитул Знак"/>
    <w:basedOn w:val="a0"/>
    <w:link w:val="a9"/>
    <w:uiPriority w:val="99"/>
    <w:rsid w:val="00DF10AA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customStyle="1" w:styleId="ConsPlusNormal">
    <w:name w:val="ConsPlusNormal"/>
    <w:rsid w:val="00DF10AA"/>
    <w:pPr>
      <w:widowControl w:val="0"/>
      <w:autoSpaceDE w:val="0"/>
      <w:autoSpaceDN w:val="0"/>
      <w:adjustRightInd w:val="0"/>
      <w:spacing w:after="0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F10AA"/>
    <w:pPr>
      <w:widowControl w:val="0"/>
      <w:autoSpaceDE w:val="0"/>
      <w:autoSpaceDN w:val="0"/>
      <w:adjustRightInd w:val="0"/>
      <w:spacing w:after="0"/>
    </w:pPr>
    <w:rPr>
      <w:rFonts w:ascii="Calibri" w:eastAsiaTheme="minorEastAsia" w:hAnsi="Calibri" w:cs="Calibri"/>
      <w:b/>
      <w:bCs/>
      <w:lang w:eastAsia="ru-RU"/>
    </w:rPr>
  </w:style>
  <w:style w:type="paragraph" w:styleId="ab">
    <w:name w:val="List Paragraph"/>
    <w:basedOn w:val="a"/>
    <w:uiPriority w:val="34"/>
    <w:qFormat/>
    <w:rsid w:val="00DF10AA"/>
    <w:pPr>
      <w:widowControl w:val="0"/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c">
    <w:name w:val="Balloon Text"/>
    <w:basedOn w:val="a"/>
    <w:link w:val="ad"/>
    <w:uiPriority w:val="99"/>
    <w:semiHidden/>
    <w:unhideWhenUsed/>
    <w:rsid w:val="00DF10AA"/>
    <w:pPr>
      <w:widowControl w:val="0"/>
      <w:spacing w:after="0" w:line="240" w:lineRule="auto"/>
    </w:pPr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DF10AA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paragraph" w:customStyle="1" w:styleId="ConsPlusCell">
    <w:name w:val="ConsPlusCell"/>
    <w:rsid w:val="00DF10AA"/>
    <w:pPr>
      <w:widowControl w:val="0"/>
      <w:autoSpaceDE w:val="0"/>
      <w:autoSpaceDN w:val="0"/>
      <w:adjustRightInd w:val="0"/>
      <w:spacing w:after="0"/>
    </w:pPr>
    <w:rPr>
      <w:rFonts w:ascii="Calibri" w:eastAsiaTheme="minorEastAsia" w:hAnsi="Calibri" w:cs="Calibri"/>
      <w:lang w:eastAsia="ru-RU"/>
    </w:rPr>
  </w:style>
  <w:style w:type="paragraph" w:styleId="ae">
    <w:name w:val="footnote text"/>
    <w:basedOn w:val="a"/>
    <w:link w:val="af"/>
    <w:rsid w:val="00DF10AA"/>
    <w:pPr>
      <w:spacing w:after="0" w:line="240" w:lineRule="auto"/>
    </w:pPr>
    <w:rPr>
      <w:rFonts w:ascii="Times New Roman" w:eastAsia="Times New Roman" w:hAnsi="Times New Roman" w:cs="Times New Roman"/>
      <w:bCs/>
      <w:sz w:val="20"/>
      <w:szCs w:val="20"/>
      <w:lang w:eastAsia="ru-RU"/>
    </w:rPr>
  </w:style>
  <w:style w:type="character" w:customStyle="1" w:styleId="af">
    <w:name w:val="Текст сноски Знак"/>
    <w:basedOn w:val="a0"/>
    <w:link w:val="ae"/>
    <w:rsid w:val="00DF10AA"/>
    <w:rPr>
      <w:rFonts w:ascii="Times New Roman" w:eastAsia="Times New Roman" w:hAnsi="Times New Roman" w:cs="Times New Roman"/>
      <w:bCs/>
      <w:sz w:val="20"/>
      <w:szCs w:val="20"/>
      <w:lang w:eastAsia="ru-RU"/>
    </w:rPr>
  </w:style>
  <w:style w:type="character" w:styleId="af0">
    <w:name w:val="footnote reference"/>
    <w:basedOn w:val="a0"/>
    <w:rsid w:val="00DF10AA"/>
    <w:rPr>
      <w:vertAlign w:val="superscript"/>
    </w:rPr>
  </w:style>
  <w:style w:type="table" w:styleId="af1">
    <w:name w:val="Table Grid"/>
    <w:basedOn w:val="a1"/>
    <w:uiPriority w:val="59"/>
    <w:rsid w:val="00E11A10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120" w:lineRule="auto"/>
    </w:pPr>
  </w:style>
  <w:style w:type="paragraph" w:styleId="4">
    <w:name w:val="heading 4"/>
    <w:basedOn w:val="a"/>
    <w:next w:val="a"/>
    <w:link w:val="40"/>
    <w:qFormat/>
    <w:rsid w:val="00DF10AA"/>
    <w:pPr>
      <w:keepNext/>
      <w:spacing w:after="0" w:line="240" w:lineRule="auto"/>
      <w:ind w:firstLine="720"/>
      <w:outlineLvl w:val="3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DF10A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DF10AA"/>
  </w:style>
  <w:style w:type="character" w:customStyle="1" w:styleId="3">
    <w:name w:val="Основной текст (3)_"/>
    <w:basedOn w:val="a0"/>
    <w:link w:val="30"/>
    <w:rsid w:val="00DF10AA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a3">
    <w:name w:val="Колонтитул_"/>
    <w:basedOn w:val="a0"/>
    <w:rsid w:val="00DF10AA"/>
    <w:rPr>
      <w:rFonts w:ascii="Trebuchet MS" w:eastAsia="Trebuchet MS" w:hAnsi="Trebuchet MS" w:cs="Trebuchet MS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a4">
    <w:name w:val="Колонтитул"/>
    <w:basedOn w:val="a3"/>
    <w:rsid w:val="00DF10AA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">
    <w:name w:val="Заголовок №2_"/>
    <w:basedOn w:val="a0"/>
    <w:link w:val="20"/>
    <w:rsid w:val="00DF10AA"/>
    <w:rPr>
      <w:rFonts w:ascii="Times New Roman" w:eastAsia="Times New Roman" w:hAnsi="Times New Roman" w:cs="Times New Roman"/>
      <w:b/>
      <w:bCs/>
      <w:spacing w:val="90"/>
      <w:sz w:val="30"/>
      <w:szCs w:val="30"/>
      <w:shd w:val="clear" w:color="auto" w:fill="FFFFFF"/>
    </w:rPr>
  </w:style>
  <w:style w:type="character" w:customStyle="1" w:styleId="21pt">
    <w:name w:val="Заголовок №2 + Интервал 1 pt"/>
    <w:basedOn w:val="2"/>
    <w:rsid w:val="00DF10AA"/>
    <w:rPr>
      <w:rFonts w:ascii="Times New Roman" w:eastAsia="Times New Roman" w:hAnsi="Times New Roman" w:cs="Times New Roman"/>
      <w:b/>
      <w:bCs/>
      <w:color w:val="000000"/>
      <w:spacing w:val="30"/>
      <w:w w:val="100"/>
      <w:position w:val="0"/>
      <w:sz w:val="30"/>
      <w:szCs w:val="30"/>
      <w:shd w:val="clear" w:color="auto" w:fill="FFFFFF"/>
      <w:lang w:val="ru-RU" w:eastAsia="ru-RU" w:bidi="ru-RU"/>
    </w:rPr>
  </w:style>
  <w:style w:type="character" w:customStyle="1" w:styleId="4Exact">
    <w:name w:val="Основной текст (4) Exact"/>
    <w:basedOn w:val="a0"/>
    <w:rsid w:val="00DF10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5Exact">
    <w:name w:val="Основной текст (5) Exact"/>
    <w:basedOn w:val="a0"/>
    <w:link w:val="5"/>
    <w:rsid w:val="00DF10AA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41">
    <w:name w:val="Основной текст (4)_"/>
    <w:basedOn w:val="a0"/>
    <w:rsid w:val="00DF10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2">
    <w:name w:val="Основной текст (4)"/>
    <w:basedOn w:val="41"/>
    <w:rsid w:val="00DF10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">
    <w:name w:val="Основной текст (6)_"/>
    <w:basedOn w:val="a0"/>
    <w:rsid w:val="00DF10A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60">
    <w:name w:val="Основной текст (6)"/>
    <w:basedOn w:val="6"/>
    <w:rsid w:val="00DF10A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">
    <w:name w:val="Основной текст (2)_"/>
    <w:basedOn w:val="a0"/>
    <w:rsid w:val="00DF10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7">
    <w:name w:val="Основной текст (7)_"/>
    <w:basedOn w:val="a0"/>
    <w:link w:val="70"/>
    <w:rsid w:val="00DF10AA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1">
    <w:name w:val="Заголовок №3_"/>
    <w:basedOn w:val="a0"/>
    <w:rsid w:val="00DF10A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2">
    <w:name w:val="Основной текст (2)"/>
    <w:basedOn w:val="21"/>
    <w:rsid w:val="00DF10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8">
    <w:name w:val="Основной текст (8)_"/>
    <w:basedOn w:val="a0"/>
    <w:rsid w:val="00DF10AA"/>
    <w:rPr>
      <w:rFonts w:ascii="Times New Roman" w:eastAsia="Times New Roman" w:hAnsi="Times New Roman" w:cs="Times New Roman"/>
      <w:b/>
      <w:bCs/>
      <w:i/>
      <w:iCs/>
      <w:smallCaps w:val="0"/>
      <w:strike w:val="0"/>
      <w:sz w:val="36"/>
      <w:szCs w:val="36"/>
      <w:u w:val="none"/>
    </w:rPr>
  </w:style>
  <w:style w:type="character" w:customStyle="1" w:styleId="80">
    <w:name w:val="Основной текст (8)"/>
    <w:basedOn w:val="8"/>
    <w:rsid w:val="00DF10AA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10">
    <w:name w:val="Заголовок №1_"/>
    <w:basedOn w:val="a0"/>
    <w:rsid w:val="00DF10AA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1TimesNewRoman22pt">
    <w:name w:val="Заголовок №1 + Times New Roman;22 pt"/>
    <w:basedOn w:val="10"/>
    <w:rsid w:val="00DF10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44"/>
      <w:szCs w:val="44"/>
      <w:u w:val="none"/>
      <w:lang w:val="ru-RU" w:eastAsia="ru-RU" w:bidi="ru-RU"/>
    </w:rPr>
  </w:style>
  <w:style w:type="character" w:customStyle="1" w:styleId="11">
    <w:name w:val="Заголовок №1"/>
    <w:basedOn w:val="10"/>
    <w:rsid w:val="00DF10AA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23">
    <w:name w:val="Основной текст (2) + Полужирный"/>
    <w:basedOn w:val="21"/>
    <w:rsid w:val="00DF10A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9">
    <w:name w:val="Основной текст (9)_"/>
    <w:basedOn w:val="a0"/>
    <w:rsid w:val="00DF10AA"/>
    <w:rPr>
      <w:rFonts w:ascii="CordiaUPC" w:eastAsia="CordiaUPC" w:hAnsi="CordiaUPC" w:cs="CordiaUPC"/>
      <w:b/>
      <w:bCs/>
      <w:i/>
      <w:iCs/>
      <w:smallCaps w:val="0"/>
      <w:strike w:val="0"/>
      <w:sz w:val="36"/>
      <w:szCs w:val="36"/>
      <w:u w:val="none"/>
    </w:rPr>
  </w:style>
  <w:style w:type="character" w:customStyle="1" w:styleId="90">
    <w:name w:val="Основной текст (9)"/>
    <w:basedOn w:val="9"/>
    <w:rsid w:val="00DF10AA"/>
    <w:rPr>
      <w:rFonts w:ascii="CordiaUPC" w:eastAsia="CordiaUPC" w:hAnsi="CordiaUPC" w:cs="CordiaUPC"/>
      <w:b/>
      <w:bCs/>
      <w:i/>
      <w:iCs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100">
    <w:name w:val="Основной текст (10)_"/>
    <w:basedOn w:val="a0"/>
    <w:rsid w:val="00DF10AA"/>
    <w:rPr>
      <w:rFonts w:ascii="Constantia" w:eastAsia="Constantia" w:hAnsi="Constantia" w:cs="Constantia"/>
      <w:b w:val="0"/>
      <w:bCs w:val="0"/>
      <w:i/>
      <w:iCs/>
      <w:smallCaps w:val="0"/>
      <w:strike w:val="0"/>
      <w:sz w:val="48"/>
      <w:szCs w:val="48"/>
      <w:u w:val="none"/>
    </w:rPr>
  </w:style>
  <w:style w:type="character" w:customStyle="1" w:styleId="101">
    <w:name w:val="Основной текст (10)"/>
    <w:basedOn w:val="100"/>
    <w:rsid w:val="00DF10AA"/>
    <w:rPr>
      <w:rFonts w:ascii="Constantia" w:eastAsia="Constantia" w:hAnsi="Constantia" w:cs="Constantia"/>
      <w:b w:val="0"/>
      <w:bCs w:val="0"/>
      <w:i/>
      <w:iCs/>
      <w:smallCaps w:val="0"/>
      <w:strike w:val="0"/>
      <w:color w:val="000000"/>
      <w:spacing w:val="0"/>
      <w:w w:val="100"/>
      <w:position w:val="0"/>
      <w:sz w:val="48"/>
      <w:szCs w:val="48"/>
      <w:u w:val="none"/>
      <w:lang w:val="ru-RU" w:eastAsia="ru-RU" w:bidi="ru-RU"/>
    </w:rPr>
  </w:style>
  <w:style w:type="character" w:customStyle="1" w:styleId="20pt">
    <w:name w:val="Основной текст (2) + Курсив;Интервал 0 pt"/>
    <w:basedOn w:val="21"/>
    <w:rsid w:val="00DF10A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">
    <w:name w:val="Подпись к таблице (2)_"/>
    <w:basedOn w:val="a0"/>
    <w:rsid w:val="00DF10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5">
    <w:name w:val="Подпись к таблице (2)"/>
    <w:basedOn w:val="24"/>
    <w:rsid w:val="00DF10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2pt">
    <w:name w:val="Основной текст (2) + 12 pt"/>
    <w:basedOn w:val="21"/>
    <w:rsid w:val="00DF10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5">
    <w:name w:val="Подпись к таблице_"/>
    <w:basedOn w:val="a0"/>
    <w:link w:val="a6"/>
    <w:rsid w:val="00DF10A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2pt">
    <w:name w:val="Подпись к таблице + 12 pt"/>
    <w:basedOn w:val="a5"/>
    <w:rsid w:val="00DF10AA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CordiaUPC17pt">
    <w:name w:val="Основной текст (2) + CordiaUPC;17 pt;Полужирный"/>
    <w:basedOn w:val="21"/>
    <w:rsid w:val="00DF10AA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CordiaUPC24pt">
    <w:name w:val="Основной текст (2) + CordiaUPC;24 pt"/>
    <w:basedOn w:val="21"/>
    <w:rsid w:val="00DF10AA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48"/>
      <w:szCs w:val="48"/>
      <w:u w:val="none"/>
      <w:lang w:val="ru-RU" w:eastAsia="ru-RU" w:bidi="ru-RU"/>
    </w:rPr>
  </w:style>
  <w:style w:type="character" w:customStyle="1" w:styleId="110">
    <w:name w:val="Основной текст (11)"/>
    <w:basedOn w:val="a0"/>
    <w:rsid w:val="00DF10A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0"/>
      <w:sz w:val="28"/>
      <w:szCs w:val="28"/>
      <w:u w:val="none"/>
      <w:lang w:val="en-US" w:eastAsia="en-US" w:bidi="en-US"/>
    </w:rPr>
  </w:style>
  <w:style w:type="character" w:customStyle="1" w:styleId="12">
    <w:name w:val="Основной текст (12)_"/>
    <w:basedOn w:val="a0"/>
    <w:rsid w:val="00DF10A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56"/>
      <w:szCs w:val="56"/>
      <w:u w:val="none"/>
      <w:lang w:val="en-US" w:eastAsia="en-US" w:bidi="en-US"/>
    </w:rPr>
  </w:style>
  <w:style w:type="character" w:customStyle="1" w:styleId="120">
    <w:name w:val="Основной текст (12)"/>
    <w:basedOn w:val="12"/>
    <w:rsid w:val="00DF10A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56"/>
      <w:szCs w:val="56"/>
      <w:u w:val="none"/>
      <w:lang w:val="en-US" w:eastAsia="en-US" w:bidi="en-US"/>
    </w:rPr>
  </w:style>
  <w:style w:type="character" w:customStyle="1" w:styleId="32">
    <w:name w:val="Заголовок №3"/>
    <w:basedOn w:val="31"/>
    <w:rsid w:val="00DF10A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Exact">
    <w:name w:val="Основной текст (2) Exact"/>
    <w:basedOn w:val="a0"/>
    <w:rsid w:val="00DF10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30">
    <w:name w:val="Основной текст (3)"/>
    <w:basedOn w:val="a"/>
    <w:link w:val="3"/>
    <w:rsid w:val="00DF10AA"/>
    <w:pPr>
      <w:widowControl w:val="0"/>
      <w:shd w:val="clear" w:color="auto" w:fill="FFFFFF"/>
      <w:spacing w:after="0" w:line="226" w:lineRule="exact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20">
    <w:name w:val="Заголовок №2"/>
    <w:basedOn w:val="a"/>
    <w:link w:val="2"/>
    <w:rsid w:val="00DF10AA"/>
    <w:pPr>
      <w:widowControl w:val="0"/>
      <w:shd w:val="clear" w:color="auto" w:fill="FFFFFF"/>
      <w:spacing w:before="480" w:after="480" w:line="0" w:lineRule="atLeast"/>
      <w:outlineLvl w:val="1"/>
    </w:pPr>
    <w:rPr>
      <w:rFonts w:ascii="Times New Roman" w:eastAsia="Times New Roman" w:hAnsi="Times New Roman" w:cs="Times New Roman"/>
      <w:b/>
      <w:bCs/>
      <w:spacing w:val="90"/>
      <w:sz w:val="30"/>
      <w:szCs w:val="30"/>
    </w:rPr>
  </w:style>
  <w:style w:type="paragraph" w:customStyle="1" w:styleId="5">
    <w:name w:val="Основной текст (5)"/>
    <w:basedOn w:val="a"/>
    <w:link w:val="5Exact"/>
    <w:rsid w:val="00DF10AA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</w:rPr>
  </w:style>
  <w:style w:type="paragraph" w:customStyle="1" w:styleId="70">
    <w:name w:val="Основной текст (7)"/>
    <w:basedOn w:val="a"/>
    <w:link w:val="7"/>
    <w:rsid w:val="00DF10AA"/>
    <w:pPr>
      <w:widowControl w:val="0"/>
      <w:shd w:val="clear" w:color="auto" w:fill="FFFFFF"/>
      <w:spacing w:before="5040" w:after="540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6">
    <w:name w:val="Подпись к таблице"/>
    <w:basedOn w:val="a"/>
    <w:link w:val="a5"/>
    <w:rsid w:val="00DF10AA"/>
    <w:pPr>
      <w:widowControl w:val="0"/>
      <w:shd w:val="clear" w:color="auto" w:fill="FFFFFF"/>
      <w:spacing w:after="0" w:line="283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DF10AA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a8">
    <w:name w:val="Верхний колонтитул Знак"/>
    <w:basedOn w:val="a0"/>
    <w:link w:val="a7"/>
    <w:uiPriority w:val="99"/>
    <w:rsid w:val="00DF10AA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9">
    <w:name w:val="footer"/>
    <w:basedOn w:val="a"/>
    <w:link w:val="aa"/>
    <w:uiPriority w:val="99"/>
    <w:unhideWhenUsed/>
    <w:rsid w:val="00DF10AA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aa">
    <w:name w:val="Нижний колонтитул Знак"/>
    <w:basedOn w:val="a0"/>
    <w:link w:val="a9"/>
    <w:uiPriority w:val="99"/>
    <w:rsid w:val="00DF10AA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customStyle="1" w:styleId="ConsPlusNormal">
    <w:name w:val="ConsPlusNormal"/>
    <w:rsid w:val="00DF10AA"/>
    <w:pPr>
      <w:widowControl w:val="0"/>
      <w:autoSpaceDE w:val="0"/>
      <w:autoSpaceDN w:val="0"/>
      <w:adjustRightInd w:val="0"/>
      <w:spacing w:after="0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F10AA"/>
    <w:pPr>
      <w:widowControl w:val="0"/>
      <w:autoSpaceDE w:val="0"/>
      <w:autoSpaceDN w:val="0"/>
      <w:adjustRightInd w:val="0"/>
      <w:spacing w:after="0"/>
    </w:pPr>
    <w:rPr>
      <w:rFonts w:ascii="Calibri" w:eastAsiaTheme="minorEastAsia" w:hAnsi="Calibri" w:cs="Calibri"/>
      <w:b/>
      <w:bCs/>
      <w:lang w:eastAsia="ru-RU"/>
    </w:rPr>
  </w:style>
  <w:style w:type="paragraph" w:styleId="ab">
    <w:name w:val="List Paragraph"/>
    <w:basedOn w:val="a"/>
    <w:uiPriority w:val="34"/>
    <w:qFormat/>
    <w:rsid w:val="00DF10AA"/>
    <w:pPr>
      <w:widowControl w:val="0"/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c">
    <w:name w:val="Balloon Text"/>
    <w:basedOn w:val="a"/>
    <w:link w:val="ad"/>
    <w:uiPriority w:val="99"/>
    <w:semiHidden/>
    <w:unhideWhenUsed/>
    <w:rsid w:val="00DF10AA"/>
    <w:pPr>
      <w:widowControl w:val="0"/>
      <w:spacing w:after="0" w:line="240" w:lineRule="auto"/>
    </w:pPr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DF10AA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paragraph" w:customStyle="1" w:styleId="ConsPlusCell">
    <w:name w:val="ConsPlusCell"/>
    <w:rsid w:val="00DF10AA"/>
    <w:pPr>
      <w:widowControl w:val="0"/>
      <w:autoSpaceDE w:val="0"/>
      <w:autoSpaceDN w:val="0"/>
      <w:adjustRightInd w:val="0"/>
      <w:spacing w:after="0"/>
    </w:pPr>
    <w:rPr>
      <w:rFonts w:ascii="Calibri" w:eastAsiaTheme="minorEastAsia" w:hAnsi="Calibri" w:cs="Calibri"/>
      <w:lang w:eastAsia="ru-RU"/>
    </w:rPr>
  </w:style>
  <w:style w:type="paragraph" w:styleId="ae">
    <w:name w:val="footnote text"/>
    <w:basedOn w:val="a"/>
    <w:link w:val="af"/>
    <w:rsid w:val="00DF10AA"/>
    <w:pPr>
      <w:spacing w:after="0" w:line="240" w:lineRule="auto"/>
    </w:pPr>
    <w:rPr>
      <w:rFonts w:ascii="Times New Roman" w:eastAsia="Times New Roman" w:hAnsi="Times New Roman" w:cs="Times New Roman"/>
      <w:bCs/>
      <w:sz w:val="20"/>
      <w:szCs w:val="20"/>
      <w:lang w:eastAsia="ru-RU"/>
    </w:rPr>
  </w:style>
  <w:style w:type="character" w:customStyle="1" w:styleId="af">
    <w:name w:val="Текст сноски Знак"/>
    <w:basedOn w:val="a0"/>
    <w:link w:val="ae"/>
    <w:rsid w:val="00DF10AA"/>
    <w:rPr>
      <w:rFonts w:ascii="Times New Roman" w:eastAsia="Times New Roman" w:hAnsi="Times New Roman" w:cs="Times New Roman"/>
      <w:bCs/>
      <w:sz w:val="20"/>
      <w:szCs w:val="20"/>
      <w:lang w:eastAsia="ru-RU"/>
    </w:rPr>
  </w:style>
  <w:style w:type="character" w:styleId="af0">
    <w:name w:val="footnote reference"/>
    <w:basedOn w:val="a0"/>
    <w:rsid w:val="00DF10AA"/>
    <w:rPr>
      <w:vertAlign w:val="superscript"/>
    </w:rPr>
  </w:style>
  <w:style w:type="table" w:styleId="af1">
    <w:name w:val="Table Grid"/>
    <w:basedOn w:val="a1"/>
    <w:uiPriority w:val="59"/>
    <w:rsid w:val="00E11A10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696C75-4BBF-4241-BABB-10A42665A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22</Pages>
  <Words>4976</Words>
  <Characters>28369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</dc:creator>
  <cp:keywords/>
  <dc:description/>
  <cp:lastModifiedBy>GO</cp:lastModifiedBy>
  <cp:revision>7</cp:revision>
  <cp:lastPrinted>2018-03-23T01:09:00Z</cp:lastPrinted>
  <dcterms:created xsi:type="dcterms:W3CDTF">2018-03-22T05:17:00Z</dcterms:created>
  <dcterms:modified xsi:type="dcterms:W3CDTF">2018-04-24T07:24:00Z</dcterms:modified>
</cp:coreProperties>
</file>