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57F" w:rsidRDefault="0072727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1F657F" w:rsidRDefault="0072727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1F657F" w:rsidRDefault="001F657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1F657F" w:rsidRDefault="001F657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1F657F" w:rsidRDefault="0072727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ИВ-236-16-1-58 </w:t>
      </w:r>
      <w:r>
        <w:rPr>
          <w:rFonts w:ascii="Times New Roman" w:hAnsi="Times New Roman"/>
          <w:color w:val="000000" w:themeColor="text1"/>
          <w:sz w:val="20"/>
          <w:u w:val="single"/>
        </w:rPr>
        <w:t>от 12.08.</w:t>
      </w:r>
      <w:r>
        <w:rPr>
          <w:rFonts w:ascii="Times New Roman" w:hAnsi="Times New Roman"/>
          <w:sz w:val="20"/>
          <w:u w:val="single"/>
        </w:rPr>
        <w:t>2024 г.</w:t>
      </w:r>
    </w:p>
    <w:p w:rsidR="001F657F" w:rsidRDefault="001F657F">
      <w:pPr>
        <w:spacing w:before="57"/>
        <w:ind w:left="57" w:firstLine="540"/>
        <w:jc w:val="center"/>
      </w:pPr>
    </w:p>
    <w:p w:rsidR="001F657F" w:rsidRDefault="001F657F">
      <w:pPr>
        <w:ind w:left="57" w:firstLine="540"/>
        <w:jc w:val="center"/>
      </w:pPr>
    </w:p>
    <w:p w:rsidR="001F657F" w:rsidRDefault="001F657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F657F" w:rsidRDefault="001F657F">
      <w:pPr>
        <w:ind w:left="57" w:firstLine="540"/>
        <w:jc w:val="center"/>
        <w:rPr>
          <w:rFonts w:ascii="Times New Roman" w:hAnsi="Times New Roman"/>
          <w:szCs w:val="24"/>
        </w:rPr>
      </w:pP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1F657F" w:rsidRDefault="0072727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</w:t>
      </w:r>
      <w:r>
        <w:rPr>
          <w:rFonts w:ascii="Times New Roman" w:hAnsi="Times New Roman"/>
          <w:szCs w:val="24"/>
        </w:rPr>
        <w:t xml:space="preserve"> населенных пунктов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1F657F" w:rsidRDefault="00727273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1F657F" w:rsidRDefault="001F657F">
      <w:pPr>
        <w:pStyle w:val="10"/>
        <w:rPr>
          <w:b/>
          <w:sz w:val="24"/>
          <w:szCs w:val="24"/>
          <w:lang w:val="ru-RU"/>
        </w:rPr>
      </w:pPr>
    </w:p>
    <w:p w:rsidR="001F657F" w:rsidRDefault="001F657F">
      <w:pPr>
        <w:pStyle w:val="10"/>
        <w:rPr>
          <w:b/>
          <w:sz w:val="16"/>
          <w:szCs w:val="16"/>
          <w:lang w:val="ru-RU"/>
        </w:rPr>
      </w:pPr>
    </w:p>
    <w:p w:rsidR="001F657F" w:rsidRDefault="001F657F">
      <w:pPr>
        <w:pStyle w:val="10"/>
        <w:jc w:val="center"/>
        <w:rPr>
          <w:b/>
          <w:sz w:val="24"/>
          <w:szCs w:val="24"/>
          <w:lang w:val="ru-RU"/>
        </w:rPr>
      </w:pPr>
    </w:p>
    <w:p w:rsidR="001F657F" w:rsidRDefault="001F657F">
      <w:pPr>
        <w:pStyle w:val="10"/>
        <w:jc w:val="center"/>
        <w:rPr>
          <w:b/>
          <w:sz w:val="24"/>
          <w:szCs w:val="24"/>
          <w:lang w:val="ru-RU"/>
        </w:rPr>
      </w:pPr>
    </w:p>
    <w:p w:rsidR="001F657F" w:rsidRDefault="001F657F">
      <w:pPr>
        <w:pStyle w:val="10"/>
        <w:jc w:val="center"/>
        <w:rPr>
          <w:b/>
          <w:sz w:val="24"/>
          <w:szCs w:val="24"/>
          <w:lang w:val="ru-RU"/>
        </w:rPr>
      </w:pPr>
    </w:p>
    <w:p w:rsidR="001F657F" w:rsidRDefault="00727273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>Предупреждение</w:t>
      </w: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об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и неблагоприятных</w:t>
      </w:r>
    </w:p>
    <w:p w:rsidR="001F657F" w:rsidRDefault="00727273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6"/>
          <w:szCs w:val="26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6"/>
          <w:szCs w:val="26"/>
        </w:rPr>
        <w:t xml:space="preserve"> погоды</w:t>
      </w:r>
    </w:p>
    <w:p w:rsidR="001F657F" w:rsidRPr="00727273" w:rsidRDefault="0072727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</w:t>
      </w:r>
      <w:r>
        <w:rPr>
          <w:bCs/>
          <w:lang w:val="ru-RU"/>
        </w:rPr>
        <w:t xml:space="preserve">жетного учреждения </w:t>
      </w:r>
    </w:p>
    <w:p w:rsidR="001F657F" w:rsidRPr="00727273" w:rsidRDefault="00727273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1F657F" w:rsidRDefault="00727273">
      <w:pPr>
        <w:pStyle w:val="10"/>
        <w:numPr>
          <w:ilvl w:val="0"/>
          <w:numId w:val="3"/>
        </w:numPr>
        <w:jc w:val="center"/>
      </w:pPr>
      <w:r>
        <w:rPr>
          <w:bCs/>
          <w:lang w:val="ru-RU"/>
        </w:rPr>
        <w:t>(ФГБУ «Иркутское УГМС»)</w:t>
      </w:r>
    </w:p>
    <w:p w:rsidR="001F657F" w:rsidRDefault="001F657F">
      <w:pPr>
        <w:pStyle w:val="10"/>
        <w:numPr>
          <w:ilvl w:val="0"/>
          <w:numId w:val="3"/>
        </w:numPr>
        <w:jc w:val="center"/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1F657F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57F" w:rsidRDefault="00727273">
            <w:pPr>
              <w:widowControl w:val="0"/>
              <w:numPr>
                <w:ilvl w:val="0"/>
                <w:numId w:val="3"/>
              </w:numPr>
              <w:jc w:val="center"/>
              <w:rPr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FF0000"/>
                <w:szCs w:val="24"/>
                <w:lang w:eastAsia="en-US"/>
              </w:rPr>
              <w:t>13-14 августа местами по области ожидаются сильные и очень сильные дожди, сильные ливни, грозы, град, при грозах порывы северо-западного</w:t>
            </w:r>
            <w:r>
              <w:rPr>
                <w:rFonts w:ascii="Times New Roman" w:eastAsiaTheme="minorHAnsi" w:hAnsi="Times New Roman"/>
                <w:b/>
                <w:bCs/>
                <w:color w:val="FF0000"/>
                <w:szCs w:val="24"/>
                <w:lang w:eastAsia="en-US"/>
              </w:rPr>
              <w:t xml:space="preserve"> ветра 15-20 м/</w:t>
            </w:r>
            <w:proofErr w:type="gramStart"/>
            <w:r>
              <w:rPr>
                <w:rFonts w:ascii="Times New Roman" w:eastAsiaTheme="minorHAnsi" w:hAnsi="Times New Roman"/>
                <w:b/>
                <w:bCs/>
                <w:color w:val="FF0000"/>
                <w:szCs w:val="24"/>
                <w:lang w:eastAsia="en-US"/>
              </w:rPr>
              <w:t>с</w:t>
            </w:r>
            <w:proofErr w:type="gramEnd"/>
            <w:r>
              <w:rPr>
                <w:rFonts w:ascii="Times New Roman" w:eastAsiaTheme="minorHAnsi" w:hAnsi="Times New Roman"/>
                <w:b/>
                <w:bCs/>
                <w:color w:val="FF0000"/>
                <w:szCs w:val="24"/>
                <w:lang w:eastAsia="en-US"/>
              </w:rPr>
              <w:t>.</w:t>
            </w:r>
          </w:p>
        </w:tc>
      </w:tr>
    </w:tbl>
    <w:p w:rsidR="001F657F" w:rsidRDefault="001F657F">
      <w:pPr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1F657F" w:rsidRDefault="001F657F">
      <w:pPr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1F657F" w:rsidRDefault="00727273">
      <w:pPr>
        <w:numPr>
          <w:ilvl w:val="0"/>
          <w:numId w:val="3"/>
        </w:numPr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Прогноз погоды на сутки</w:t>
      </w:r>
    </w:p>
    <w:p w:rsidR="001F657F" w:rsidRDefault="00727273">
      <w:pPr>
        <w:numPr>
          <w:ilvl w:val="0"/>
          <w:numId w:val="3"/>
        </w:numPr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с 20 часов 12 августа до 20 часов 13 августа</w:t>
      </w:r>
    </w:p>
    <w:p w:rsidR="001F657F" w:rsidRDefault="001F657F">
      <w:pPr>
        <w:numPr>
          <w:ilvl w:val="0"/>
          <w:numId w:val="3"/>
        </w:numPr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1F657F" w:rsidRDefault="00727273">
      <w:pPr>
        <w:numPr>
          <w:ilvl w:val="0"/>
          <w:numId w:val="3"/>
        </w:numPr>
        <w:tabs>
          <w:tab w:val="left" w:pos="4107"/>
        </w:tabs>
        <w:ind w:firstLine="567"/>
        <w:jc w:val="both"/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области: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облачно с прояснениями, ночью в южных, верхнеленских районах сильные, местами очень сильные дожди, днём в центральных, южных, верхнеленских, Зиминском ра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йонах кратковременные, местами сильные дожди, ливни, в горах южных районов сильные, местами очень сильные дожди, по остальной территории области в течение суток без существенных осадков, местами кратковременные дожди. В отдельных районах грозы, утром туман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. Ветер западный, северо-западный 5-10 м/с, местами порывы ночью 15-20 м/с, днём до 14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.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+12,+17°, при прояснении +4,+9°, днём +20,+25°, при облачной погоде +12,+17°.</w:t>
      </w:r>
    </w:p>
    <w:p w:rsidR="001F657F" w:rsidRDefault="00727273">
      <w:pPr>
        <w:numPr>
          <w:ilvl w:val="0"/>
          <w:numId w:val="3"/>
        </w:numPr>
        <w:tabs>
          <w:tab w:val="left" w:pos="3544"/>
        </w:tabs>
        <w:ind w:firstLine="567"/>
        <w:jc w:val="both"/>
      </w:pPr>
      <w:r>
        <w:rPr>
          <w:rStyle w:val="aa"/>
          <w:rFonts w:ascii="Times New Roman" w:hAnsi="Times New Roman"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облачно, ночью сильный дождь, гроза, днём кратковременный дождь, ветер северо-западный 6-11 м/с, ночью порывы до 14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в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пригородной зоне 15-20 м/с, температура ночью +15,+17°, днём до +20°.</w:t>
      </w:r>
    </w:p>
    <w:p w:rsidR="001F657F" w:rsidRDefault="00727273">
      <w:pPr>
        <w:pStyle w:val="af6"/>
        <w:numPr>
          <w:ilvl w:val="0"/>
          <w:numId w:val="3"/>
        </w:numPr>
        <w:tabs>
          <w:tab w:val="left" w:pos="708"/>
          <w:tab w:val="left" w:pos="1416"/>
          <w:tab w:val="left" w:pos="7044"/>
        </w:tabs>
        <w:ind w:firstLine="567"/>
        <w:contextualSpacing w:val="0"/>
        <w:jc w:val="both"/>
        <w:rPr>
          <w:rFonts w:ascii="Times New Roman" w:hAnsi="Times New Roman"/>
          <w:b/>
          <w:color w:val="000000"/>
        </w:rPr>
      </w:pPr>
      <w:r>
        <w:rPr>
          <w:rStyle w:val="aa"/>
          <w:rFonts w:ascii="Times New Roman" w:hAnsi="Times New Roman"/>
          <w:bCs w:val="0"/>
          <w:color w:val="000000"/>
          <w:spacing w:val="-4"/>
          <w:szCs w:val="24"/>
          <w:u w:val="single"/>
        </w:rPr>
        <w:t>По озеру Байкал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облачно с прояснениями, кратковременные, мест</w:t>
      </w:r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ами сильные дожди, ливни, грозы, на селеопасных станциях очень сильные дожди, ветер северо-западный 7-12 м/с, местами порывы 17-22 м/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color w:val="000000"/>
          <w:spacing w:val="-4"/>
          <w:szCs w:val="24"/>
        </w:rPr>
        <w:t xml:space="preserve"> ночью +13,+18°, днём +18,+23°.</w:t>
      </w:r>
    </w:p>
    <w:p w:rsidR="001F657F" w:rsidRDefault="001F657F">
      <w:pPr>
        <w:numPr>
          <w:ilvl w:val="0"/>
          <w:numId w:val="5"/>
        </w:numPr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1F657F" w:rsidRDefault="00727273">
      <w:pPr>
        <w:numPr>
          <w:ilvl w:val="0"/>
          <w:numId w:val="2"/>
        </w:numPr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1F657F" w:rsidRDefault="00727273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планы действий в случае возникновения чрезвычайных ситуаций.</w:t>
      </w:r>
    </w:p>
    <w:p w:rsidR="001F657F" w:rsidRDefault="00727273">
      <w:pPr>
        <w:pStyle w:val="a4"/>
        <w:numPr>
          <w:ilvl w:val="0"/>
          <w:numId w:val="2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информационный обмен диспетчерских</w:t>
      </w:r>
      <w:r>
        <w:rPr>
          <w:rFonts w:ascii="Times New Roman" w:hAnsi="Times New Roman"/>
          <w:color w:val="000000"/>
          <w:sz w:val="22"/>
          <w:szCs w:val="22"/>
        </w:rPr>
        <w:t xml:space="preserve">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Организовать взаимодействие через дежурно-диспетчерские службы с территориальными подразделениями ЖКХ, энергосетей и дорожных с</w:t>
      </w:r>
      <w:r>
        <w:rPr>
          <w:rFonts w:ascii="Times New Roman" w:hAnsi="Times New Roman"/>
          <w:color w:val="000000"/>
          <w:sz w:val="22"/>
          <w:szCs w:val="22"/>
        </w:rPr>
        <w:t>лужб.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Че</w:t>
      </w:r>
      <w:r>
        <w:rPr>
          <w:rFonts w:ascii="Times New Roman" w:hAnsi="Times New Roman"/>
          <w:color w:val="000000"/>
          <w:sz w:val="22"/>
          <w:szCs w:val="22"/>
        </w:rPr>
        <w:t xml:space="preserve">рез СМИ довести прогноз об возможных опасных и </w:t>
      </w:r>
      <w:r>
        <w:rPr>
          <w:rFonts w:ascii="Times New Roman" w:hAnsi="Times New Roman"/>
          <w:color w:val="000000"/>
          <w:sz w:val="22"/>
          <w:szCs w:val="22"/>
        </w:rPr>
        <w:t xml:space="preserve">неблагоприятных </w:t>
      </w:r>
      <w:r>
        <w:rPr>
          <w:rFonts w:ascii="Times New Roman" w:hAnsi="Times New Roman"/>
          <w:color w:val="000000"/>
          <w:sz w:val="22"/>
          <w:szCs w:val="22"/>
        </w:rPr>
        <w:t>метеорологических явлениях до населения на территории района, городского округа.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количество резервных источников питания, теплоснабжения и их работоспособность.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состав сил и с</w:t>
      </w:r>
      <w:r>
        <w:rPr>
          <w:rFonts w:ascii="Times New Roman" w:hAnsi="Times New Roman"/>
          <w:color w:val="000000"/>
          <w:sz w:val="22"/>
          <w:szCs w:val="22"/>
        </w:rPr>
        <w:t>редств муниципального звена ТП РСЧС к реагированию на ЧС.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1F657F" w:rsidRDefault="00727273">
      <w:pPr>
        <w:numPr>
          <w:ilvl w:val="0"/>
          <w:numId w:val="2"/>
        </w:numPr>
        <w:tabs>
          <w:tab w:val="left" w:pos="567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д</w:t>
      </w:r>
      <w:r>
        <w:rPr>
          <w:rFonts w:ascii="Times New Roman" w:hAnsi="Times New Roman"/>
          <w:color w:val="000000"/>
          <w:sz w:val="22"/>
          <w:szCs w:val="22"/>
        </w:rPr>
        <w:t>ств дл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я обеспечения жизнедеятельности населенных пунктов.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1F657F" w:rsidRDefault="00727273">
      <w:pPr>
        <w:numPr>
          <w:ilvl w:val="0"/>
          <w:numId w:val="2"/>
        </w:numPr>
        <w:tabs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Обеспечить готовность к убытию в зону во</w:t>
      </w:r>
      <w:r>
        <w:rPr>
          <w:rFonts w:ascii="Times New Roman" w:hAnsi="Times New Roman"/>
          <w:color w:val="000000"/>
          <w:sz w:val="22"/>
          <w:szCs w:val="22"/>
        </w:rPr>
        <w:t xml:space="preserve">зможной ЧС сил постоянной готовности. </w:t>
      </w:r>
    </w:p>
    <w:p w:rsidR="001F657F" w:rsidRDefault="0072727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1F657F" w:rsidRDefault="00727273">
      <w:pPr>
        <w:numPr>
          <w:ilvl w:val="0"/>
          <w:numId w:val="2"/>
        </w:numPr>
        <w:tabs>
          <w:tab w:val="left" w:pos="867"/>
          <w:tab w:val="left" w:pos="900"/>
        </w:tabs>
        <w:spacing w:line="228" w:lineRule="auto"/>
        <w:ind w:left="57" w:firstLine="510"/>
        <w:jc w:val="both"/>
      </w:pPr>
      <w:r>
        <w:rPr>
          <w:rFonts w:ascii="Times New Roman" w:hAnsi="Times New Roman"/>
          <w:color w:val="000000"/>
          <w:sz w:val="22"/>
          <w:szCs w:val="22"/>
        </w:rPr>
        <w:t>Организовать проведение мероприятий по разъяснению населен</w:t>
      </w:r>
      <w:r>
        <w:rPr>
          <w:rFonts w:ascii="Times New Roman" w:hAnsi="Times New Roman"/>
          <w:color w:val="000000"/>
          <w:sz w:val="22"/>
          <w:szCs w:val="22"/>
        </w:rPr>
        <w:t>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пп в Гл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>авном управлении МЧС России по Иркутской области.</w:t>
      </w:r>
    </w:p>
    <w:p w:rsidR="001F657F" w:rsidRDefault="00727273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об опасных и 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  <w:u w:val="single"/>
        </w:rPr>
        <w:t xml:space="preserve">метеорологических явлениях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погоды и рекомендации по порядку реагирования на прогноз.</w:t>
      </w:r>
    </w:p>
    <w:p w:rsidR="001F657F" w:rsidRDefault="001F657F">
      <w:pPr>
        <w:numPr>
          <w:ilvl w:val="0"/>
          <w:numId w:val="2"/>
        </w:numPr>
        <w:tabs>
          <w:tab w:val="left" w:pos="517"/>
          <w:tab w:val="left" w:pos="900"/>
        </w:tabs>
        <w:spacing w:line="228" w:lineRule="auto"/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организовать контроль создания, наличия, использования и восполнения запасов материально-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технических ресурсов для ликвидации аварий.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 по созданию постоянно действующего резерва мобильных (передвижных) электрических станций.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1F657F" w:rsidRDefault="00727273">
      <w:pPr>
        <w:numPr>
          <w:ilvl w:val="0"/>
          <w:numId w:val="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укомплектованность экстренных рабочих бригад необходимым оборудованием и техникой.</w:t>
      </w:r>
    </w:p>
    <w:p w:rsidR="001F657F" w:rsidRDefault="00727273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планы и по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рядок эвакуации населения при чрезвычайных ситуациях, связанных с нарушением систем жизнеобеспечения.</w:t>
      </w:r>
    </w:p>
    <w:p w:rsidR="001F657F" w:rsidRDefault="00727273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проведением заблаговременного оповещения населения.</w:t>
      </w:r>
    </w:p>
    <w:p w:rsidR="001F657F" w:rsidRDefault="001F657F">
      <w:pPr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1F657F" w:rsidRDefault="00727273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2"/>
          <w:szCs w:val="22"/>
        </w:rPr>
        <w:t xml:space="preserve">По риску затопления (в случае выпадения большого количества осадков): </w:t>
      </w:r>
    </w:p>
    <w:p w:rsidR="001F657F" w:rsidRDefault="00727273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При подтверждении прогноза для органов управления и сил РСЧС установить соответствующие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 xml:space="preserve"> режимы функционирования.</w:t>
      </w:r>
    </w:p>
    <w:p w:rsidR="001F657F" w:rsidRDefault="00727273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сил и сре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дств дл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я своевременного реагирования при ухудшении гидрологической обстановки.</w:t>
      </w:r>
    </w:p>
    <w:p w:rsidR="001F657F" w:rsidRDefault="00727273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Проверить готовность пунктов временного размещения.</w:t>
      </w:r>
    </w:p>
    <w:p w:rsidR="001F657F" w:rsidRDefault="00727273">
      <w:pPr>
        <w:numPr>
          <w:ilvl w:val="0"/>
          <w:numId w:val="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Организовать проверку систем оповещения и информирования населе</w:t>
      </w: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1F657F" w:rsidRDefault="00727273">
      <w:pPr>
        <w:numPr>
          <w:ilvl w:val="0"/>
          <w:numId w:val="2"/>
        </w:numPr>
        <w:tabs>
          <w:tab w:val="left" w:pos="644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2"/>
          <w:szCs w:val="22"/>
        </w:rPr>
        <w:t>- Уточнить резервы материально-технических средств, необходимых для ликвидации последствий подтоплений.</w:t>
      </w:r>
    </w:p>
    <w:p w:rsidR="001F657F" w:rsidRDefault="001F657F">
      <w:pPr>
        <w:numPr>
          <w:ilvl w:val="0"/>
          <w:numId w:val="2"/>
        </w:numPr>
        <w:tabs>
          <w:tab w:val="left" w:pos="540"/>
        </w:tabs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727273" w:rsidRDefault="00727273" w:rsidP="00727273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i/>
          <w:color w:val="000000"/>
          <w:sz w:val="22"/>
          <w:szCs w:val="22"/>
        </w:rPr>
        <w:t>Обо всех возникших предпосылках ЧС немедленно информировать ОД ЕДДС (тел.: 31-1-82).</w:t>
      </w:r>
    </w:p>
    <w:p w:rsidR="001F657F" w:rsidRDefault="001F657F">
      <w:pPr>
        <w:rPr>
          <w:sz w:val="20"/>
        </w:rPr>
      </w:pPr>
    </w:p>
    <w:p w:rsidR="001F657F" w:rsidRDefault="00727273">
      <w:pPr>
        <w:numPr>
          <w:ilvl w:val="0"/>
          <w:numId w:val="2"/>
        </w:numPr>
        <w:rPr>
          <w:sz w:val="20"/>
        </w:rPr>
      </w:pPr>
      <w:r>
        <w:rPr>
          <w:rFonts w:ascii="Times New Roman" w:hAnsi="Times New Roman"/>
          <w:color w:val="000000"/>
          <w:sz w:val="20"/>
        </w:rPr>
        <w:t>Старший оперативный дежурный</w:t>
      </w:r>
    </w:p>
    <w:p w:rsidR="001F657F" w:rsidRDefault="00727273">
      <w:pPr>
        <w:numPr>
          <w:ilvl w:val="0"/>
          <w:numId w:val="2"/>
        </w:numPr>
        <w:rPr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ЦУКС ГУ МЧС России по Иркутской области                                                   </w:t>
      </w:r>
    </w:p>
    <w:p w:rsidR="001F657F" w:rsidRDefault="00727273">
      <w:pPr>
        <w:numPr>
          <w:ilvl w:val="0"/>
          <w:numId w:val="2"/>
        </w:numPr>
        <w:ind w:right="-285"/>
        <w:rPr>
          <w:sz w:val="20"/>
        </w:rPr>
      </w:pPr>
      <w:r>
        <w:rPr>
          <w:rFonts w:ascii="Times New Roman" w:hAnsi="Times New Roman"/>
          <w:color w:val="000000"/>
          <w:sz w:val="20"/>
        </w:rPr>
        <w:t>подполковник внутренней службы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                               </w:t>
      </w: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2580005</wp:posOffset>
            </wp:positionH>
            <wp:positionV relativeFrom="paragraph">
              <wp:posOffset>155575</wp:posOffset>
            </wp:positionV>
            <wp:extent cx="1889125" cy="71056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30" t="-22" r="24363" b="7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0"/>
          <w:lang w:eastAsia="zh-CN"/>
        </w:rPr>
        <w:t>И.В. Колонцов</w:t>
      </w:r>
    </w:p>
    <w:p w:rsidR="001F657F" w:rsidRDefault="001F657F">
      <w:pPr>
        <w:numPr>
          <w:ilvl w:val="0"/>
          <w:numId w:val="2"/>
        </w:numPr>
        <w:ind w:right="-285"/>
        <w:rPr>
          <w:sz w:val="20"/>
        </w:rPr>
      </w:pPr>
    </w:p>
    <w:p w:rsidR="001F657F" w:rsidRDefault="001F657F">
      <w:pPr>
        <w:numPr>
          <w:ilvl w:val="0"/>
          <w:numId w:val="2"/>
        </w:numPr>
        <w:ind w:right="-285"/>
        <w:rPr>
          <w:sz w:val="20"/>
        </w:rPr>
      </w:pPr>
    </w:p>
    <w:p w:rsidR="001F657F" w:rsidRDefault="001F657F">
      <w:pPr>
        <w:numPr>
          <w:ilvl w:val="0"/>
          <w:numId w:val="2"/>
        </w:numPr>
        <w:rPr>
          <w:sz w:val="20"/>
        </w:rPr>
      </w:pPr>
    </w:p>
    <w:sectPr w:rsidR="001F657F" w:rsidSect="001F657F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E36"/>
    <w:multiLevelType w:val="multilevel"/>
    <w:tmpl w:val="C53629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D37590"/>
    <w:multiLevelType w:val="multilevel"/>
    <w:tmpl w:val="B712DA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A886DD5"/>
    <w:multiLevelType w:val="multilevel"/>
    <w:tmpl w:val="C21425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9B82237"/>
    <w:multiLevelType w:val="multilevel"/>
    <w:tmpl w:val="BFF467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autoHyphenation/>
  <w:characterSpacingControl w:val="doNotCompress"/>
  <w:compat/>
  <w:rsids>
    <w:rsidRoot w:val="001F657F"/>
    <w:rsid w:val="001F657F"/>
    <w:rsid w:val="0072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2515FF-99B2-428E-BE30-35C47B2B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1035</Words>
  <Characters>5902</Characters>
  <Application>Microsoft Office Word</Application>
  <DocSecurity>0</DocSecurity>
  <Lines>49</Lines>
  <Paragraphs>13</Paragraphs>
  <ScaleCrop>false</ScaleCrop>
  <Company>Microsoft</Company>
  <LinksUpToDate>false</LinksUpToDate>
  <CharactersWithSpaces>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176</cp:revision>
  <cp:lastPrinted>2023-11-20T07:00:00Z</cp:lastPrinted>
  <dcterms:created xsi:type="dcterms:W3CDTF">2024-05-16T09:55:00Z</dcterms:created>
  <dcterms:modified xsi:type="dcterms:W3CDTF">2024-08-12T04:44:00Z</dcterms:modified>
  <dc:language>ru-RU</dc:language>
</cp:coreProperties>
</file>