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142" w:rsidRDefault="00815025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A54142" w:rsidRDefault="00815025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A54142" w:rsidRDefault="00A5414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A54142" w:rsidRDefault="00A5414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</w:t>
      </w:r>
      <w:r>
        <w:rPr>
          <w:rFonts w:ascii="Times New Roman" w:hAnsi="Times New Roman"/>
          <w:color w:val="000000"/>
          <w:sz w:val="20"/>
        </w:rPr>
        <w:t xml:space="preserve">   _____</w:t>
      </w:r>
      <w:r>
        <w:rPr>
          <w:rFonts w:ascii="Times New Roman" w:hAnsi="Times New Roman"/>
          <w:color w:val="000000"/>
          <w:sz w:val="20"/>
          <w:u w:val="single"/>
        </w:rPr>
        <w:t xml:space="preserve">   ______     ___</w:t>
      </w:r>
      <w:r>
        <w:rPr>
          <w:rFonts w:ascii="Times New Roman" w:hAnsi="Times New Roman"/>
          <w:color w:val="000000"/>
          <w:sz w:val="20"/>
        </w:rPr>
        <w:t xml:space="preserve"> № </w:t>
      </w:r>
      <w:r>
        <w:rPr>
          <w:rFonts w:ascii="Times New Roman" w:hAnsi="Times New Roman"/>
          <w:color w:val="000000"/>
          <w:sz w:val="20"/>
          <w:u w:val="single"/>
        </w:rPr>
        <w:t>___________       _____</w:t>
      </w:r>
    </w:p>
    <w:p w:rsidR="00A54142" w:rsidRDefault="0081502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</w:pPr>
      <w:r>
        <w:rPr>
          <w:rFonts w:ascii="Times New Roman" w:hAnsi="Times New Roman"/>
          <w:color w:val="000000"/>
          <w:sz w:val="20"/>
        </w:rPr>
        <w:t xml:space="preserve">                   </w:t>
      </w:r>
    </w:p>
    <w:p w:rsidR="00A54142" w:rsidRDefault="00A54142">
      <w:pPr>
        <w:spacing w:before="57"/>
        <w:ind w:left="57" w:firstLine="540"/>
        <w:jc w:val="center"/>
        <w:rPr>
          <w:sz w:val="22"/>
          <w:szCs w:val="22"/>
        </w:rPr>
      </w:pPr>
    </w:p>
    <w:p w:rsidR="00A54142" w:rsidRDefault="00A54142">
      <w:pPr>
        <w:ind w:left="57" w:firstLine="540"/>
        <w:jc w:val="center"/>
        <w:rPr>
          <w:sz w:val="22"/>
          <w:szCs w:val="22"/>
        </w:rPr>
      </w:pPr>
    </w:p>
    <w:p w:rsidR="00A54142" w:rsidRDefault="00A54142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54142" w:rsidRDefault="00A54142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54142" w:rsidRDefault="00A54142">
      <w:pPr>
        <w:jc w:val="center"/>
      </w:pPr>
    </w:p>
    <w:p w:rsidR="00A54142" w:rsidRDefault="00815025">
      <w:pPr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A54142" w:rsidRDefault="00815025">
      <w:pPr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A54142" w:rsidRDefault="00815025">
      <w:pPr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A54142" w:rsidRDefault="00815025">
      <w:pPr>
        <w:jc w:val="center"/>
      </w:pPr>
      <w:r>
        <w:rPr>
          <w:rFonts w:ascii="Times New Roman" w:hAnsi="Times New Roman"/>
          <w:szCs w:val="24"/>
        </w:rPr>
        <w:t xml:space="preserve">Руководителям исполнительных органов    государственной </w:t>
      </w:r>
      <w:r>
        <w:rPr>
          <w:rFonts w:ascii="Times New Roman" w:hAnsi="Times New Roman"/>
          <w:szCs w:val="24"/>
        </w:rPr>
        <w:t>власти области</w:t>
      </w:r>
    </w:p>
    <w:p w:rsidR="00A54142" w:rsidRDefault="00815025">
      <w:pPr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A54142" w:rsidRDefault="00815025">
      <w:pPr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A54142" w:rsidRDefault="00815025">
      <w:pPr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A54142" w:rsidRDefault="00815025">
      <w:pPr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A54142" w:rsidRDefault="00A54142">
      <w:pPr>
        <w:pStyle w:val="10"/>
        <w:rPr>
          <w:b/>
          <w:sz w:val="24"/>
          <w:szCs w:val="24"/>
          <w:lang w:val="ru-RU"/>
        </w:rPr>
      </w:pPr>
    </w:p>
    <w:p w:rsidR="00A54142" w:rsidRDefault="00A54142">
      <w:pPr>
        <w:pStyle w:val="10"/>
        <w:rPr>
          <w:b/>
          <w:sz w:val="16"/>
          <w:szCs w:val="16"/>
          <w:lang w:val="ru-RU"/>
        </w:rPr>
      </w:pPr>
    </w:p>
    <w:p w:rsidR="00A54142" w:rsidRDefault="00A54142">
      <w:pPr>
        <w:pStyle w:val="10"/>
        <w:jc w:val="center"/>
        <w:rPr>
          <w:b/>
          <w:sz w:val="24"/>
          <w:szCs w:val="24"/>
          <w:lang w:val="ru-RU"/>
        </w:rPr>
      </w:pPr>
    </w:p>
    <w:p w:rsidR="00A54142" w:rsidRDefault="00A54142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A54142" w:rsidRDefault="00815025">
      <w:pPr>
        <w:numPr>
          <w:ilvl w:val="0"/>
          <w:numId w:val="1"/>
        </w:numPr>
        <w:ind w:left="-397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 xml:space="preserve"> Предупреждение об опасных метеорологических явлениях погоды</w:t>
      </w:r>
    </w:p>
    <w:p w:rsidR="00A54142" w:rsidRPr="00815025" w:rsidRDefault="00815025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A54142" w:rsidRPr="00815025" w:rsidRDefault="00815025">
      <w:pPr>
        <w:pStyle w:val="10"/>
        <w:numPr>
          <w:ilvl w:val="0"/>
          <w:numId w:val="1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A54142" w:rsidRDefault="00815025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A54142" w:rsidRDefault="00A54142">
      <w:pPr>
        <w:pStyle w:val="10"/>
        <w:widowControl w:val="0"/>
        <w:numPr>
          <w:ilvl w:val="0"/>
          <w:numId w:val="1"/>
        </w:numPr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A54142" w:rsidRDefault="00815025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pacing w:line="252" w:lineRule="auto"/>
        <w:ind w:right="141"/>
        <w:contextualSpacing/>
        <w:jc w:val="center"/>
        <w:outlineLvl w:val="0"/>
      </w:pPr>
      <w:r>
        <w:rPr>
          <w:rStyle w:val="af0"/>
          <w:rFonts w:ascii="Times New Roman" w:eastAsia="Batang" w:hAnsi="Times New Roman"/>
          <w:iCs/>
          <w:color w:val="C9211E"/>
          <w:spacing w:val="-4"/>
          <w:szCs w:val="24"/>
          <w:lang w:eastAsia="ar-SA"/>
        </w:rPr>
        <w:t xml:space="preserve">19-21 июня по области в пониженных формах рельефа ожидаются заморозки 0,-2°, на высоте травостоя до </w:t>
      </w:r>
      <w:r>
        <w:rPr>
          <w:rStyle w:val="af0"/>
          <w:rFonts w:ascii="Times New Roman" w:eastAsia="Batang" w:hAnsi="Times New Roman"/>
          <w:iCs/>
          <w:color w:val="C9211E"/>
          <w:spacing w:val="-4"/>
          <w:szCs w:val="24"/>
          <w:lang w:eastAsia="ar-SA"/>
        </w:rPr>
        <w:t>-4°.</w:t>
      </w:r>
    </w:p>
    <w:p w:rsidR="00A54142" w:rsidRDefault="00815025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pacing w:line="252" w:lineRule="auto"/>
        <w:ind w:right="141"/>
        <w:contextualSpacing/>
        <w:jc w:val="center"/>
        <w:outlineLvl w:val="0"/>
      </w:pPr>
      <w:r>
        <w:rPr>
          <w:rStyle w:val="af0"/>
          <w:rFonts w:ascii="Times New Roman" w:eastAsia="Batang" w:hAnsi="Times New Roman"/>
          <w:iCs/>
          <w:color w:val="C9211E"/>
          <w:spacing w:val="-4"/>
          <w:szCs w:val="24"/>
          <w:lang w:eastAsia="ar-SA"/>
        </w:rPr>
        <w:t xml:space="preserve">19-21 июня местами в южных районах ожидается </w:t>
      </w:r>
      <w:proofErr w:type="gramStart"/>
      <w:r>
        <w:rPr>
          <w:rStyle w:val="af0"/>
          <w:rFonts w:ascii="Times New Roman" w:eastAsia="Batang" w:hAnsi="Times New Roman"/>
          <w:iCs/>
          <w:color w:val="C9211E"/>
          <w:spacing w:val="-4"/>
          <w:szCs w:val="24"/>
          <w:lang w:eastAsia="ar-SA"/>
        </w:rPr>
        <w:t>высокая</w:t>
      </w:r>
      <w:proofErr w:type="gramEnd"/>
      <w:r>
        <w:rPr>
          <w:rStyle w:val="af0"/>
          <w:rFonts w:ascii="Times New Roman" w:eastAsia="Batang" w:hAnsi="Times New Roman"/>
          <w:iCs/>
          <w:color w:val="C9211E"/>
          <w:spacing w:val="-4"/>
          <w:szCs w:val="24"/>
          <w:lang w:eastAsia="ar-SA"/>
        </w:rPr>
        <w:t xml:space="preserve"> 4 класса и чрезвычайная 5 класса пожароопасность лесов</w:t>
      </w:r>
    </w:p>
    <w:p w:rsidR="00A54142" w:rsidRDefault="00815025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8"/>
          <w:tab w:val="left" w:pos="11760"/>
        </w:tabs>
        <w:spacing w:line="252" w:lineRule="auto"/>
        <w:ind w:right="141"/>
        <w:contextualSpacing/>
        <w:jc w:val="center"/>
        <w:outlineLvl w:val="0"/>
      </w:pPr>
      <w:r>
        <w:rPr>
          <w:rStyle w:val="af0"/>
          <w:rFonts w:ascii="Times New Roman" w:eastAsia="Batang" w:hAnsi="Times New Roman"/>
          <w:iCs/>
          <w:color w:val="C9211E"/>
          <w:spacing w:val="-4"/>
          <w:szCs w:val="24"/>
          <w:lang w:eastAsia="ar-SA"/>
        </w:rPr>
        <w:t>19 июня по области местами ожидаются грозы, днём порывы сильного северо-западного ветра до 15-18 м/с, дожди.</w:t>
      </w:r>
    </w:p>
    <w:p w:rsidR="00A54142" w:rsidRDefault="00A54142">
      <w:pPr>
        <w:numPr>
          <w:ilvl w:val="0"/>
          <w:numId w:val="1"/>
        </w:numPr>
        <w:ind w:left="-397"/>
        <w:jc w:val="center"/>
        <w:rPr>
          <w:rStyle w:val="af0"/>
          <w:rFonts w:ascii="Times New Roman" w:eastAsia="Calibri" w:hAnsi="Times New Roman"/>
          <w:b w:val="0"/>
          <w:bCs w:val="0"/>
          <w:color w:val="000000"/>
          <w:spacing w:val="-4"/>
          <w:sz w:val="20"/>
          <w:lang w:eastAsia="en-US"/>
        </w:rPr>
      </w:pPr>
    </w:p>
    <w:p w:rsidR="00A54142" w:rsidRDefault="00815025">
      <w:pPr>
        <w:numPr>
          <w:ilvl w:val="0"/>
          <w:numId w:val="1"/>
        </w:numPr>
        <w:ind w:right="227" w:firstLine="567"/>
        <w:jc w:val="center"/>
        <w:outlineLvl w:val="0"/>
      </w:pP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Прогноз погоды на сутки с 20 часо</w:t>
      </w:r>
      <w:r>
        <w:rPr>
          <w:rStyle w:val="af0"/>
          <w:rFonts w:ascii="Times New Roman" w:eastAsia="Calibri" w:hAnsi="Times New Roman"/>
          <w:color w:val="000000"/>
          <w:spacing w:val="-4"/>
          <w:sz w:val="28"/>
          <w:szCs w:val="28"/>
          <w:lang w:eastAsia="en-US"/>
        </w:rPr>
        <w:t>в 18 июня до 20 часов 19 июня</w:t>
      </w:r>
    </w:p>
    <w:p w:rsidR="00A54142" w:rsidRDefault="00815025">
      <w:pPr>
        <w:numPr>
          <w:ilvl w:val="0"/>
          <w:numId w:val="1"/>
        </w:numPr>
        <w:tabs>
          <w:tab w:val="left" w:pos="4107"/>
        </w:tabs>
        <w:jc w:val="both"/>
      </w:pPr>
      <w:r>
        <w:rPr>
          <w:rStyle w:val="aa"/>
          <w:rFonts w:ascii="Times New Roman" w:hAnsi="Times New Roman"/>
          <w:iCs/>
          <w:color w:val="000000"/>
          <w:spacing w:val="-4"/>
          <w:sz w:val="28"/>
          <w:szCs w:val="28"/>
          <w:u w:val="single"/>
        </w:rPr>
        <w:t>По области: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переменная облачность, без существенных осадков, местами кратковременные дожди, грозы, утром при прояснении туманы, ветер северный, северо-западный 5-10 м/с, местами порывы ночью до 14 м/с, днём до 15-18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ночью +2,+7°, при прояснении 0,-2°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, заморозки, днем +16,+21°, при облачной погоде +6,+11°.</w:t>
      </w:r>
    </w:p>
    <w:p w:rsidR="00A54142" w:rsidRDefault="00815025">
      <w:pPr>
        <w:numPr>
          <w:ilvl w:val="0"/>
          <w:numId w:val="1"/>
        </w:numPr>
        <w:tabs>
          <w:tab w:val="left" w:pos="3544"/>
        </w:tabs>
        <w:jc w:val="both"/>
      </w:pPr>
      <w:r>
        <w:rPr>
          <w:rStyle w:val="aa"/>
          <w:rFonts w:ascii="Times New Roman" w:hAnsi="Times New Roman"/>
          <w:bCs w:val="0"/>
          <w:iCs/>
          <w:color w:val="000000"/>
          <w:spacing w:val="-4"/>
          <w:sz w:val="28"/>
          <w:szCs w:val="28"/>
          <w:u w:val="single"/>
        </w:rPr>
        <w:t>По городу Иркутску: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переменная облачность, ночью без существенных осадков, днем небольшой дождь, ветер северо-западный ночью 5-10 м/с, утром и днём 8-13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ночью +5,+7°, днем до +16°.</w:t>
      </w:r>
    </w:p>
    <w:p w:rsidR="00A54142" w:rsidRDefault="00815025">
      <w:pPr>
        <w:numPr>
          <w:ilvl w:val="0"/>
          <w:numId w:val="1"/>
        </w:numPr>
        <w:tabs>
          <w:tab w:val="left" w:pos="3544"/>
        </w:tabs>
        <w:jc w:val="both"/>
      </w:pPr>
      <w:r>
        <w:rPr>
          <w:rStyle w:val="aa"/>
          <w:rFonts w:ascii="Times New Roman" w:hAnsi="Times New Roman"/>
          <w:iCs/>
          <w:color w:val="000000"/>
          <w:spacing w:val="-4"/>
          <w:sz w:val="28"/>
          <w:szCs w:val="28"/>
          <w:u w:val="single"/>
        </w:rPr>
        <w:t>П</w:t>
      </w:r>
      <w:r>
        <w:rPr>
          <w:rStyle w:val="aa"/>
          <w:rFonts w:ascii="Times New Roman" w:hAnsi="Times New Roman"/>
          <w:iCs/>
          <w:color w:val="000000"/>
          <w:spacing w:val="-4"/>
          <w:sz w:val="28"/>
          <w:szCs w:val="28"/>
          <w:u w:val="single"/>
        </w:rPr>
        <w:t>о оз. Байкал: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переменная облачность, местами кратковременные дожди, днём грозы,  утром туманы, ветер западный, северо-западный 8-13 м/с, местами порывы  18-23 м/с,  ночью по средней части местами порывы 21-26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 xml:space="preserve"> ночью +2,+7°, днем +6,+11°,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  <w:t>при малооблачной погоде до +16°.</w:t>
      </w:r>
    </w:p>
    <w:p w:rsidR="00A54142" w:rsidRDefault="00A54142">
      <w:pPr>
        <w:numPr>
          <w:ilvl w:val="0"/>
          <w:numId w:val="1"/>
        </w:numPr>
        <w:tabs>
          <w:tab w:val="left" w:pos="3544"/>
        </w:tabs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8"/>
          <w:szCs w:val="28"/>
        </w:rPr>
      </w:pPr>
    </w:p>
    <w:p w:rsidR="00A54142" w:rsidRDefault="00A54142">
      <w:pPr>
        <w:numPr>
          <w:ilvl w:val="0"/>
          <w:numId w:val="1"/>
        </w:numPr>
        <w:ind w:left="57" w:firstLine="510"/>
        <w:jc w:val="both"/>
        <w:rPr>
          <w:sz w:val="25"/>
          <w:szCs w:val="25"/>
        </w:rPr>
      </w:pPr>
    </w:p>
    <w:p w:rsidR="00A54142" w:rsidRDefault="00A54142">
      <w:pPr>
        <w:numPr>
          <w:ilvl w:val="0"/>
          <w:numId w:val="1"/>
        </w:numPr>
        <w:ind w:left="57" w:firstLine="510"/>
        <w:jc w:val="both"/>
        <w:rPr>
          <w:sz w:val="25"/>
          <w:szCs w:val="25"/>
        </w:rPr>
      </w:pPr>
    </w:p>
    <w:p w:rsidR="00A54142" w:rsidRDefault="00A54142">
      <w:pPr>
        <w:numPr>
          <w:ilvl w:val="0"/>
          <w:numId w:val="1"/>
        </w:numPr>
        <w:ind w:left="57" w:firstLine="510"/>
        <w:jc w:val="both"/>
        <w:rPr>
          <w:sz w:val="25"/>
          <w:szCs w:val="25"/>
        </w:rPr>
      </w:pPr>
    </w:p>
    <w:p w:rsidR="00A54142" w:rsidRDefault="00815025">
      <w:pPr>
        <w:numPr>
          <w:ilvl w:val="0"/>
          <w:numId w:val="1"/>
        </w:numPr>
        <w:ind w:left="57" w:firstLine="510"/>
        <w:jc w:val="both"/>
        <w:rPr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Рекомендуемые превентивные мероприятия органам местного самоуправления:</w:t>
      </w:r>
    </w:p>
    <w:p w:rsidR="00A54142" w:rsidRDefault="00815025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A54142" w:rsidRDefault="00815025">
      <w:pPr>
        <w:pStyle w:val="a4"/>
        <w:numPr>
          <w:ilvl w:val="0"/>
          <w:numId w:val="1"/>
        </w:numPr>
        <w:tabs>
          <w:tab w:val="left" w:pos="900"/>
        </w:tabs>
        <w:spacing w:after="0"/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уточнить планы действий в случае возникновения чрезвычайных ситуаций.</w:t>
      </w:r>
    </w:p>
    <w:p w:rsidR="00A54142" w:rsidRDefault="00815025">
      <w:pPr>
        <w:pStyle w:val="a4"/>
        <w:numPr>
          <w:ilvl w:val="0"/>
          <w:numId w:val="1"/>
        </w:numPr>
        <w:tabs>
          <w:tab w:val="left" w:pos="900"/>
        </w:tabs>
        <w:spacing w:after="0"/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A54142" w:rsidRDefault="00815025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A54142" w:rsidRDefault="00815025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через СМИ довести прогноз о возможных опасных метеорологических явлениях до населения на территории района, городского ок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руга.</w:t>
      </w:r>
    </w:p>
    <w:p w:rsidR="00A54142" w:rsidRDefault="00815025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уточнить количество резервных источников питания, теплоснабжения и их работоспособность.</w:t>
      </w:r>
    </w:p>
    <w:p w:rsidR="00A54142" w:rsidRDefault="00815025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уточнить состав сил и средств муниципального звена ТП РСЧС к реагированию на ЧС.</w:t>
      </w:r>
    </w:p>
    <w:p w:rsidR="00A54142" w:rsidRDefault="00815025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при необходимости организовать круглосуточное дежурство руководящего соста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ва органов управления. </w:t>
      </w:r>
    </w:p>
    <w:p w:rsidR="00A54142" w:rsidRDefault="00815025">
      <w:pPr>
        <w:numPr>
          <w:ilvl w:val="0"/>
          <w:numId w:val="1"/>
        </w:numPr>
        <w:tabs>
          <w:tab w:val="left" w:pos="567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дств дл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я обеспечения жизнедеятельности населенных пунктов.</w:t>
      </w:r>
    </w:p>
    <w:p w:rsidR="00A54142" w:rsidRDefault="00815025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уточнить порядок взаимодействия с органами управления муниципального з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вена единой государственной системой предупреждения и ликвидации чрезвычайных ситуаций.</w:t>
      </w:r>
    </w:p>
    <w:p w:rsidR="00A54142" w:rsidRDefault="00815025">
      <w:pPr>
        <w:numPr>
          <w:ilvl w:val="0"/>
          <w:numId w:val="1"/>
        </w:numPr>
        <w:tabs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обеспечить готовность к убытию в зону возможной ЧС сил постоянной готовности. </w:t>
      </w:r>
    </w:p>
    <w:p w:rsidR="00A54142" w:rsidRDefault="00815025">
      <w:pPr>
        <w:numPr>
          <w:ilvl w:val="0"/>
          <w:numId w:val="1"/>
        </w:numPr>
        <w:tabs>
          <w:tab w:val="left" w:pos="86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проинформировать население и компании, занимающиеся спортивной и туристической деятел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ьностью, об опасности пребывания туристов и спортсменов в горных районах.</w:t>
      </w:r>
    </w:p>
    <w:p w:rsidR="00A54142" w:rsidRDefault="00815025">
      <w:pPr>
        <w:numPr>
          <w:ilvl w:val="0"/>
          <w:numId w:val="1"/>
        </w:numPr>
        <w:tabs>
          <w:tab w:val="left" w:pos="86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пп в Гл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авном управлении МЧС России по Иркутской области.</w:t>
      </w:r>
    </w:p>
    <w:p w:rsidR="00A54142" w:rsidRDefault="00815025">
      <w:pPr>
        <w:numPr>
          <w:ilvl w:val="0"/>
          <w:numId w:val="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  <w:u w:val="single"/>
        </w:rPr>
        <w:t xml:space="preserve">предупреждение об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  <w:u w:val="single"/>
        </w:rPr>
        <w:t>опасном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  <w:u w:val="single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  <w:u w:val="single"/>
        </w:rPr>
        <w:t>и неблагоприятных метеорологических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 явлениях погоды и рекомендации по порядку реагирования на прогноз;</w:t>
      </w:r>
    </w:p>
    <w:p w:rsidR="00A54142" w:rsidRDefault="00815025">
      <w:pPr>
        <w:numPr>
          <w:ilvl w:val="0"/>
          <w:numId w:val="1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5"/>
          <w:szCs w:val="25"/>
        </w:rPr>
        <w:t>По риску аварий на энергосистемах и объектах ЖКХ:</w:t>
      </w:r>
    </w:p>
    <w:p w:rsidR="00A54142" w:rsidRDefault="00815025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проверить и привести в готовность системы оповещения инженерно-технического и обслуживающего персонал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а объектов ЖКХ.</w:t>
      </w:r>
    </w:p>
    <w:p w:rsidR="00A54142" w:rsidRDefault="00815025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A54142" w:rsidRDefault="00815025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организовать контроль создания, наличия, использования и восполнения запасов материально-технических ре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сурсов для ликвидации аварий.</w:t>
      </w:r>
    </w:p>
    <w:p w:rsidR="00A54142" w:rsidRDefault="00815025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принять меры по созданию постоянно действующего резерва мобильных (передвижных) электрических станций.</w:t>
      </w:r>
    </w:p>
    <w:p w:rsidR="00A54142" w:rsidRDefault="00815025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проверить готовность аварийно - диспетчерских служб жилищно-коммунального хозяйства и экстренных рабочих бригад к ликви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дации возможных аварийных ситуаций.</w:t>
      </w:r>
    </w:p>
    <w:p w:rsidR="00A54142" w:rsidRDefault="00815025">
      <w:pPr>
        <w:numPr>
          <w:ilvl w:val="0"/>
          <w:numId w:val="1"/>
        </w:numPr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проверить укомплектованность экстренных рабочих бригад необходимым оборудованием и техникой.</w:t>
      </w:r>
    </w:p>
    <w:p w:rsidR="00A54142" w:rsidRDefault="00815025">
      <w:pPr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A54142" w:rsidRDefault="00815025">
      <w:pPr>
        <w:numPr>
          <w:ilvl w:val="0"/>
          <w:numId w:val="1"/>
        </w:numPr>
        <w:tabs>
          <w:tab w:val="left" w:pos="900"/>
        </w:tabs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lastRenderedPageBreak/>
        <w:t>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 проведением заблаговременного оповещения населения.</w:t>
      </w:r>
    </w:p>
    <w:p w:rsidR="00A54142" w:rsidRDefault="00815025">
      <w:pPr>
        <w:numPr>
          <w:ilvl w:val="0"/>
          <w:numId w:val="1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5"/>
          <w:szCs w:val="25"/>
        </w:rPr>
        <w:t>По риску</w:t>
      </w:r>
      <w:r>
        <w:rPr>
          <w:rStyle w:val="af0"/>
          <w:rFonts w:ascii="Times New Roman" w:hAnsi="Times New Roman"/>
          <w:color w:val="000000"/>
          <w:sz w:val="25"/>
          <w:szCs w:val="25"/>
        </w:rPr>
        <w:t xml:space="preserve"> затопления (</w:t>
      </w: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в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5"/>
          <w:szCs w:val="25"/>
        </w:rPr>
        <w:t xml:space="preserve"> связи с прогнозом выпадения ливневых осадков):</w:t>
      </w:r>
    </w:p>
    <w:p w:rsidR="00A54142" w:rsidRDefault="00815025">
      <w:pPr>
        <w:numPr>
          <w:ilvl w:val="0"/>
          <w:numId w:val="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- ежесуточно осуществлять контроль гидрометеорологических параметров и уточнение текущей обстановки, складывающейся на территории района.</w:t>
      </w:r>
    </w:p>
    <w:p w:rsidR="00A54142" w:rsidRDefault="00815025">
      <w:pPr>
        <w:numPr>
          <w:ilvl w:val="0"/>
          <w:numId w:val="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- при необходимости организовать работу дополнительных в</w:t>
      </w: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одомерных постов с представлением оперативной информации в ЦУКС ГУ МЧС России.</w:t>
      </w:r>
    </w:p>
    <w:p w:rsidR="00A54142" w:rsidRDefault="00815025">
      <w:pPr>
        <w:numPr>
          <w:ilvl w:val="0"/>
          <w:numId w:val="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- исходя из складывающейся обстановки в случае повышения уровня воды  организовать своевременное выдвижение оперативных (рабочих) групп с целью контроля за складывающейся обстан</w:t>
      </w: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овкой.</w:t>
      </w:r>
    </w:p>
    <w:p w:rsidR="00A54142" w:rsidRDefault="00815025">
      <w:pPr>
        <w:numPr>
          <w:ilvl w:val="0"/>
          <w:numId w:val="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- при подтверждении прогноза для органов управления и сил РСЧС установить соответствующие режимы функционирования.</w:t>
      </w:r>
    </w:p>
    <w:p w:rsidR="00A54142" w:rsidRDefault="00815025">
      <w:pPr>
        <w:numPr>
          <w:ilvl w:val="0"/>
          <w:numId w:val="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- проверить готовность сил и сре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дств дл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я своевременного реагирования при ухудшении гидрологической обстановки.</w:t>
      </w:r>
    </w:p>
    <w:p w:rsidR="00A54142" w:rsidRDefault="00815025">
      <w:pPr>
        <w:numPr>
          <w:ilvl w:val="0"/>
          <w:numId w:val="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 xml:space="preserve">- проверить готовность </w:t>
      </w: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пунктов временного размещения.</w:t>
      </w:r>
    </w:p>
    <w:p w:rsidR="00A54142" w:rsidRDefault="00815025">
      <w:pPr>
        <w:numPr>
          <w:ilvl w:val="0"/>
          <w:numId w:val="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5"/>
          <w:szCs w:val="25"/>
        </w:rPr>
        <w:t>- организовать проверку систем оповещения и информирования населения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A54142" w:rsidRDefault="00815025">
      <w:pPr>
        <w:numPr>
          <w:ilvl w:val="0"/>
          <w:numId w:val="1"/>
        </w:numPr>
        <w:tabs>
          <w:tab w:val="left" w:pos="644"/>
        </w:tabs>
        <w:spacing w:line="228" w:lineRule="auto"/>
        <w:ind w:firstLine="709"/>
        <w:jc w:val="both"/>
        <w:outlineLvl w:val="0"/>
      </w:pPr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5"/>
          <w:szCs w:val="25"/>
        </w:rPr>
        <w:t xml:space="preserve">-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5"/>
          <w:szCs w:val="25"/>
        </w:rPr>
        <w:t>у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5"/>
          <w:szCs w:val="25"/>
        </w:rPr>
        <w:t xml:space="preserve">точнить </w:t>
      </w:r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5"/>
          <w:szCs w:val="25"/>
        </w:rPr>
        <w:t>резервы материально-технических средств, необходимых для ликвидации последствий подтоплений.</w:t>
      </w:r>
    </w:p>
    <w:p w:rsidR="00A54142" w:rsidRDefault="00A54142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iCs/>
          <w:color w:val="000000"/>
          <w:spacing w:val="-4"/>
          <w:sz w:val="25"/>
          <w:szCs w:val="25"/>
        </w:rPr>
      </w:pPr>
    </w:p>
    <w:p w:rsidR="00A54142" w:rsidRDefault="00815025">
      <w:pPr>
        <w:pStyle w:val="af6"/>
        <w:numPr>
          <w:ilvl w:val="0"/>
          <w:numId w:val="1"/>
        </w:numPr>
        <w:tabs>
          <w:tab w:val="left" w:pos="540"/>
        </w:tabs>
        <w:ind w:firstLine="567"/>
        <w:jc w:val="both"/>
        <w:outlineLvl w:val="0"/>
      </w:pPr>
      <w:r>
        <w:rPr>
          <w:rStyle w:val="af0"/>
          <w:rFonts w:ascii="Times New Roman" w:hAnsi="Times New Roman"/>
          <w:i/>
          <w:iCs/>
          <w:color w:val="000000"/>
          <w:spacing w:val="-4"/>
          <w:sz w:val="25"/>
          <w:szCs w:val="25"/>
          <w:lang w:eastAsia="zh-CN"/>
        </w:rPr>
        <w:t xml:space="preserve"> </w:t>
      </w:r>
    </w:p>
    <w:p w:rsidR="00A54142" w:rsidRDefault="00815025">
      <w:pPr>
        <w:pStyle w:val="af6"/>
        <w:numPr>
          <w:ilvl w:val="0"/>
          <w:numId w:val="1"/>
        </w:numPr>
        <w:tabs>
          <w:tab w:val="left" w:pos="540"/>
        </w:tabs>
        <w:spacing w:line="228" w:lineRule="auto"/>
        <w:ind w:firstLine="567"/>
        <w:jc w:val="both"/>
        <w:rPr>
          <w:sz w:val="25"/>
          <w:szCs w:val="25"/>
        </w:rPr>
      </w:pPr>
      <w:r>
        <w:rPr>
          <w:rFonts w:ascii="Times New Roman" w:hAnsi="Times New Roman"/>
          <w:b/>
          <w:bCs/>
          <w:i/>
          <w:color w:val="000000"/>
          <w:sz w:val="25"/>
          <w:szCs w:val="25"/>
          <w:lang w:eastAsia="zh-CN"/>
        </w:rPr>
        <w:t>Обо всех возникших предпосылках ЧС немедленно информировать ОД ЕДДС Усть-Удинского района (тел.:8(39545) 31-1-82</w:t>
      </w:r>
      <w:r>
        <w:rPr>
          <w:rFonts w:ascii="Times New Roman" w:hAnsi="Times New Roman"/>
          <w:b/>
          <w:bCs/>
          <w:i/>
          <w:color w:val="000000"/>
          <w:sz w:val="25"/>
          <w:szCs w:val="25"/>
          <w:lang w:eastAsia="zh-CN"/>
        </w:rPr>
        <w:t>).</w:t>
      </w:r>
    </w:p>
    <w:p w:rsidR="00A54142" w:rsidRDefault="00A54142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 w:val="25"/>
          <w:szCs w:val="25"/>
        </w:rPr>
      </w:pPr>
    </w:p>
    <w:p w:rsidR="00A54142" w:rsidRDefault="00A54142">
      <w:pPr>
        <w:pStyle w:val="af6"/>
        <w:tabs>
          <w:tab w:val="left" w:pos="540"/>
        </w:tabs>
        <w:ind w:left="0" w:firstLine="567"/>
        <w:jc w:val="both"/>
        <w:outlineLvl w:val="0"/>
        <w:rPr>
          <w:rFonts w:ascii="Times New Roman" w:hAnsi="Times New Roman"/>
          <w:iCs/>
          <w:color w:val="000000"/>
          <w:spacing w:val="-4"/>
          <w:szCs w:val="24"/>
        </w:rPr>
      </w:pPr>
    </w:p>
    <w:p w:rsidR="00A54142" w:rsidRDefault="00815025">
      <w:pPr>
        <w:numPr>
          <w:ilvl w:val="0"/>
          <w:numId w:val="1"/>
        </w:num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</w:t>
      </w:r>
    </w:p>
    <w:p w:rsidR="00A54142" w:rsidRDefault="00A54142">
      <w:pPr>
        <w:widowControl w:val="0"/>
        <w:numPr>
          <w:ilvl w:val="0"/>
          <w:numId w:val="1"/>
        </w:numPr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A54142" w:rsidRDefault="00A54142">
      <w:pPr>
        <w:widowControl w:val="0"/>
        <w:numPr>
          <w:ilvl w:val="0"/>
          <w:numId w:val="1"/>
        </w:numPr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A54142" w:rsidRDefault="00A54142">
      <w:pPr>
        <w:widowControl w:val="0"/>
        <w:numPr>
          <w:ilvl w:val="0"/>
          <w:numId w:val="1"/>
        </w:numPr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A54142" w:rsidRDefault="00A54142">
      <w:pPr>
        <w:widowControl w:val="0"/>
        <w:numPr>
          <w:ilvl w:val="0"/>
          <w:numId w:val="1"/>
        </w:numPr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A54142" w:rsidRDefault="00A54142">
      <w:pPr>
        <w:widowControl w:val="0"/>
        <w:numPr>
          <w:ilvl w:val="0"/>
          <w:numId w:val="1"/>
        </w:numPr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A54142" w:rsidRDefault="00A54142">
      <w:pPr>
        <w:widowControl w:val="0"/>
        <w:numPr>
          <w:ilvl w:val="0"/>
          <w:numId w:val="1"/>
        </w:numPr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A54142" w:rsidRDefault="00A54142">
      <w:pPr>
        <w:widowControl w:val="0"/>
        <w:numPr>
          <w:ilvl w:val="0"/>
          <w:numId w:val="1"/>
        </w:numPr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A54142" w:rsidRDefault="00A54142">
      <w:pPr>
        <w:widowControl w:val="0"/>
        <w:numPr>
          <w:ilvl w:val="0"/>
          <w:numId w:val="1"/>
        </w:numPr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A54142" w:rsidRDefault="00A54142">
      <w:pPr>
        <w:widowControl w:val="0"/>
        <w:numPr>
          <w:ilvl w:val="0"/>
          <w:numId w:val="1"/>
        </w:numPr>
        <w:tabs>
          <w:tab w:val="left" w:pos="3953"/>
        </w:tabs>
        <w:outlineLvl w:val="0"/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</w:pPr>
    </w:p>
    <w:p w:rsidR="00A54142" w:rsidRDefault="00815025">
      <w:pPr>
        <w:widowControl w:val="0"/>
        <w:numPr>
          <w:ilvl w:val="0"/>
          <w:numId w:val="1"/>
        </w:numPr>
        <w:tabs>
          <w:tab w:val="left" w:pos="3953"/>
        </w:tabs>
        <w:overflowPunct w:val="0"/>
        <w:outlineLvl w:val="0"/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20"/>
          <w:lang w:eastAsia="zh-CN"/>
        </w:rPr>
        <w:t xml:space="preserve"> </w:t>
      </w:r>
    </w:p>
    <w:sectPr w:rsidR="00A54142" w:rsidSect="00A54142">
      <w:pgSz w:w="11906" w:h="16838"/>
      <w:pgMar w:top="1670" w:right="572" w:bottom="1020" w:left="1417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Times New Roman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71481"/>
    <w:multiLevelType w:val="multilevel"/>
    <w:tmpl w:val="9B0EE4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078338E"/>
    <w:multiLevelType w:val="multilevel"/>
    <w:tmpl w:val="2BC801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A54142"/>
    <w:rsid w:val="00815025"/>
    <w:rsid w:val="00A54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A54142"/>
    <w:rPr>
      <w:vertAlign w:val="superscript"/>
    </w:rPr>
  </w:style>
  <w:style w:type="character" w:customStyle="1" w:styleId="FootnoteCharacters">
    <w:name w:val="Footnote Characters"/>
    <w:qFormat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A54142"/>
    <w:rPr>
      <w:sz w:val="28"/>
      <w:szCs w:val="28"/>
    </w:rPr>
  </w:style>
  <w:style w:type="character" w:customStyle="1" w:styleId="WW8Num3z1">
    <w:name w:val="WW8Num3z1"/>
    <w:qFormat/>
    <w:rsid w:val="00A54142"/>
  </w:style>
  <w:style w:type="character" w:customStyle="1" w:styleId="WW8Num3z2">
    <w:name w:val="WW8Num3z2"/>
    <w:qFormat/>
    <w:rsid w:val="00A54142"/>
  </w:style>
  <w:style w:type="character" w:customStyle="1" w:styleId="WW8Num3z3">
    <w:name w:val="WW8Num3z3"/>
    <w:qFormat/>
    <w:rsid w:val="00A54142"/>
  </w:style>
  <w:style w:type="character" w:customStyle="1" w:styleId="WW8Num3z4">
    <w:name w:val="WW8Num3z4"/>
    <w:qFormat/>
    <w:rsid w:val="00A54142"/>
  </w:style>
  <w:style w:type="character" w:customStyle="1" w:styleId="WW8Num3z5">
    <w:name w:val="WW8Num3z5"/>
    <w:qFormat/>
    <w:rsid w:val="00A54142"/>
  </w:style>
  <w:style w:type="character" w:customStyle="1" w:styleId="WW8Num3z6">
    <w:name w:val="WW8Num3z6"/>
    <w:qFormat/>
    <w:rsid w:val="00A54142"/>
  </w:style>
  <w:style w:type="character" w:customStyle="1" w:styleId="WW8Num3z7">
    <w:name w:val="WW8Num3z7"/>
    <w:qFormat/>
    <w:rsid w:val="00A54142"/>
  </w:style>
  <w:style w:type="character" w:customStyle="1" w:styleId="WW8Num3z8">
    <w:name w:val="WW8Num3z8"/>
    <w:qFormat/>
    <w:rsid w:val="00A54142"/>
  </w:style>
  <w:style w:type="character" w:customStyle="1" w:styleId="192">
    <w:name w:val="Основной шрифт абзаца192"/>
    <w:qFormat/>
    <w:rsid w:val="00A54142"/>
  </w:style>
  <w:style w:type="character" w:customStyle="1" w:styleId="WW8Num4z0">
    <w:name w:val="WW8Num4z0"/>
    <w:qFormat/>
    <w:rsid w:val="00A54142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A54142"/>
  </w:style>
  <w:style w:type="character" w:customStyle="1" w:styleId="WW8Num4z2">
    <w:name w:val="WW8Num4z2"/>
    <w:qFormat/>
    <w:rsid w:val="00A54142"/>
  </w:style>
  <w:style w:type="character" w:customStyle="1" w:styleId="WW8Num4z3">
    <w:name w:val="WW8Num4z3"/>
    <w:qFormat/>
    <w:rsid w:val="00A54142"/>
  </w:style>
  <w:style w:type="character" w:customStyle="1" w:styleId="WW8Num4z4">
    <w:name w:val="WW8Num4z4"/>
    <w:qFormat/>
    <w:rsid w:val="00A54142"/>
  </w:style>
  <w:style w:type="character" w:customStyle="1" w:styleId="WW8Num4z5">
    <w:name w:val="WW8Num4z5"/>
    <w:qFormat/>
    <w:rsid w:val="00A54142"/>
  </w:style>
  <w:style w:type="character" w:customStyle="1" w:styleId="WW8Num4z6">
    <w:name w:val="WW8Num4z6"/>
    <w:qFormat/>
    <w:rsid w:val="00A54142"/>
  </w:style>
  <w:style w:type="character" w:customStyle="1" w:styleId="WW8Num4z7">
    <w:name w:val="WW8Num4z7"/>
    <w:qFormat/>
    <w:rsid w:val="00A54142"/>
  </w:style>
  <w:style w:type="character" w:customStyle="1" w:styleId="WW8Num4z8">
    <w:name w:val="WW8Num4z8"/>
    <w:qFormat/>
    <w:rsid w:val="00A54142"/>
  </w:style>
  <w:style w:type="character" w:customStyle="1" w:styleId="2">
    <w:name w:val="Заголовок 2 Знак"/>
    <w:basedOn w:val="a0"/>
    <w:qFormat/>
    <w:rsid w:val="00A541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WW8Num5z0">
    <w:name w:val="WW8Num5z0"/>
    <w:qFormat/>
    <w:rsid w:val="00A54142"/>
    <w:rPr>
      <w:rFonts w:ascii="Times New Roman;Times New Roman" w:hAnsi="Times New Roman;Times New Roman" w:cs="Times New Roman;Times New Roman"/>
      <w:b w:val="0"/>
      <w:bCs/>
      <w:i w:val="0"/>
      <w:iCs/>
      <w:sz w:val="28"/>
      <w:szCs w:val="28"/>
      <w:lang w:val="ru-RU" w:eastAsia="en-US"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0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A54142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1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1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paragraph" w:customStyle="1" w:styleId="afff2">
    <w:name w:val="Содержимое таблицы"/>
    <w:basedOn w:val="a"/>
    <w:qFormat/>
    <w:rsid w:val="00A54142"/>
    <w:pPr>
      <w:widowControl w:val="0"/>
      <w:suppressLineNumbers/>
    </w:pPr>
  </w:style>
  <w:style w:type="paragraph" w:customStyle="1" w:styleId="afff3">
    <w:name w:val="Горизонтальная линия"/>
    <w:basedOn w:val="a"/>
    <w:next w:val="a4"/>
    <w:qFormat/>
    <w:rsid w:val="00A54142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A54142"/>
  </w:style>
  <w:style w:type="numbering" w:customStyle="1" w:styleId="WW8Num4">
    <w:name w:val="WW8Num4"/>
    <w:qFormat/>
    <w:rsid w:val="00A54142"/>
  </w:style>
  <w:style w:type="numbering" w:customStyle="1" w:styleId="WW8Num5">
    <w:name w:val="WW8Num5"/>
    <w:qFormat/>
    <w:rsid w:val="00A54142"/>
  </w:style>
  <w:style w:type="table" w:styleId="afff4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23F08F-BCCC-4A6F-BF84-A6B8AB250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2334</TotalTime>
  <Pages>1</Pages>
  <Words>1024</Words>
  <Characters>5841</Characters>
  <Application>Microsoft Office Word</Application>
  <DocSecurity>0</DocSecurity>
  <Lines>48</Lines>
  <Paragraphs>13</Paragraphs>
  <ScaleCrop>false</ScaleCrop>
  <Company>Microsoft</Company>
  <LinksUpToDate>false</LinksUpToDate>
  <CharactersWithSpaces>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1085</cp:revision>
  <cp:lastPrinted>2026-05-28T22:25:00Z</cp:lastPrinted>
  <dcterms:created xsi:type="dcterms:W3CDTF">2024-05-16T09:55:00Z</dcterms:created>
  <dcterms:modified xsi:type="dcterms:W3CDTF">2026-06-18T05:41:00Z</dcterms:modified>
  <dc:language>ru-RU</dc:language>
</cp:coreProperties>
</file>