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13C" w:rsidRPr="0056013C" w:rsidRDefault="0056013C" w:rsidP="0056013C">
      <w:pPr>
        <w:shd w:val="clear" w:color="auto" w:fill="F3F5FC"/>
        <w:spacing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6013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Государственное управление охраной труда</w:t>
      </w:r>
      <w:r w:rsidRPr="0056013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br/>
        <w:t>(Статья 216 Трудового Кодекса РФ)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а также другими федеральными органами исполнительной власти в пределах их полномочий.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(в ред. Федеральных законов от 22.08.2004 N 122-ФЗ, от 30.06.2006 N 90-ФЗ)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Часть вторая утратила силу. - Федеральный закон от 30.06.2006 N 90-ФЗ.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Федеральные органы исполнительной власти, которым предоставлено право осуществлять отдельные функции по нормативно-правовому регулированию, специальные разрешительные, надзорные и контрольные функции в области охраны труда, обязаны согласовывать принимаемые ими решения в области охраны труда, а также координировать свою деятельность с федеральным органом исполнительной власти, осуществляющим функции по нормативно-правовому регулированию в сфере труда.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(в ред. Федеральных законов от 22.08.2004 N 122-ФЗ, от 30.06.2006 N 90-ФЗ)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полномочий. Отдельные полномочия по государственному управлению охраной труда могут быть переданы органам местного самоуправления в порядке и на условиях, которые определяются федеральными законами и законами субъектов Российской Федерации.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(в ред. Федерального закона от 30.06.2006 N 90-ФЗ)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целях государственного управления охраной труда Правительство Российской Федерации, уполномоченные федеральные органы исполнительной власти: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обеспечивают разработку нормативных правовых актов, определяющих основы государственного управления охраной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разрабатывают федеральные целевые программы улучшения условий и охраны труда и обеспечивают контроль за их выполнением;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устанавливают порядок организации и проведения обучения по охране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порядок организации и проведения обучения оказанию первой помощи пострадавшим на производстве, инструктажа по охране труда, стажировки на рабочем месте;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устанавливают порядок осуществления государственной экспертизы условий труда, порядок проведения аттестации рабочих мест по условиям труда и порядок подтверждения соответствия организации работ по охране труда государственным нормативным требованиям охраны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разрабатывают меры экономического стимулирования деятельности работодателей по обеспечению безопасных условий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обеспечивают взаимодействие федеральных органов исполнительной власти, органов исполнительной власти субъектов Российской Федерации, объединений работодателей, профессиональных союзов и их объединений по вопросам реализации государственной политики в области охраны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- координируют научно-исследовательские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организуют международное сотрудничество в области охраны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исполняют иные полномочия в сфере государственного управления охраной труда в соответствии с федеральными законами и иными нормативными правовыми актами Российской Федерации. (часть пятая введена Федеральным законом от 22.07.2008 N 157-ФЗ)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В целях государственного управления охраной труда органы исполнительной власти субъектов Российской Федерации в области охраны труда: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обеспечивают реализацию на территории субъекта Российской Федерации государственной политики в области охраны труда и федеральных целевых программ улучшения условий и охраны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разрабатывают и утверждают территориальные целевые программы улучшения условий и охраны труда и обеспечивают контроль за их выполнением;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организуют проведение на территории субъекта Российской Федерации в установленном порядке обучения по охране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проведение обучения оказанию первой помощи пострадавшим на производстве, инструктажа по охране труда, стажировки на рабочем месте;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осуществляют на территории субъекта Российской Федерации в установленном порядке государственную экспертизу условий труда, организуют проведение аттестации рабочих мест по условиям труда и проведение подтверждения соответствия организации работ по охране труда государственным нормативным требованиям охраны труда;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организуют сбор и обработку информации о состоянии условий и охраны труда у работодателей, осуществляющих деятельность на территории субъекта Российской Федерации;</w:t>
      </w:r>
    </w:p>
    <w:p w:rsidR="0056013C" w:rsidRPr="0056013C" w:rsidRDefault="0056013C" w:rsidP="0056013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601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исполняют иные полномочия в сфере государственного управления охраной труда, не отнесенные к полномочиям федеральных органов исполнительной власти, в соответствии с законами и иными нормативными правовыми актами субъектов Российской Федерации. (часть шестая введена Федеральным законом от 22.07.2008 N 157-ФЗ)</w:t>
      </w:r>
    </w:p>
    <w:p w:rsidR="003554B0" w:rsidRPr="0056013C" w:rsidRDefault="0056013C" w:rsidP="0056013C">
      <w:bookmarkStart w:id="0" w:name="_GoBack"/>
      <w:bookmarkEnd w:id="0"/>
    </w:p>
    <w:sectPr w:rsidR="003554B0" w:rsidRPr="00560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124105"/>
    <w:rsid w:val="0021207C"/>
    <w:rsid w:val="002A5364"/>
    <w:rsid w:val="002C33B0"/>
    <w:rsid w:val="00305170"/>
    <w:rsid w:val="003D55D4"/>
    <w:rsid w:val="003D6778"/>
    <w:rsid w:val="003F764B"/>
    <w:rsid w:val="00454264"/>
    <w:rsid w:val="004739C3"/>
    <w:rsid w:val="00517DA9"/>
    <w:rsid w:val="0056013C"/>
    <w:rsid w:val="005713A4"/>
    <w:rsid w:val="005A3DED"/>
    <w:rsid w:val="005E604E"/>
    <w:rsid w:val="006A7523"/>
    <w:rsid w:val="006C4FE1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DE1176"/>
    <w:rsid w:val="00E91DE2"/>
    <w:rsid w:val="00EA29B5"/>
    <w:rsid w:val="00EB2AEE"/>
    <w:rsid w:val="00EE78B4"/>
    <w:rsid w:val="00F00957"/>
    <w:rsid w:val="00F30BE9"/>
    <w:rsid w:val="00FF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89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4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24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784</Words>
  <Characters>4470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2021-08-06T01:18:00Z</dcterms:created>
  <dcterms:modified xsi:type="dcterms:W3CDTF">2021-08-06T07:58:00Z</dcterms:modified>
</cp:coreProperties>
</file>