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80"/>
        <w:gridCol w:w="4593"/>
      </w:tblGrid>
      <w:tr w:rsidR="00A82CAE" w:rsidRPr="00652447">
        <w:trPr>
          <w:trHeight w:val="1"/>
        </w:trPr>
        <w:tc>
          <w:tcPr>
            <w:tcW w:w="488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652447">
              <w:object w:dxaOrig="3118" w:dyaOrig="1963">
                <v:rect id="rectole0000000000" o:spid="_x0000_i1025" style="width:156.5pt;height:94.55pt" o:ole="" o:preferrelative="t" stroked="f">
                  <v:imagedata r:id="rId7" o:title=""/>
                </v:rect>
                <o:OLEObject Type="Embed" ProgID="StaticMetafile" ShapeID="rectole0000000000" DrawAspect="Content" ObjectID="_1800695909" r:id="rId8"/>
              </w:objec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 xml:space="preserve">Отделение </w:t>
            </w:r>
          </w:p>
          <w:p w:rsidR="00A82CAE" w:rsidRPr="00652447" w:rsidRDefault="00E269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Социального фонда России</w:t>
            </w:r>
          </w:p>
          <w:p w:rsidR="00A82CAE" w:rsidRPr="00652447" w:rsidRDefault="00E2692B">
            <w:pPr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по Иркутской области</w:t>
            </w:r>
          </w:p>
        </w:tc>
        <w:tc>
          <w:tcPr>
            <w:tcW w:w="459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2CAE" w:rsidRPr="00652447" w:rsidRDefault="00A82CA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</w:rPr>
            </w:pP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ПРЕСС-СЛУЖБА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ОТДЕЛЕНИЯ СФР ПО ИРКУТСКОЙ ОБЛАСТИ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sz w:val="24"/>
              </w:rPr>
              <w:t>Телефон: 268-418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vk.com/sfr.irkutsk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>ok.ru/sfr.irkutsk</w:t>
            </w:r>
          </w:p>
          <w:p w:rsidR="00A82CAE" w:rsidRPr="00652447" w:rsidRDefault="00E2692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</w:pPr>
            <w:r w:rsidRPr="00652447">
              <w:rPr>
                <w:rFonts w:ascii="Times New Roman" w:eastAsia="Times New Roman" w:hAnsi="Times New Roman" w:cs="Times New Roman"/>
                <w:b/>
                <w:color w:val="0000FF"/>
                <w:sz w:val="24"/>
              </w:rPr>
              <w:t xml:space="preserve">t.me/sfr_irkutsk    </w:t>
            </w:r>
          </w:p>
        </w:tc>
      </w:tr>
    </w:tbl>
    <w:p w:rsidR="00A82CAE" w:rsidRPr="00652447" w:rsidRDefault="00A82CAE">
      <w:pPr>
        <w:spacing w:after="0" w:line="240" w:lineRule="auto"/>
        <w:jc w:val="center"/>
        <w:rPr>
          <w:rFonts w:ascii="Montserrat" w:eastAsia="Montserrat" w:hAnsi="Montserrat" w:cs="Montserrat"/>
          <w:b/>
          <w:color w:val="000000"/>
          <w:sz w:val="24"/>
        </w:rPr>
      </w:pPr>
    </w:p>
    <w:p w:rsidR="00B9313E" w:rsidRDefault="00B9313E" w:rsidP="00224A75">
      <w:pPr>
        <w:spacing w:after="0" w:line="360" w:lineRule="auto"/>
        <w:rPr>
          <w:rFonts w:ascii="Times New Roman" w:eastAsia="Times New Roman" w:hAnsi="Times New Roman" w:cs="Times New Roman"/>
          <w:i/>
          <w:sz w:val="28"/>
        </w:rPr>
      </w:pPr>
      <w:bookmarkStart w:id="0" w:name="_GoBack"/>
      <w:bookmarkEnd w:id="0"/>
    </w:p>
    <w:p w:rsidR="00CB6F37" w:rsidRDefault="00B9313E" w:rsidP="00B9313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 w:rsidRPr="00B9313E">
        <w:rPr>
          <w:rFonts w:ascii="Times New Roman" w:eastAsia="Times New Roman" w:hAnsi="Times New Roman" w:cs="Times New Roman"/>
          <w:b/>
          <w:sz w:val="28"/>
        </w:rPr>
        <w:t xml:space="preserve">Отделение СФР по Иркутской области с начала года назначило ежемесячную выплату по уходу за детьми с инвалидностью </w:t>
      </w:r>
      <w:r>
        <w:rPr>
          <w:rFonts w:ascii="Times New Roman" w:eastAsia="Times New Roman" w:hAnsi="Times New Roman" w:cs="Times New Roman"/>
          <w:b/>
          <w:sz w:val="28"/>
        </w:rPr>
        <w:br/>
      </w:r>
      <w:r w:rsidRPr="00B9313E">
        <w:rPr>
          <w:rFonts w:ascii="Times New Roman" w:eastAsia="Times New Roman" w:hAnsi="Times New Roman" w:cs="Times New Roman"/>
          <w:b/>
          <w:sz w:val="28"/>
        </w:rPr>
        <w:t>более 2,3 тыс. жителей региона</w:t>
      </w:r>
    </w:p>
    <w:p w:rsidR="00B9313E" w:rsidRPr="00BB4E0B" w:rsidRDefault="00B9313E" w:rsidP="00B9313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9313E">
        <w:rPr>
          <w:rFonts w:ascii="Times New Roman" w:eastAsia="Times New Roman" w:hAnsi="Times New Roman" w:cs="Times New Roman"/>
          <w:sz w:val="24"/>
        </w:rPr>
        <w:t xml:space="preserve">С начала 2025 года Отделение Социального фонда России по Иркутской области назначило ежемесячную выплату по уходу за детьми с инвалидностью более 2,3 тыс. жителей региона. </w:t>
      </w:r>
    </w:p>
    <w:p w:rsidR="00B9313E" w:rsidRP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9313E">
        <w:rPr>
          <w:rFonts w:ascii="Times New Roman" w:eastAsia="Times New Roman" w:hAnsi="Times New Roman" w:cs="Times New Roman"/>
          <w:sz w:val="24"/>
        </w:rPr>
        <w:t xml:space="preserve">До 2025 года выплату по уходу за детьми с инвалидностью и инвалидами с детства I группы в размере 12 тыс. рублей (13 тыс. рублей – для северных территорий региона) имели право получать только родители (усыновители) или опекуны (попечители). Для остальных граждан размер выплаты составлял 1440 рублей в южных территориях и 1560 рублей – в северных. </w:t>
      </w:r>
    </w:p>
    <w:p w:rsidR="00B9313E" w:rsidRP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9313E">
        <w:rPr>
          <w:rFonts w:ascii="Times New Roman" w:eastAsia="Times New Roman" w:hAnsi="Times New Roman" w:cs="Times New Roman"/>
          <w:sz w:val="24"/>
        </w:rPr>
        <w:t xml:space="preserve">«Начиная с текущего года, выплата в повышенном размере может быть установлена трудоспособному неработающему гражданину, который осуществляет уход за ребенком с инвалидностью или инвалидом с детства I группы, вне зависимости от того, является ли он родителем или опекуном», – отметил управляющий Отделением Социального фонда России по Иркутской области </w:t>
      </w:r>
      <w:r w:rsidRPr="00671CCE">
        <w:rPr>
          <w:rFonts w:ascii="Times New Roman" w:eastAsia="Times New Roman" w:hAnsi="Times New Roman" w:cs="Times New Roman"/>
          <w:b/>
          <w:sz w:val="24"/>
        </w:rPr>
        <w:t>Алексей Макаров</w:t>
      </w:r>
      <w:r w:rsidRPr="00B9313E">
        <w:rPr>
          <w:rFonts w:ascii="Times New Roman" w:eastAsia="Times New Roman" w:hAnsi="Times New Roman" w:cs="Times New Roman"/>
          <w:sz w:val="24"/>
        </w:rPr>
        <w:t>.</w:t>
      </w:r>
    </w:p>
    <w:p w:rsidR="00B9313E" w:rsidRP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9313E">
        <w:rPr>
          <w:rFonts w:ascii="Times New Roman" w:eastAsia="Times New Roman" w:hAnsi="Times New Roman" w:cs="Times New Roman"/>
          <w:sz w:val="24"/>
        </w:rPr>
        <w:t xml:space="preserve">Для получения выплаты в повышенном размере, человеку, который осуществляет уход, необходимо обратиться в клиентскую службу регионального Отделения </w:t>
      </w:r>
      <w:proofErr w:type="spellStart"/>
      <w:r w:rsidRPr="00B9313E">
        <w:rPr>
          <w:rFonts w:ascii="Times New Roman" w:eastAsia="Times New Roman" w:hAnsi="Times New Roman" w:cs="Times New Roman"/>
          <w:sz w:val="24"/>
        </w:rPr>
        <w:t>Соцфонда</w:t>
      </w:r>
      <w:proofErr w:type="spellEnd"/>
      <w:r w:rsidRPr="00B9313E">
        <w:rPr>
          <w:rFonts w:ascii="Times New Roman" w:eastAsia="Times New Roman" w:hAnsi="Times New Roman" w:cs="Times New Roman"/>
          <w:sz w:val="24"/>
        </w:rPr>
        <w:t xml:space="preserve"> для подтверждения факта ухода. </w:t>
      </w:r>
    </w:p>
    <w:p w:rsidR="00B9313E" w:rsidRP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9313E">
        <w:rPr>
          <w:rFonts w:ascii="Times New Roman" w:eastAsia="Times New Roman" w:hAnsi="Times New Roman" w:cs="Times New Roman"/>
          <w:sz w:val="24"/>
        </w:rPr>
        <w:lastRenderedPageBreak/>
        <w:t>Отметим, что с 1 февраля 2025 года размер выплаты ежегодно индексируется. В настоящее время в Иркутской области, с учетом районного коэффициента, он составляет 13 140 рублей для южных территорий и 14 235 рублей – для северных.</w:t>
      </w:r>
    </w:p>
    <w:p w:rsidR="00B9313E" w:rsidRP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B9313E">
        <w:rPr>
          <w:rFonts w:ascii="Times New Roman" w:eastAsia="Times New Roman" w:hAnsi="Times New Roman" w:cs="Times New Roman"/>
          <w:sz w:val="24"/>
        </w:rPr>
        <w:t xml:space="preserve">Напомним, периоды ухода засчитываются </w:t>
      </w:r>
      <w:proofErr w:type="gramStart"/>
      <w:r w:rsidRPr="00B9313E">
        <w:rPr>
          <w:rFonts w:ascii="Times New Roman" w:eastAsia="Times New Roman" w:hAnsi="Times New Roman" w:cs="Times New Roman"/>
          <w:sz w:val="24"/>
        </w:rPr>
        <w:t>ухаживающему</w:t>
      </w:r>
      <w:proofErr w:type="gramEnd"/>
      <w:r w:rsidRPr="00B9313E">
        <w:rPr>
          <w:rFonts w:ascii="Times New Roman" w:eastAsia="Times New Roman" w:hAnsi="Times New Roman" w:cs="Times New Roman"/>
          <w:sz w:val="24"/>
        </w:rPr>
        <w:t xml:space="preserve"> в страховой стаж в размере 1,8 индивидуальных пенсионных коэффициента за полный год.</w:t>
      </w:r>
    </w:p>
    <w:p w:rsidR="00B9313E" w:rsidRPr="00B9313E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BF30F8" w:rsidRPr="000972F0" w:rsidRDefault="00B9313E" w:rsidP="00B93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9313E">
        <w:rPr>
          <w:rFonts w:ascii="Times New Roman" w:eastAsia="Times New Roman" w:hAnsi="Times New Roman" w:cs="Times New Roman"/>
          <w:sz w:val="24"/>
        </w:rPr>
        <w:t>Если у вас остались вопросы, звоните в единый контакт-центр Отделения СФР по Иркутской области: 8 (800) 100-00-01 (звонок бесплатный). Часы работы: с понедельника по четверг с 09:00 до 18:00, пятница – с 09:00 до 16:45.</w:t>
      </w:r>
    </w:p>
    <w:sectPr w:rsidR="00BF30F8" w:rsidRPr="000972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447"/>
    <w:multiLevelType w:val="hybridMultilevel"/>
    <w:tmpl w:val="C59806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28A159A"/>
    <w:multiLevelType w:val="hybridMultilevel"/>
    <w:tmpl w:val="F6B63D5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0726D12"/>
    <w:multiLevelType w:val="hybridMultilevel"/>
    <w:tmpl w:val="144E470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20C3E22"/>
    <w:multiLevelType w:val="hybridMultilevel"/>
    <w:tmpl w:val="DC4270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AE"/>
    <w:rsid w:val="00014937"/>
    <w:rsid w:val="00025D29"/>
    <w:rsid w:val="00033535"/>
    <w:rsid w:val="0004642C"/>
    <w:rsid w:val="0005232F"/>
    <w:rsid w:val="000537CA"/>
    <w:rsid w:val="000654EC"/>
    <w:rsid w:val="00082433"/>
    <w:rsid w:val="00090C62"/>
    <w:rsid w:val="00093410"/>
    <w:rsid w:val="000972F0"/>
    <w:rsid w:val="000B487C"/>
    <w:rsid w:val="000E13EC"/>
    <w:rsid w:val="000E2657"/>
    <w:rsid w:val="00111153"/>
    <w:rsid w:val="00115901"/>
    <w:rsid w:val="00120A5F"/>
    <w:rsid w:val="00131267"/>
    <w:rsid w:val="00170A52"/>
    <w:rsid w:val="001911B0"/>
    <w:rsid w:val="00191DCD"/>
    <w:rsid w:val="00194628"/>
    <w:rsid w:val="00195AD0"/>
    <w:rsid w:val="001A1691"/>
    <w:rsid w:val="001A3343"/>
    <w:rsid w:val="001D6164"/>
    <w:rsid w:val="001E3904"/>
    <w:rsid w:val="001E704A"/>
    <w:rsid w:val="002075AB"/>
    <w:rsid w:val="00222CC2"/>
    <w:rsid w:val="00224A75"/>
    <w:rsid w:val="00232F97"/>
    <w:rsid w:val="00236586"/>
    <w:rsid w:val="00240D27"/>
    <w:rsid w:val="00242AD0"/>
    <w:rsid w:val="00254C10"/>
    <w:rsid w:val="00263A9A"/>
    <w:rsid w:val="002734F1"/>
    <w:rsid w:val="002817DC"/>
    <w:rsid w:val="002963B7"/>
    <w:rsid w:val="002A641F"/>
    <w:rsid w:val="002B75D1"/>
    <w:rsid w:val="002C028F"/>
    <w:rsid w:val="002D092A"/>
    <w:rsid w:val="002D121C"/>
    <w:rsid w:val="002E7CC2"/>
    <w:rsid w:val="00322788"/>
    <w:rsid w:val="003359D2"/>
    <w:rsid w:val="0033645C"/>
    <w:rsid w:val="00337E9F"/>
    <w:rsid w:val="00342D34"/>
    <w:rsid w:val="00364BA6"/>
    <w:rsid w:val="003705E3"/>
    <w:rsid w:val="0038397E"/>
    <w:rsid w:val="00385D81"/>
    <w:rsid w:val="00390D6B"/>
    <w:rsid w:val="00392B15"/>
    <w:rsid w:val="003A5D01"/>
    <w:rsid w:val="003B0C70"/>
    <w:rsid w:val="003C3216"/>
    <w:rsid w:val="003C3FFB"/>
    <w:rsid w:val="003C68ED"/>
    <w:rsid w:val="003D317E"/>
    <w:rsid w:val="003F0AEC"/>
    <w:rsid w:val="003F1F09"/>
    <w:rsid w:val="003F30EB"/>
    <w:rsid w:val="003F3CBC"/>
    <w:rsid w:val="00405A5E"/>
    <w:rsid w:val="0041410C"/>
    <w:rsid w:val="00422070"/>
    <w:rsid w:val="0043059F"/>
    <w:rsid w:val="00432DC2"/>
    <w:rsid w:val="004421A3"/>
    <w:rsid w:val="0044654A"/>
    <w:rsid w:val="0047284C"/>
    <w:rsid w:val="004926C2"/>
    <w:rsid w:val="004961D2"/>
    <w:rsid w:val="004A4C7B"/>
    <w:rsid w:val="004B40A7"/>
    <w:rsid w:val="004D777B"/>
    <w:rsid w:val="004E6CB2"/>
    <w:rsid w:val="004F7A0F"/>
    <w:rsid w:val="00502A09"/>
    <w:rsid w:val="0050510C"/>
    <w:rsid w:val="0050534F"/>
    <w:rsid w:val="00511F6A"/>
    <w:rsid w:val="0053350C"/>
    <w:rsid w:val="00557285"/>
    <w:rsid w:val="0056067C"/>
    <w:rsid w:val="005A22CA"/>
    <w:rsid w:val="005C08B2"/>
    <w:rsid w:val="005E1274"/>
    <w:rsid w:val="005E574C"/>
    <w:rsid w:val="005E75B8"/>
    <w:rsid w:val="005F2365"/>
    <w:rsid w:val="005F7FCF"/>
    <w:rsid w:val="00603212"/>
    <w:rsid w:val="006077D4"/>
    <w:rsid w:val="0062066D"/>
    <w:rsid w:val="00622247"/>
    <w:rsid w:val="00637945"/>
    <w:rsid w:val="00652447"/>
    <w:rsid w:val="006602A2"/>
    <w:rsid w:val="00671319"/>
    <w:rsid w:val="00671CCE"/>
    <w:rsid w:val="006752AE"/>
    <w:rsid w:val="00677121"/>
    <w:rsid w:val="00680798"/>
    <w:rsid w:val="006D19A6"/>
    <w:rsid w:val="006D43DC"/>
    <w:rsid w:val="006D65B3"/>
    <w:rsid w:val="006E1FD3"/>
    <w:rsid w:val="006E5E87"/>
    <w:rsid w:val="006F2A41"/>
    <w:rsid w:val="007016A3"/>
    <w:rsid w:val="007110BC"/>
    <w:rsid w:val="00717329"/>
    <w:rsid w:val="00730618"/>
    <w:rsid w:val="00732C9C"/>
    <w:rsid w:val="00740C45"/>
    <w:rsid w:val="00742F05"/>
    <w:rsid w:val="00743383"/>
    <w:rsid w:val="007548E7"/>
    <w:rsid w:val="00767975"/>
    <w:rsid w:val="00767F1B"/>
    <w:rsid w:val="007B45D2"/>
    <w:rsid w:val="007C6342"/>
    <w:rsid w:val="007D0545"/>
    <w:rsid w:val="007D109F"/>
    <w:rsid w:val="007D4536"/>
    <w:rsid w:val="007E4A5F"/>
    <w:rsid w:val="007E5804"/>
    <w:rsid w:val="00801354"/>
    <w:rsid w:val="00815C19"/>
    <w:rsid w:val="008164B9"/>
    <w:rsid w:val="00830C75"/>
    <w:rsid w:val="00832941"/>
    <w:rsid w:val="00834C0B"/>
    <w:rsid w:val="00836364"/>
    <w:rsid w:val="008418B2"/>
    <w:rsid w:val="008433D5"/>
    <w:rsid w:val="0086048B"/>
    <w:rsid w:val="00863130"/>
    <w:rsid w:val="008667CF"/>
    <w:rsid w:val="00866E9A"/>
    <w:rsid w:val="008965CA"/>
    <w:rsid w:val="008A403E"/>
    <w:rsid w:val="008B319E"/>
    <w:rsid w:val="008E1ABA"/>
    <w:rsid w:val="008E45B6"/>
    <w:rsid w:val="008E5CC6"/>
    <w:rsid w:val="00906A30"/>
    <w:rsid w:val="00912D1D"/>
    <w:rsid w:val="00923FBA"/>
    <w:rsid w:val="009313EB"/>
    <w:rsid w:val="00952404"/>
    <w:rsid w:val="009A6093"/>
    <w:rsid w:val="009B0D9C"/>
    <w:rsid w:val="009B1721"/>
    <w:rsid w:val="00A144E0"/>
    <w:rsid w:val="00A23668"/>
    <w:rsid w:val="00A30569"/>
    <w:rsid w:val="00A34986"/>
    <w:rsid w:val="00A431A3"/>
    <w:rsid w:val="00A46220"/>
    <w:rsid w:val="00A46DA6"/>
    <w:rsid w:val="00A63108"/>
    <w:rsid w:val="00A82CAE"/>
    <w:rsid w:val="00AA0D21"/>
    <w:rsid w:val="00AA467A"/>
    <w:rsid w:val="00AB3682"/>
    <w:rsid w:val="00AB56FF"/>
    <w:rsid w:val="00AB7BA4"/>
    <w:rsid w:val="00AC4C6D"/>
    <w:rsid w:val="00AF3154"/>
    <w:rsid w:val="00B12B87"/>
    <w:rsid w:val="00B23D81"/>
    <w:rsid w:val="00B27AF8"/>
    <w:rsid w:val="00B30B9B"/>
    <w:rsid w:val="00B45378"/>
    <w:rsid w:val="00B52EFA"/>
    <w:rsid w:val="00B550F8"/>
    <w:rsid w:val="00B60452"/>
    <w:rsid w:val="00B60600"/>
    <w:rsid w:val="00B63F06"/>
    <w:rsid w:val="00B65B06"/>
    <w:rsid w:val="00B704F7"/>
    <w:rsid w:val="00B9313E"/>
    <w:rsid w:val="00B94622"/>
    <w:rsid w:val="00BA303D"/>
    <w:rsid w:val="00BB46F1"/>
    <w:rsid w:val="00BB4E0B"/>
    <w:rsid w:val="00BC363E"/>
    <w:rsid w:val="00BC572D"/>
    <w:rsid w:val="00BD03C4"/>
    <w:rsid w:val="00BF30F8"/>
    <w:rsid w:val="00BF3DF4"/>
    <w:rsid w:val="00BF7CC4"/>
    <w:rsid w:val="00C05D1A"/>
    <w:rsid w:val="00C152FE"/>
    <w:rsid w:val="00C351C4"/>
    <w:rsid w:val="00C40D4B"/>
    <w:rsid w:val="00C47C18"/>
    <w:rsid w:val="00C77DDD"/>
    <w:rsid w:val="00CB6F37"/>
    <w:rsid w:val="00CD0908"/>
    <w:rsid w:val="00D02BCC"/>
    <w:rsid w:val="00D1049F"/>
    <w:rsid w:val="00D318E0"/>
    <w:rsid w:val="00D439D3"/>
    <w:rsid w:val="00D454A8"/>
    <w:rsid w:val="00D460C7"/>
    <w:rsid w:val="00D47A22"/>
    <w:rsid w:val="00D54D7B"/>
    <w:rsid w:val="00D57A57"/>
    <w:rsid w:val="00D7627D"/>
    <w:rsid w:val="00D91DEC"/>
    <w:rsid w:val="00DA3F79"/>
    <w:rsid w:val="00DC5962"/>
    <w:rsid w:val="00DD65C2"/>
    <w:rsid w:val="00E024C7"/>
    <w:rsid w:val="00E2692B"/>
    <w:rsid w:val="00E3156D"/>
    <w:rsid w:val="00E61DA0"/>
    <w:rsid w:val="00E95F29"/>
    <w:rsid w:val="00EB1E56"/>
    <w:rsid w:val="00EB320E"/>
    <w:rsid w:val="00EB79E1"/>
    <w:rsid w:val="00EC21F7"/>
    <w:rsid w:val="00ED2B45"/>
    <w:rsid w:val="00ED34D4"/>
    <w:rsid w:val="00EE073F"/>
    <w:rsid w:val="00EE13EF"/>
    <w:rsid w:val="00F2145C"/>
    <w:rsid w:val="00F33B8F"/>
    <w:rsid w:val="00F35FA4"/>
    <w:rsid w:val="00F467D7"/>
    <w:rsid w:val="00F52C41"/>
    <w:rsid w:val="00F5607C"/>
    <w:rsid w:val="00F57135"/>
    <w:rsid w:val="00F6750E"/>
    <w:rsid w:val="00F720D6"/>
    <w:rsid w:val="00F81655"/>
    <w:rsid w:val="00F91CA4"/>
    <w:rsid w:val="00F95F73"/>
    <w:rsid w:val="00FA2A8A"/>
    <w:rsid w:val="00FC29DC"/>
    <w:rsid w:val="00FD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E70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24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321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965C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3C32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6077D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077D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077D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077D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077D4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E704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29B82-AC55-41B3-9864-AB9F859BD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Бурмакина Валентина Николаевна</dc:creator>
  <cp:lastModifiedBy>Хамнаев Юрий Владимирович</cp:lastModifiedBy>
  <cp:revision>62</cp:revision>
  <cp:lastPrinted>2025-01-22T04:05:00Z</cp:lastPrinted>
  <dcterms:created xsi:type="dcterms:W3CDTF">2024-12-11T04:56:00Z</dcterms:created>
  <dcterms:modified xsi:type="dcterms:W3CDTF">2025-02-10T04:32:00Z</dcterms:modified>
</cp:coreProperties>
</file>