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DFB" w:rsidRDefault="00685DFB" w:rsidP="00685DFB">
      <w:pPr>
        <w:pStyle w:val="11"/>
        <w:spacing w:after="0" w:line="276" w:lineRule="auto"/>
        <w:jc w:val="center"/>
        <w:rPr>
          <w:b/>
          <w:bCs/>
          <w:sz w:val="32"/>
          <w:szCs w:val="32"/>
        </w:rPr>
      </w:pPr>
      <w:r w:rsidRPr="00685DFB">
        <w:rPr>
          <w:b/>
          <w:bCs/>
          <w:sz w:val="32"/>
          <w:szCs w:val="32"/>
        </w:rPr>
        <w:t>Производственный травматизм и меры</w:t>
      </w:r>
    </w:p>
    <w:p w:rsidR="00685DFB" w:rsidRDefault="00685DFB" w:rsidP="00685DFB">
      <w:pPr>
        <w:pStyle w:val="11"/>
        <w:spacing w:after="0" w:line="276" w:lineRule="auto"/>
        <w:jc w:val="center"/>
        <w:rPr>
          <w:b/>
          <w:bCs/>
          <w:sz w:val="32"/>
          <w:szCs w:val="32"/>
        </w:rPr>
      </w:pPr>
      <w:r w:rsidRPr="00685DFB">
        <w:rPr>
          <w:b/>
          <w:bCs/>
          <w:sz w:val="32"/>
          <w:szCs w:val="32"/>
        </w:rPr>
        <w:t>по его предупреждению</w:t>
      </w:r>
    </w:p>
    <w:p w:rsidR="00685DFB" w:rsidRPr="00685DFB" w:rsidRDefault="00685DFB" w:rsidP="00685DFB">
      <w:pPr>
        <w:pStyle w:val="11"/>
        <w:spacing w:after="0" w:line="276" w:lineRule="auto"/>
        <w:jc w:val="center"/>
        <w:rPr>
          <w:b/>
          <w:bCs/>
          <w:sz w:val="32"/>
          <w:szCs w:val="32"/>
        </w:rPr>
      </w:pPr>
    </w:p>
    <w:p w:rsidR="00290162" w:rsidRPr="00685DFB" w:rsidRDefault="00685DFB" w:rsidP="00685DFB">
      <w:pPr>
        <w:pStyle w:val="11"/>
        <w:spacing w:after="0" w:line="276" w:lineRule="auto"/>
        <w:jc w:val="both"/>
      </w:pPr>
      <w:r>
        <w:rPr>
          <w:b/>
          <w:bCs/>
        </w:rPr>
        <w:t xml:space="preserve">      </w:t>
      </w:r>
      <w:r w:rsidR="007433F1" w:rsidRPr="00685DFB">
        <w:rPr>
          <w:b/>
          <w:bCs/>
        </w:rPr>
        <w:t xml:space="preserve">Безопасность — </w:t>
      </w:r>
      <w:r w:rsidR="007433F1" w:rsidRPr="00685DFB">
        <w:t>важный аспект производственного процесса. Организация должна заботиться о своих сотрудниках.</w:t>
      </w:r>
    </w:p>
    <w:p w:rsidR="00290162" w:rsidRPr="00685DFB" w:rsidRDefault="00685DFB" w:rsidP="00685DFB">
      <w:pPr>
        <w:pStyle w:val="11"/>
        <w:spacing w:after="0" w:line="276" w:lineRule="auto"/>
        <w:jc w:val="both"/>
      </w:pPr>
      <w:r>
        <w:rPr>
          <w:b/>
          <w:bCs/>
        </w:rPr>
        <w:t xml:space="preserve">       </w:t>
      </w:r>
      <w:r w:rsidR="007433F1" w:rsidRPr="00685DFB">
        <w:rPr>
          <w:b/>
          <w:bCs/>
        </w:rPr>
        <w:t xml:space="preserve">Профилактика производственного травматизма — </w:t>
      </w:r>
      <w:r w:rsidR="007433F1" w:rsidRPr="00685DFB">
        <w:t xml:space="preserve">это </w:t>
      </w:r>
      <w:r w:rsidR="007433F1" w:rsidRPr="00685DFB">
        <w:t>организационный процесс, который включает в себя несколько этапов, позволяющих предотвратить несчастные случаи на работе. Не важен род деятельности предприятия, будь то школа, гостиница, офис или торговый</w:t>
      </w:r>
      <w:r w:rsidR="008817CA" w:rsidRPr="00685DFB">
        <w:t xml:space="preserve"> объект</w:t>
      </w:r>
      <w:r w:rsidR="007433F1" w:rsidRPr="00685DFB">
        <w:t>, руководители обязаны защитить своих работ</w:t>
      </w:r>
      <w:r w:rsidR="007433F1" w:rsidRPr="00685DFB">
        <w:t>ников.</w:t>
      </w:r>
    </w:p>
    <w:p w:rsidR="00290162" w:rsidRPr="00685DFB" w:rsidRDefault="007433F1" w:rsidP="00685DFB">
      <w:pPr>
        <w:pStyle w:val="11"/>
        <w:spacing w:after="0" w:line="276" w:lineRule="auto"/>
        <w:jc w:val="both"/>
      </w:pPr>
      <w:r w:rsidRPr="00685DFB">
        <w:t>Производственная травма представляет собой внезапное повреждение организма человека и потерю им трудоспособности, вызванные несчастным случаем на производстве. Повторение несчастных случаев, связанных с производством, называется производственным тра</w:t>
      </w:r>
      <w:r w:rsidRPr="00685DFB">
        <w:t>вматизмом.</w:t>
      </w:r>
    </w:p>
    <w:p w:rsidR="00290162" w:rsidRPr="00685DFB" w:rsidRDefault="007433F1" w:rsidP="00685DFB">
      <w:pPr>
        <w:pStyle w:val="20"/>
        <w:keepNext/>
        <w:keepLines/>
        <w:spacing w:after="0" w:line="276" w:lineRule="auto"/>
        <w:jc w:val="both"/>
      </w:pPr>
      <w:bookmarkStart w:id="0" w:name="bookmark2"/>
      <w:r w:rsidRPr="00685DFB">
        <w:rPr>
          <w:u w:val="single"/>
        </w:rPr>
        <w:t>Несчастные случаи подразделяются</w:t>
      </w:r>
      <w:r w:rsidRPr="00685DFB">
        <w:rPr>
          <w:b w:val="0"/>
          <w:bCs w:val="0"/>
          <w:u w:val="single"/>
        </w:rPr>
        <w:t>:</w:t>
      </w:r>
      <w:bookmarkEnd w:id="0"/>
    </w:p>
    <w:p w:rsidR="00290162" w:rsidRPr="00685DFB" w:rsidRDefault="007433F1" w:rsidP="00685DFB">
      <w:pPr>
        <w:pStyle w:val="11"/>
        <w:numPr>
          <w:ilvl w:val="0"/>
          <w:numId w:val="1"/>
        </w:numPr>
        <w:tabs>
          <w:tab w:val="left" w:pos="735"/>
        </w:tabs>
        <w:spacing w:after="0" w:line="276" w:lineRule="auto"/>
        <w:ind w:left="740" w:hanging="360"/>
        <w:jc w:val="both"/>
      </w:pPr>
      <w:r w:rsidRPr="00685DFB">
        <w:t>по количеству пострадавших — на одиночные (пострадал один человек) и групповые (пострадало одновременно два и более человек);</w:t>
      </w:r>
    </w:p>
    <w:p w:rsidR="00290162" w:rsidRPr="00685DFB" w:rsidRDefault="007433F1" w:rsidP="00685DFB">
      <w:pPr>
        <w:pStyle w:val="11"/>
        <w:numPr>
          <w:ilvl w:val="0"/>
          <w:numId w:val="1"/>
        </w:numPr>
        <w:tabs>
          <w:tab w:val="left" w:pos="735"/>
        </w:tabs>
        <w:spacing w:after="0" w:line="276" w:lineRule="auto"/>
        <w:ind w:left="740" w:hanging="360"/>
        <w:jc w:val="both"/>
      </w:pPr>
      <w:r w:rsidRPr="00685DFB">
        <w:t>по тяжести — на легкие (уколы, царапины, ссадины), тяжелые (переломы костей, сотрясен</w:t>
      </w:r>
      <w:r w:rsidRPr="00685DFB">
        <w:t>ие мозга), с летальным исходом;</w:t>
      </w:r>
    </w:p>
    <w:p w:rsidR="00290162" w:rsidRPr="00685DFB" w:rsidRDefault="007433F1" w:rsidP="00685DFB">
      <w:pPr>
        <w:pStyle w:val="11"/>
        <w:numPr>
          <w:ilvl w:val="0"/>
          <w:numId w:val="1"/>
        </w:numPr>
        <w:tabs>
          <w:tab w:val="left" w:pos="735"/>
        </w:tabs>
        <w:spacing w:after="0" w:line="276" w:lineRule="auto"/>
        <w:ind w:left="740" w:hanging="360"/>
        <w:jc w:val="both"/>
      </w:pPr>
      <w:r w:rsidRPr="00685DFB">
        <w:t>в зависимости от обстоятельств — на связанные с производством, не связанные с производством, но связанные с работой, и несчастные случаи в быту.</w:t>
      </w:r>
    </w:p>
    <w:p w:rsidR="00290162" w:rsidRPr="00685DFB" w:rsidRDefault="007433F1" w:rsidP="00685DFB">
      <w:pPr>
        <w:pStyle w:val="11"/>
        <w:spacing w:after="0" w:line="276" w:lineRule="auto"/>
        <w:jc w:val="both"/>
      </w:pPr>
      <w:r w:rsidRPr="00685DFB">
        <w:t>Несчастные случаи могут быть отнесены к несчастным случаям, связанным с работой</w:t>
      </w:r>
      <w:r w:rsidRPr="00685DFB">
        <w:t>, или к несчастным случаям в быту.</w:t>
      </w:r>
      <w:r w:rsidR="00685DFB">
        <w:t xml:space="preserve"> </w:t>
      </w:r>
      <w:r w:rsidRPr="00685DFB">
        <w:t xml:space="preserve">Несчастный случай </w:t>
      </w:r>
      <w:r w:rsidRPr="00685DFB">
        <w:t xml:space="preserve"> связанным с работой</w:t>
      </w:r>
      <w:r w:rsidR="008817CA" w:rsidRPr="00685DFB">
        <w:t xml:space="preserve"> признается </w:t>
      </w:r>
      <w:r w:rsidRPr="00685DFB">
        <w:t>, если он произошел при выполнении каких-либо действий в интересах предприятия за его пределами (в пути на работу или с работы), при выполнении государственных или обществен</w:t>
      </w:r>
      <w:r w:rsidRPr="00685DFB">
        <w:t>ных обязанностей, при выполнении долга гражданина РФ по спасению человеческой жизни и т. п.</w:t>
      </w:r>
      <w:r w:rsidR="00685DFB">
        <w:t xml:space="preserve"> </w:t>
      </w:r>
      <w:r w:rsidRPr="00685DFB">
        <w:t>Обстоятельства несчастных случаев, связанных с работой, а также бытовых травм выясняют страховые делегаты профгруппы и сообщают комиссии охраны труда профсоюзного к</w:t>
      </w:r>
      <w:r w:rsidRPr="00685DFB">
        <w:t>омитета.</w:t>
      </w:r>
    </w:p>
    <w:p w:rsidR="00290162" w:rsidRPr="00685DFB" w:rsidRDefault="00685DFB" w:rsidP="00685DFB">
      <w:pPr>
        <w:pStyle w:val="11"/>
        <w:tabs>
          <w:tab w:val="left" w:pos="3014"/>
          <w:tab w:val="left" w:pos="5126"/>
          <w:tab w:val="left" w:pos="7766"/>
        </w:tabs>
        <w:spacing w:after="0" w:line="276" w:lineRule="auto"/>
        <w:jc w:val="both"/>
      </w:pPr>
      <w:r>
        <w:t xml:space="preserve">        </w:t>
      </w:r>
      <w:r w:rsidR="007433F1" w:rsidRPr="00685DFB">
        <w:t>Производственный</w:t>
      </w:r>
      <w:r w:rsidR="007433F1" w:rsidRPr="00685DFB">
        <w:tab/>
        <w:t>травматизм</w:t>
      </w:r>
      <w:r w:rsidR="007433F1" w:rsidRPr="00685DFB">
        <w:tab/>
        <w:t>сопровождается</w:t>
      </w:r>
      <w:r w:rsidR="007433F1" w:rsidRPr="00685DFB">
        <w:tab/>
        <w:t>негативными</w:t>
      </w:r>
    </w:p>
    <w:p w:rsidR="00290162" w:rsidRPr="00685DFB" w:rsidRDefault="007433F1" w:rsidP="00685DFB">
      <w:pPr>
        <w:pStyle w:val="11"/>
        <w:spacing w:after="0" w:line="276" w:lineRule="auto"/>
        <w:jc w:val="both"/>
      </w:pPr>
      <w:r w:rsidRPr="00685DFB">
        <w:t>производственными и социальными последствиями, что предопределяет необходимость проведения соответствующих мер по его предупреждению на объектах экономики.</w:t>
      </w:r>
      <w:r w:rsidR="00685DFB">
        <w:t xml:space="preserve"> </w:t>
      </w:r>
      <w:r w:rsidRPr="00685DFB">
        <w:t xml:space="preserve">Одним из важнейших условий борьбы с </w:t>
      </w:r>
      <w:r w:rsidRPr="00685DFB">
        <w:t>производственным травматизмом является систематический анализ причин его возникновения, которые подразделяются на технические и организационные.</w:t>
      </w:r>
      <w:r w:rsidR="00685DFB">
        <w:t xml:space="preserve"> </w:t>
      </w:r>
      <w:r w:rsidRPr="00685DFB">
        <w:t xml:space="preserve">Технические причины в большинстве случаев </w:t>
      </w:r>
      <w:r w:rsidRPr="00685DFB">
        <w:lastRenderedPageBreak/>
        <w:t>проявляются как результат конструктивных недостатков оборудования, не</w:t>
      </w:r>
      <w:r w:rsidRPr="00685DFB">
        <w:t>достаточности освещения, неисправности защитных средств, оградительных устройств и т. п.</w:t>
      </w:r>
      <w:r w:rsidR="00685DFB">
        <w:t xml:space="preserve">  </w:t>
      </w:r>
      <w:r w:rsidRPr="00685DFB">
        <w:t xml:space="preserve">К организационным причинам </w:t>
      </w:r>
      <w:r w:rsidR="00292282" w:rsidRPr="00685DFB">
        <w:t>относятся,</w:t>
      </w:r>
      <w:r w:rsidRPr="00685DFB">
        <w:t xml:space="preserve"> несоблюдение правил техники безопасности из-за неподготовленности работников, низкая трудовая и производственная дисциплина, непра</w:t>
      </w:r>
      <w:r w:rsidRPr="00685DFB">
        <w:t>вильная организация работы, отсутствие надлежащего контроля за производственным процессом и др.</w:t>
      </w:r>
    </w:p>
    <w:p w:rsidR="00290162" w:rsidRPr="00685DFB" w:rsidRDefault="00685DFB" w:rsidP="00685DFB">
      <w:pPr>
        <w:pStyle w:val="11"/>
        <w:spacing w:after="0" w:line="276" w:lineRule="auto"/>
        <w:jc w:val="both"/>
      </w:pPr>
      <w:r>
        <w:t xml:space="preserve">      </w:t>
      </w:r>
      <w:r w:rsidR="007433F1" w:rsidRPr="00685DFB">
        <w:t xml:space="preserve">Анализ причин несчастных случаев на производстве проводят с целью выработки мероприятий по их устранению и предупреждению. </w:t>
      </w:r>
    </w:p>
    <w:p w:rsidR="00290162" w:rsidRPr="00685DFB" w:rsidRDefault="007433F1" w:rsidP="00685DFB">
      <w:pPr>
        <w:pStyle w:val="11"/>
        <w:spacing w:after="0" w:line="276" w:lineRule="auto"/>
        <w:jc w:val="both"/>
      </w:pPr>
      <w:r w:rsidRPr="00685DFB">
        <w:rPr>
          <w:i/>
          <w:iCs/>
          <w:u w:val="single"/>
        </w:rPr>
        <w:t>На</w:t>
      </w:r>
      <w:r w:rsidRPr="00685DFB">
        <w:rPr>
          <w:i/>
          <w:iCs/>
          <w:u w:val="single"/>
        </w:rPr>
        <w:t xml:space="preserve"> основе </w:t>
      </w:r>
      <w:r w:rsidRPr="00685DFB">
        <w:rPr>
          <w:i/>
          <w:iCs/>
          <w:u w:val="single"/>
        </w:rPr>
        <w:t xml:space="preserve"> анализа условий труда администрация и служба охраны труда предприятий проводят:</w:t>
      </w:r>
    </w:p>
    <w:p w:rsidR="00290162" w:rsidRPr="00685DFB" w:rsidRDefault="007433F1" w:rsidP="00685DFB">
      <w:pPr>
        <w:pStyle w:val="11"/>
        <w:numPr>
          <w:ilvl w:val="0"/>
          <w:numId w:val="2"/>
        </w:numPr>
        <w:tabs>
          <w:tab w:val="left" w:pos="735"/>
        </w:tabs>
        <w:spacing w:after="0" w:line="276" w:lineRule="auto"/>
        <w:ind w:firstLine="380"/>
        <w:jc w:val="both"/>
      </w:pPr>
      <w:r w:rsidRPr="00685DFB">
        <w:t>инструктаж и обучение работников по технике безопасности;</w:t>
      </w:r>
    </w:p>
    <w:p w:rsidR="00290162" w:rsidRPr="00685DFB" w:rsidRDefault="007433F1" w:rsidP="00685DFB">
      <w:pPr>
        <w:pStyle w:val="11"/>
        <w:numPr>
          <w:ilvl w:val="0"/>
          <w:numId w:val="2"/>
        </w:numPr>
        <w:tabs>
          <w:tab w:val="left" w:pos="735"/>
        </w:tabs>
        <w:spacing w:after="0" w:line="276" w:lineRule="auto"/>
        <w:ind w:left="740" w:hanging="360"/>
        <w:jc w:val="both"/>
      </w:pPr>
      <w:r w:rsidRPr="00685DFB">
        <w:t>оперативный контроль за исправностью оборудования, обеспечением работников СИЗ и спецзащитой;</w:t>
      </w:r>
    </w:p>
    <w:p w:rsidR="00290162" w:rsidRPr="00685DFB" w:rsidRDefault="007433F1" w:rsidP="00685DFB">
      <w:pPr>
        <w:pStyle w:val="11"/>
        <w:numPr>
          <w:ilvl w:val="0"/>
          <w:numId w:val="2"/>
        </w:numPr>
        <w:tabs>
          <w:tab w:val="left" w:pos="735"/>
        </w:tabs>
        <w:spacing w:after="0" w:line="276" w:lineRule="auto"/>
        <w:ind w:left="740" w:hanging="360"/>
        <w:jc w:val="both"/>
      </w:pPr>
      <w:r w:rsidRPr="00685DFB">
        <w:t>контроль за выполнением трудового законодательства, инструкций и положений по технике безопасности;</w:t>
      </w:r>
    </w:p>
    <w:p w:rsidR="00290162" w:rsidRPr="00685DFB" w:rsidRDefault="007433F1" w:rsidP="00685DFB">
      <w:pPr>
        <w:pStyle w:val="11"/>
        <w:numPr>
          <w:ilvl w:val="0"/>
          <w:numId w:val="2"/>
        </w:numPr>
        <w:tabs>
          <w:tab w:val="left" w:pos="735"/>
        </w:tabs>
        <w:spacing w:after="0" w:line="276" w:lineRule="auto"/>
        <w:ind w:left="740" w:hanging="360"/>
        <w:jc w:val="both"/>
      </w:pPr>
      <w:r w:rsidRPr="00685DFB">
        <w:t>проведение дней охраны труда и общественных смотров по технике безопасности на предприятиях и стройках;</w:t>
      </w:r>
    </w:p>
    <w:p w:rsidR="00290162" w:rsidRPr="00685DFB" w:rsidRDefault="007433F1" w:rsidP="00685DFB">
      <w:pPr>
        <w:pStyle w:val="11"/>
        <w:numPr>
          <w:ilvl w:val="0"/>
          <w:numId w:val="2"/>
        </w:numPr>
        <w:tabs>
          <w:tab w:val="left" w:pos="735"/>
        </w:tabs>
        <w:spacing w:after="0" w:line="276" w:lineRule="auto"/>
        <w:ind w:firstLine="380"/>
        <w:jc w:val="both"/>
      </w:pPr>
      <w:r w:rsidRPr="00685DFB">
        <w:t xml:space="preserve">выполнение соглашения с профсоюзной организацией по </w:t>
      </w:r>
      <w:r w:rsidRPr="00685DFB">
        <w:t>охране труда.</w:t>
      </w:r>
    </w:p>
    <w:p w:rsidR="00290162" w:rsidRPr="00685DFB" w:rsidRDefault="00685DFB" w:rsidP="00685DFB">
      <w:pPr>
        <w:pStyle w:val="11"/>
        <w:spacing w:after="0" w:line="276" w:lineRule="auto"/>
        <w:jc w:val="both"/>
      </w:pPr>
      <w:r>
        <w:t xml:space="preserve">       </w:t>
      </w:r>
      <w:r w:rsidR="007433F1" w:rsidRPr="00685DFB">
        <w:t>К эффективным мероприятиям относятся квалифицированное проведение вводного, первичного (на рабочем месте), периодического (повторного), внепланового, целевого и текущего инструктажей работников по технике безопасности.</w:t>
      </w:r>
    </w:p>
    <w:p w:rsidR="00290162" w:rsidRPr="00685DFB" w:rsidRDefault="00685DFB" w:rsidP="00685DFB">
      <w:pPr>
        <w:pStyle w:val="11"/>
        <w:spacing w:after="0" w:line="276" w:lineRule="auto"/>
        <w:jc w:val="both"/>
      </w:pPr>
      <w:r>
        <w:rPr>
          <w:b/>
          <w:bCs/>
        </w:rPr>
        <w:t xml:space="preserve">       </w:t>
      </w:r>
      <w:r w:rsidR="007433F1" w:rsidRPr="00685DFB">
        <w:rPr>
          <w:b/>
          <w:bCs/>
        </w:rPr>
        <w:t xml:space="preserve">Вводный инструктаж </w:t>
      </w:r>
      <w:r w:rsidR="007433F1" w:rsidRPr="00685DFB">
        <w:t>долж</w:t>
      </w:r>
      <w:r w:rsidR="007433F1" w:rsidRPr="00685DFB">
        <w:t xml:space="preserve">ны проходить работники, впервые поступившие на предприятие, и учащиеся, направленные для производственной практики. Вводный инструктаж знакомит с правилами по технике безопасности, внутреннего распорядка предприятия, основными причинами несчастных случаев </w:t>
      </w:r>
      <w:r w:rsidR="007433F1" w:rsidRPr="00685DFB">
        <w:t>и порядком оказания первой медицинской помощи при несчастном случае.</w:t>
      </w:r>
    </w:p>
    <w:p w:rsidR="00290162" w:rsidRPr="00685DFB" w:rsidRDefault="00685DFB" w:rsidP="00685DFB">
      <w:pPr>
        <w:pStyle w:val="11"/>
        <w:spacing w:after="0" w:line="276" w:lineRule="auto"/>
        <w:jc w:val="both"/>
      </w:pPr>
      <w:r>
        <w:rPr>
          <w:b/>
          <w:bCs/>
        </w:rPr>
        <w:t xml:space="preserve">        </w:t>
      </w:r>
      <w:r w:rsidR="007433F1" w:rsidRPr="00685DFB">
        <w:rPr>
          <w:b/>
          <w:bCs/>
        </w:rPr>
        <w:t xml:space="preserve">Инструктаж на рабочем месте (первичный) </w:t>
      </w:r>
      <w:r w:rsidR="007433F1" w:rsidRPr="00685DFB">
        <w:t>должны пройти работники, вновь поступившие на предприятие или переведенные на другое место работы, и учащиеся, проходящие производственную практику</w:t>
      </w:r>
      <w:r w:rsidR="007433F1" w:rsidRPr="00685DFB">
        <w:t>. Этот инструктаж знакомит с правилами техники безопасности непосредственно на рабочем месте, а также с индивидуальными защитными средствами.</w:t>
      </w:r>
    </w:p>
    <w:p w:rsidR="00290162" w:rsidRPr="00685DFB" w:rsidRDefault="00685DFB" w:rsidP="00685DFB">
      <w:pPr>
        <w:pStyle w:val="11"/>
        <w:spacing w:after="0" w:line="276" w:lineRule="auto"/>
        <w:jc w:val="both"/>
      </w:pPr>
      <w:r>
        <w:rPr>
          <w:b/>
          <w:bCs/>
        </w:rPr>
        <w:t xml:space="preserve">        </w:t>
      </w:r>
      <w:r w:rsidR="007433F1" w:rsidRPr="00685DFB">
        <w:rPr>
          <w:b/>
          <w:bCs/>
        </w:rPr>
        <w:t xml:space="preserve">Периодический (повторный) инструктаж </w:t>
      </w:r>
      <w:r w:rsidR="007433F1" w:rsidRPr="00685DFB">
        <w:t>проводится с целью проверки знаний и умений работников применять навыки, полу</w:t>
      </w:r>
      <w:r w:rsidR="007433F1" w:rsidRPr="00685DFB">
        <w:t xml:space="preserve">ченные ими при вводном инструктаже и на рабочем месте. Независимо от квалификации и от стажа работы этот вид инструктажа должны проходить работники торговли и общественного питания (не реже одного раза в шесть месяцев), </w:t>
      </w:r>
      <w:r w:rsidR="007433F1" w:rsidRPr="00685DFB">
        <w:lastRenderedPageBreak/>
        <w:t>работники производственных предприят</w:t>
      </w:r>
      <w:r w:rsidR="007433F1" w:rsidRPr="00685DFB">
        <w:t>ий (не реже одного раза в три месяца).</w:t>
      </w:r>
    </w:p>
    <w:p w:rsidR="00290162" w:rsidRPr="00685DFB" w:rsidRDefault="00685DFB" w:rsidP="00685DFB">
      <w:pPr>
        <w:pStyle w:val="11"/>
        <w:spacing w:after="0" w:line="276" w:lineRule="auto"/>
        <w:jc w:val="both"/>
      </w:pPr>
      <w:r>
        <w:rPr>
          <w:b/>
          <w:bCs/>
        </w:rPr>
        <w:t xml:space="preserve">         </w:t>
      </w:r>
      <w:r w:rsidR="007433F1" w:rsidRPr="00685DFB">
        <w:rPr>
          <w:b/>
          <w:bCs/>
        </w:rPr>
        <w:t xml:space="preserve">Внеплановый инструктаж </w:t>
      </w:r>
      <w:r w:rsidR="007433F1" w:rsidRPr="00685DFB">
        <w:t>проводится на рабочем месте при замене оборудования, изменении технологического процесса или после несчастных случаев из-за недостаточности предыдущего инструктажа.</w:t>
      </w:r>
    </w:p>
    <w:p w:rsidR="00290162" w:rsidRPr="00685DFB" w:rsidRDefault="00685DFB" w:rsidP="00685DFB">
      <w:pPr>
        <w:pStyle w:val="11"/>
        <w:spacing w:after="0" w:line="276" w:lineRule="auto"/>
        <w:jc w:val="both"/>
      </w:pPr>
      <w:r>
        <w:rPr>
          <w:b/>
          <w:bCs/>
        </w:rPr>
        <w:t xml:space="preserve">          </w:t>
      </w:r>
      <w:r w:rsidR="007433F1" w:rsidRPr="00685DFB">
        <w:rPr>
          <w:b/>
          <w:bCs/>
        </w:rPr>
        <w:t xml:space="preserve">Целевой инструктаж — </w:t>
      </w:r>
      <w:r w:rsidR="007433F1" w:rsidRPr="00685DFB">
        <w:t>это обуч</w:t>
      </w:r>
      <w:r w:rsidR="007433F1" w:rsidRPr="00685DFB">
        <w:t>ение технике безопасного выполнения какой-либо внештатной работы.</w:t>
      </w:r>
    </w:p>
    <w:p w:rsidR="00290162" w:rsidRPr="00685DFB" w:rsidRDefault="007433F1" w:rsidP="00685DFB">
      <w:pPr>
        <w:pStyle w:val="11"/>
        <w:spacing w:after="0" w:line="276" w:lineRule="auto"/>
        <w:jc w:val="both"/>
      </w:pPr>
      <w:r w:rsidRPr="00685DFB">
        <w:t>Целевой инструктаж проводится перед началом работ, как правило — на месте их выполнения.</w:t>
      </w:r>
    </w:p>
    <w:p w:rsidR="00290162" w:rsidRPr="00685DFB" w:rsidRDefault="007433F1" w:rsidP="00685DFB">
      <w:pPr>
        <w:pStyle w:val="20"/>
        <w:keepNext/>
        <w:keepLines/>
        <w:spacing w:after="0" w:line="276" w:lineRule="auto"/>
        <w:jc w:val="both"/>
      </w:pPr>
      <w:bookmarkStart w:id="1" w:name="bookmark4"/>
      <w:r w:rsidRPr="00685DFB">
        <w:rPr>
          <w:u w:val="single"/>
        </w:rPr>
        <w:t>Предприятию следует провести целевой инструктаж по охране труда в следующих случаях</w:t>
      </w:r>
      <w:r w:rsidRPr="00685DFB">
        <w:rPr>
          <w:b w:val="0"/>
          <w:bCs w:val="0"/>
          <w:u w:val="single"/>
        </w:rPr>
        <w:t>:</w:t>
      </w:r>
      <w:bookmarkEnd w:id="1"/>
    </w:p>
    <w:p w:rsidR="00290162" w:rsidRPr="00685DFB" w:rsidRDefault="007433F1" w:rsidP="00685DFB">
      <w:pPr>
        <w:pStyle w:val="11"/>
        <w:numPr>
          <w:ilvl w:val="0"/>
          <w:numId w:val="2"/>
        </w:numPr>
        <w:tabs>
          <w:tab w:val="left" w:pos="735"/>
        </w:tabs>
        <w:spacing w:after="0" w:line="276" w:lineRule="auto"/>
        <w:ind w:firstLine="380"/>
        <w:jc w:val="both"/>
      </w:pPr>
      <w:r w:rsidRPr="00685DFB">
        <w:t xml:space="preserve">если </w:t>
      </w:r>
      <w:r w:rsidRPr="00685DFB">
        <w:t>предполагается выполнение каких-либо единичных, разовых работ;</w:t>
      </w:r>
    </w:p>
    <w:p w:rsidR="00290162" w:rsidRPr="00685DFB" w:rsidRDefault="007433F1" w:rsidP="00685DFB">
      <w:pPr>
        <w:pStyle w:val="11"/>
        <w:numPr>
          <w:ilvl w:val="0"/>
          <w:numId w:val="2"/>
        </w:numPr>
        <w:tabs>
          <w:tab w:val="left" w:pos="735"/>
        </w:tabs>
        <w:spacing w:after="0" w:line="276" w:lineRule="auto"/>
        <w:ind w:left="740" w:hanging="360"/>
        <w:jc w:val="both"/>
      </w:pPr>
      <w:r w:rsidRPr="00685DFB">
        <w:t>если компания выполняет работы по ликвидации последствий различных стихийных бедствий, аварий;</w:t>
      </w:r>
    </w:p>
    <w:p w:rsidR="00290162" w:rsidRPr="00685DFB" w:rsidRDefault="007433F1" w:rsidP="00685DFB">
      <w:pPr>
        <w:pStyle w:val="11"/>
        <w:numPr>
          <w:ilvl w:val="0"/>
          <w:numId w:val="2"/>
        </w:numPr>
        <w:tabs>
          <w:tab w:val="left" w:pos="735"/>
        </w:tabs>
        <w:spacing w:after="0" w:line="276" w:lineRule="auto"/>
        <w:ind w:left="740" w:hanging="360"/>
        <w:jc w:val="both"/>
      </w:pPr>
      <w:r w:rsidRPr="00685DFB">
        <w:t>если для выполнения работы требуются разрешительные документы (к примеру, наряд-допуск);</w:t>
      </w:r>
    </w:p>
    <w:p w:rsidR="00290162" w:rsidRPr="00685DFB" w:rsidRDefault="007433F1" w:rsidP="00685DFB">
      <w:pPr>
        <w:pStyle w:val="11"/>
        <w:numPr>
          <w:ilvl w:val="0"/>
          <w:numId w:val="2"/>
        </w:numPr>
        <w:tabs>
          <w:tab w:val="left" w:pos="735"/>
        </w:tabs>
        <w:spacing w:after="0" w:line="276" w:lineRule="auto"/>
        <w:ind w:firstLine="380"/>
        <w:jc w:val="both"/>
      </w:pPr>
      <w:r w:rsidRPr="00685DFB">
        <w:t>если фирм</w:t>
      </w:r>
      <w:r w:rsidRPr="00685DFB">
        <w:t>а проводит массовое мероприятие.</w:t>
      </w:r>
    </w:p>
    <w:p w:rsidR="00290162" w:rsidRPr="00685DFB" w:rsidRDefault="007433F1" w:rsidP="00685DFB">
      <w:pPr>
        <w:pStyle w:val="11"/>
        <w:spacing w:after="0" w:line="276" w:lineRule="auto"/>
        <w:jc w:val="both"/>
      </w:pPr>
      <w:r w:rsidRPr="00685DFB">
        <w:t>Текущий инструктаж проводится после выявления нарушений правил и инструкций по технике безопасности или при выполнении работ по допуску - наряду.</w:t>
      </w:r>
      <w:r w:rsidR="00685DFB">
        <w:t xml:space="preserve"> </w:t>
      </w:r>
      <w:r w:rsidRPr="00685DFB">
        <w:t>Инструктаж на рабочих местах на производственных предприятиях проводят мастер</w:t>
      </w:r>
      <w:r w:rsidRPr="00685DFB">
        <w:t>а участков, на предприятиях общественного питания в цехах — заведующие производством; в торговом зале, складских и подсобных помещениях — заведующие предприятием; в магазинах — заведующие отделом (в небольших магазинах, где нет отделов, — заведующие магази</w:t>
      </w:r>
      <w:r w:rsidRPr="00685DFB">
        <w:t>нами).</w:t>
      </w:r>
      <w:r w:rsidR="00292282">
        <w:t xml:space="preserve"> </w:t>
      </w:r>
      <w:r w:rsidRPr="00685DFB">
        <w:t>На каждом предприятии должна быть книга для записи инструктажа по технике безопасности.</w:t>
      </w:r>
    </w:p>
    <w:p w:rsidR="00290162" w:rsidRPr="00685DFB" w:rsidRDefault="00292282" w:rsidP="00685DFB">
      <w:pPr>
        <w:pStyle w:val="11"/>
        <w:spacing w:after="0" w:line="276" w:lineRule="auto"/>
        <w:jc w:val="both"/>
      </w:pPr>
      <w:r>
        <w:t xml:space="preserve">       </w:t>
      </w:r>
      <w:r w:rsidR="007433F1" w:rsidRPr="00685DFB">
        <w:t>Специальное курсовое обучение по технике безопасности организуется для лиц, которые по условиям работы подвергаются повышенной опасности (кочегары, машинисты, эл</w:t>
      </w:r>
      <w:r w:rsidR="007433F1" w:rsidRPr="00685DFB">
        <w:t>ектромонтеры и др.). Курсовое обучение обязательно также и для бригадиров, организующих выполнение такелажных, монтажных, ремонтных и погрузочно-разгрузочных работ.</w:t>
      </w:r>
    </w:p>
    <w:p w:rsidR="00290162" w:rsidRPr="00685DFB" w:rsidRDefault="00292282" w:rsidP="00292282">
      <w:pPr>
        <w:pStyle w:val="11"/>
        <w:spacing w:after="0" w:line="276" w:lineRule="auto"/>
        <w:jc w:val="both"/>
      </w:pPr>
      <w:r w:rsidRPr="00292282">
        <w:t>Знания слушателей курсов проверяются комиссией, результаты фиксируются в протоколе. На основании этого протокола успешно сдавшим экзамен выдается удостоверение.</w:t>
      </w:r>
      <w:r>
        <w:t xml:space="preserve"> </w:t>
      </w:r>
      <w:r w:rsidR="007433F1" w:rsidRPr="00685DFB">
        <w:t>Переаттестация проводится в установленные для каждой специальности сроки.</w:t>
      </w:r>
    </w:p>
    <w:p w:rsidR="008817CA" w:rsidRPr="00685DFB" w:rsidRDefault="00292282" w:rsidP="00685DFB">
      <w:pPr>
        <w:pStyle w:val="11"/>
        <w:spacing w:after="0" w:line="276" w:lineRule="auto"/>
        <w:jc w:val="both"/>
      </w:pPr>
      <w:r>
        <w:t xml:space="preserve">       </w:t>
      </w:r>
      <w:r w:rsidR="007433F1" w:rsidRPr="00685DFB">
        <w:t>Для предупреждения несчастных случаев и профессиональных заболеваний на предприятиях оборудуются кабинеты или уголки по технике безопасности, где размещаются плакаты, схе</w:t>
      </w:r>
      <w:r w:rsidR="007433F1" w:rsidRPr="00685DFB">
        <w:t xml:space="preserve">мы, инструктивные материалы </w:t>
      </w:r>
      <w:r w:rsidR="007433F1" w:rsidRPr="00685DFB">
        <w:lastRenderedPageBreak/>
        <w:t>по технике безопасности, индивидуальные средства защиты, приборы для измерения шума, света, вибрации и т. д.</w:t>
      </w:r>
      <w:r>
        <w:t xml:space="preserve"> </w:t>
      </w:r>
      <w:r w:rsidR="007433F1" w:rsidRPr="00685DFB">
        <w:t xml:space="preserve">Систематическое проведение лекций, бесед, инструктажей с использованием наглядных пособий, кинофильмов и телевизионных </w:t>
      </w:r>
      <w:r w:rsidR="007433F1" w:rsidRPr="00685DFB">
        <w:t>передач является действенным способом пропаганды техники безопасности на производстве.</w:t>
      </w:r>
    </w:p>
    <w:p w:rsidR="00290162" w:rsidRDefault="00292282" w:rsidP="00685DFB">
      <w:pPr>
        <w:pStyle w:val="11"/>
        <w:spacing w:after="0" w:line="276" w:lineRule="auto"/>
        <w:jc w:val="both"/>
      </w:pPr>
      <w:r>
        <w:t xml:space="preserve">      </w:t>
      </w:r>
      <w:r w:rsidR="008817CA" w:rsidRPr="00685DFB">
        <w:t xml:space="preserve"> </w:t>
      </w:r>
      <w:r w:rsidR="007433F1" w:rsidRPr="00685DFB">
        <w:t xml:space="preserve">На основе </w:t>
      </w:r>
      <w:r w:rsidR="007433F1" w:rsidRPr="00685DFB">
        <w:t>анализа причин несчастных случаев и заболеваний на производстве администрация предприятия и профсоюзный комитет составляют план мероприятий по охране труда. Он включается в раздел «Охрана труда» коллективного договора или в соглашение по охране труда, кото</w:t>
      </w:r>
      <w:r w:rsidR="007433F1" w:rsidRPr="00685DFB">
        <w:t xml:space="preserve">рое прилагается к коллективному договору. После одобрения проекта коллективного договора на общем собрании работников предприятия администрация заключает договор с профсоюзным комитетом не позднее февраля текущего года. Администрация предприятия и профком </w:t>
      </w:r>
      <w:r w:rsidR="007433F1" w:rsidRPr="00685DFB">
        <w:t>должны регулярно отчитываться перед коллективом рабочих и служащих о выполнении обязательств по коллективному договору.</w:t>
      </w:r>
    </w:p>
    <w:p w:rsidR="00292282" w:rsidRPr="00685DFB" w:rsidRDefault="00292282" w:rsidP="00685DFB">
      <w:pPr>
        <w:pStyle w:val="11"/>
        <w:spacing w:after="0" w:line="276" w:lineRule="auto"/>
        <w:jc w:val="both"/>
      </w:pPr>
    </w:p>
    <w:p w:rsidR="00290162" w:rsidRDefault="007433F1" w:rsidP="00685DFB">
      <w:pPr>
        <w:pStyle w:val="20"/>
        <w:keepNext/>
        <w:keepLines/>
        <w:spacing w:after="0" w:line="276" w:lineRule="auto"/>
        <w:jc w:val="center"/>
      </w:pPr>
      <w:bookmarkStart w:id="2" w:name="bookmark6"/>
      <w:r w:rsidRPr="00685DFB">
        <w:t>Профилактика производственного травматизма</w:t>
      </w:r>
      <w:bookmarkEnd w:id="2"/>
    </w:p>
    <w:p w:rsidR="00292282" w:rsidRPr="00685DFB" w:rsidRDefault="00292282" w:rsidP="00685DFB">
      <w:pPr>
        <w:pStyle w:val="20"/>
        <w:keepNext/>
        <w:keepLines/>
        <w:spacing w:after="0" w:line="276" w:lineRule="auto"/>
        <w:jc w:val="center"/>
      </w:pPr>
    </w:p>
    <w:p w:rsidR="00290162" w:rsidRPr="00685DFB" w:rsidRDefault="00292282" w:rsidP="00685DFB">
      <w:pPr>
        <w:pStyle w:val="11"/>
        <w:spacing w:after="0" w:line="276" w:lineRule="auto"/>
        <w:jc w:val="both"/>
      </w:pPr>
      <w:r>
        <w:t xml:space="preserve">          </w:t>
      </w:r>
      <w:r w:rsidR="007433F1" w:rsidRPr="00685DFB">
        <w:t>Производственный травматизм и мероприятия по его профилактике необходимы, потому что даже сам</w:t>
      </w:r>
      <w:r w:rsidR="007433F1" w:rsidRPr="00685DFB">
        <w:t>ые квалифицированные сотрудники не всегда понимают, какой опасности могут подвергаться, если не соблюдать правила безопасности. Чтобы исключить возможность получение заболевания, стоит понимать, что травматизм — это не случайность, а чаще всего неорганизов</w:t>
      </w:r>
      <w:r w:rsidR="007433F1" w:rsidRPr="00685DFB">
        <w:t>анность рабочего процесса или халатность сотрудников.</w:t>
      </w:r>
    </w:p>
    <w:p w:rsidR="00290162" w:rsidRPr="00685DFB" w:rsidRDefault="007433F1" w:rsidP="00685DFB">
      <w:pPr>
        <w:pStyle w:val="11"/>
        <w:spacing w:after="0" w:line="276" w:lineRule="auto"/>
        <w:jc w:val="both"/>
      </w:pPr>
      <w:r w:rsidRPr="00685DFB">
        <w:t xml:space="preserve">Если человек не соблюдает </w:t>
      </w:r>
      <w:r w:rsidRPr="00685DFB">
        <w:t>или не относится серьезно к инструктажу, это может привести к травме. Именно поэтому профилактические процедуры играют большую роль</w:t>
      </w:r>
      <w:r w:rsidRPr="00685DFB">
        <w:t>. Чем больше человек подвергается профилактике, тем более подготовленным он будет во время чрезвычайной ситуации и избежит травматизма. Организация мероприятий для борьбы с несчастными случаями контролируется администрацией, и именно она назначает людей, к</w:t>
      </w:r>
      <w:r w:rsidRPr="00685DFB">
        <w:t>оторые контролируют профилактический процесс.</w:t>
      </w:r>
    </w:p>
    <w:p w:rsidR="00290162" w:rsidRDefault="007433F1" w:rsidP="00685DFB">
      <w:pPr>
        <w:pStyle w:val="11"/>
        <w:spacing w:after="0" w:line="276" w:lineRule="auto"/>
        <w:jc w:val="both"/>
      </w:pPr>
      <w:r w:rsidRPr="00685DFB">
        <w:t>Основные мероприятия — это подробный инструктаж. Если человек нарушил правила безопасности, то ему выносится предупреждение. Если нарушения возникают повторно, сотрудник может лишиться рабочего места.</w:t>
      </w:r>
    </w:p>
    <w:p w:rsidR="00292282" w:rsidRDefault="00292282" w:rsidP="00685DFB">
      <w:pPr>
        <w:pStyle w:val="11"/>
        <w:spacing w:after="0" w:line="276" w:lineRule="auto"/>
        <w:jc w:val="both"/>
      </w:pPr>
    </w:p>
    <w:p w:rsidR="00292282" w:rsidRDefault="00292282" w:rsidP="00685DFB">
      <w:pPr>
        <w:pStyle w:val="11"/>
        <w:spacing w:after="0" w:line="276" w:lineRule="auto"/>
        <w:jc w:val="both"/>
      </w:pPr>
    </w:p>
    <w:p w:rsidR="00292282" w:rsidRDefault="00292282" w:rsidP="00685DFB">
      <w:pPr>
        <w:pStyle w:val="11"/>
        <w:spacing w:after="0" w:line="276" w:lineRule="auto"/>
        <w:jc w:val="both"/>
      </w:pPr>
    </w:p>
    <w:p w:rsidR="00292282" w:rsidRPr="00685DFB" w:rsidRDefault="00292282" w:rsidP="00685DFB">
      <w:pPr>
        <w:pStyle w:val="11"/>
        <w:spacing w:after="0" w:line="276" w:lineRule="auto"/>
        <w:jc w:val="both"/>
      </w:pPr>
    </w:p>
    <w:p w:rsidR="00290162" w:rsidRDefault="007433F1" w:rsidP="00685DFB">
      <w:pPr>
        <w:pStyle w:val="20"/>
        <w:keepNext/>
        <w:keepLines/>
        <w:spacing w:after="0" w:line="276" w:lineRule="auto"/>
        <w:jc w:val="center"/>
      </w:pPr>
      <w:bookmarkStart w:id="3" w:name="bookmark8"/>
      <w:r w:rsidRPr="00685DFB">
        <w:lastRenderedPageBreak/>
        <w:t>Предупреждение травм на производстве</w:t>
      </w:r>
      <w:bookmarkEnd w:id="3"/>
    </w:p>
    <w:p w:rsidR="00292282" w:rsidRPr="00685DFB" w:rsidRDefault="00292282" w:rsidP="00685DFB">
      <w:pPr>
        <w:pStyle w:val="20"/>
        <w:keepNext/>
        <w:keepLines/>
        <w:spacing w:after="0" w:line="276" w:lineRule="auto"/>
        <w:jc w:val="center"/>
      </w:pPr>
    </w:p>
    <w:p w:rsidR="00687EA3" w:rsidRPr="00685DFB" w:rsidRDefault="007433F1" w:rsidP="00292282">
      <w:pPr>
        <w:pStyle w:val="11"/>
        <w:spacing w:after="0" w:line="276" w:lineRule="auto"/>
        <w:jc w:val="both"/>
      </w:pPr>
      <w:r w:rsidRPr="00685DFB">
        <w:t xml:space="preserve">Сотрудники службы </w:t>
      </w:r>
      <w:r w:rsidRPr="00685DFB">
        <w:t>должны отвечать за организацию мероприятий профилактики.</w:t>
      </w:r>
    </w:p>
    <w:p w:rsidR="00290162" w:rsidRPr="00685DFB" w:rsidRDefault="007433F1" w:rsidP="00685DFB">
      <w:pPr>
        <w:pStyle w:val="11"/>
        <w:spacing w:after="0" w:line="276" w:lineRule="auto"/>
      </w:pPr>
      <w:r w:rsidRPr="00685DFB">
        <w:rPr>
          <w:i/>
          <w:iCs/>
          <w:u w:val="single"/>
        </w:rPr>
        <w:t>Список последовательных этапов:</w:t>
      </w:r>
    </w:p>
    <w:p w:rsidR="00290162" w:rsidRPr="00685DFB" w:rsidRDefault="007433F1" w:rsidP="00685DFB">
      <w:pPr>
        <w:pStyle w:val="11"/>
        <w:numPr>
          <w:ilvl w:val="0"/>
          <w:numId w:val="3"/>
        </w:numPr>
        <w:tabs>
          <w:tab w:val="left" w:pos="738"/>
        </w:tabs>
        <w:spacing w:after="0" w:line="276" w:lineRule="auto"/>
        <w:ind w:firstLine="380"/>
      </w:pPr>
      <w:r w:rsidRPr="00685DFB">
        <w:t>Анализ и выявление опасных ситуаций.</w:t>
      </w:r>
    </w:p>
    <w:p w:rsidR="00290162" w:rsidRPr="00685DFB" w:rsidRDefault="007433F1" w:rsidP="00685DFB">
      <w:pPr>
        <w:pStyle w:val="11"/>
        <w:numPr>
          <w:ilvl w:val="0"/>
          <w:numId w:val="3"/>
        </w:numPr>
        <w:tabs>
          <w:tab w:val="left" w:pos="767"/>
        </w:tabs>
        <w:spacing w:after="0" w:line="276" w:lineRule="auto"/>
        <w:ind w:firstLine="380"/>
      </w:pPr>
      <w:r w:rsidRPr="00685DFB">
        <w:t>Регулярная фиксация нарушений.</w:t>
      </w:r>
    </w:p>
    <w:p w:rsidR="00290162" w:rsidRPr="00685DFB" w:rsidRDefault="007433F1" w:rsidP="00685DFB">
      <w:pPr>
        <w:pStyle w:val="11"/>
        <w:numPr>
          <w:ilvl w:val="0"/>
          <w:numId w:val="3"/>
        </w:numPr>
        <w:tabs>
          <w:tab w:val="left" w:pos="762"/>
        </w:tabs>
        <w:spacing w:after="0" w:line="276" w:lineRule="auto"/>
        <w:ind w:firstLine="380"/>
      </w:pPr>
      <w:r w:rsidRPr="00685DFB">
        <w:t>Проведение инструктажа с работн</w:t>
      </w:r>
      <w:r w:rsidRPr="00685DFB">
        <w:t>иками производства.</w:t>
      </w:r>
    </w:p>
    <w:p w:rsidR="00290162" w:rsidRPr="00685DFB" w:rsidRDefault="007433F1" w:rsidP="00685DFB">
      <w:pPr>
        <w:pStyle w:val="11"/>
        <w:numPr>
          <w:ilvl w:val="0"/>
          <w:numId w:val="3"/>
        </w:numPr>
        <w:tabs>
          <w:tab w:val="left" w:pos="767"/>
        </w:tabs>
        <w:spacing w:after="0" w:line="276" w:lineRule="auto"/>
        <w:ind w:firstLine="380"/>
      </w:pPr>
      <w:r w:rsidRPr="00685DFB">
        <w:t>Устранение причин возможного травматизма.</w:t>
      </w:r>
    </w:p>
    <w:p w:rsidR="00290162" w:rsidRPr="00685DFB" w:rsidRDefault="007433F1" w:rsidP="00685DFB">
      <w:pPr>
        <w:pStyle w:val="11"/>
        <w:numPr>
          <w:ilvl w:val="0"/>
          <w:numId w:val="3"/>
        </w:numPr>
        <w:tabs>
          <w:tab w:val="left" w:pos="758"/>
        </w:tabs>
        <w:spacing w:after="0" w:line="276" w:lineRule="auto"/>
        <w:ind w:firstLine="380"/>
      </w:pPr>
      <w:r w:rsidRPr="00685DFB">
        <w:t>Проведение разъяснительных работ.</w:t>
      </w:r>
    </w:p>
    <w:p w:rsidR="00290162" w:rsidRPr="00685DFB" w:rsidRDefault="007433F1" w:rsidP="00685DFB">
      <w:pPr>
        <w:pStyle w:val="11"/>
        <w:numPr>
          <w:ilvl w:val="0"/>
          <w:numId w:val="3"/>
        </w:numPr>
        <w:tabs>
          <w:tab w:val="left" w:pos="758"/>
        </w:tabs>
        <w:spacing w:after="0" w:line="276" w:lineRule="auto"/>
        <w:ind w:firstLine="380"/>
      </w:pPr>
      <w:r w:rsidRPr="00685DFB">
        <w:t>Проверка условий труда.</w:t>
      </w:r>
    </w:p>
    <w:p w:rsidR="00290162" w:rsidRPr="00685DFB" w:rsidRDefault="007433F1" w:rsidP="00685DFB">
      <w:pPr>
        <w:pStyle w:val="11"/>
        <w:numPr>
          <w:ilvl w:val="0"/>
          <w:numId w:val="3"/>
        </w:numPr>
        <w:tabs>
          <w:tab w:val="left" w:pos="762"/>
        </w:tabs>
        <w:spacing w:after="0" w:line="276" w:lineRule="auto"/>
        <w:ind w:firstLine="380"/>
      </w:pPr>
      <w:r w:rsidRPr="00685DFB">
        <w:t>Применение мер административного и материального воздействия.</w:t>
      </w:r>
    </w:p>
    <w:p w:rsidR="00290162" w:rsidRPr="00685DFB" w:rsidRDefault="007433F1" w:rsidP="00685DFB">
      <w:pPr>
        <w:pStyle w:val="11"/>
        <w:numPr>
          <w:ilvl w:val="0"/>
          <w:numId w:val="3"/>
        </w:numPr>
        <w:tabs>
          <w:tab w:val="left" w:pos="753"/>
        </w:tabs>
        <w:spacing w:after="0" w:line="276" w:lineRule="auto"/>
        <w:ind w:firstLine="380"/>
      </w:pPr>
      <w:r w:rsidRPr="00685DFB">
        <w:t>Обучение работников.</w:t>
      </w:r>
    </w:p>
    <w:p w:rsidR="00290162" w:rsidRPr="00685DFB" w:rsidRDefault="007433F1" w:rsidP="00685DFB">
      <w:pPr>
        <w:pStyle w:val="11"/>
        <w:numPr>
          <w:ilvl w:val="0"/>
          <w:numId w:val="3"/>
        </w:numPr>
        <w:tabs>
          <w:tab w:val="left" w:pos="762"/>
        </w:tabs>
        <w:spacing w:after="0" w:line="276" w:lineRule="auto"/>
        <w:ind w:firstLine="380"/>
      </w:pPr>
      <w:r w:rsidRPr="00685DFB">
        <w:t>Повышение квалификации сотрудников.</w:t>
      </w:r>
    </w:p>
    <w:p w:rsidR="00290162" w:rsidRPr="00685DFB" w:rsidRDefault="007433F1" w:rsidP="00685DFB">
      <w:pPr>
        <w:pStyle w:val="11"/>
        <w:numPr>
          <w:ilvl w:val="0"/>
          <w:numId w:val="3"/>
        </w:numPr>
        <w:tabs>
          <w:tab w:val="left" w:pos="882"/>
        </w:tabs>
        <w:spacing w:after="0" w:line="276" w:lineRule="auto"/>
        <w:ind w:firstLine="380"/>
      </w:pPr>
      <w:r w:rsidRPr="00685DFB">
        <w:t>Обучение работник</w:t>
      </w:r>
      <w:r w:rsidRPr="00685DFB">
        <w:t>ов распознавать признаки опасных ситуаций.</w:t>
      </w:r>
    </w:p>
    <w:p w:rsidR="00290162" w:rsidRPr="00685DFB" w:rsidRDefault="007433F1" w:rsidP="00685DFB">
      <w:pPr>
        <w:pStyle w:val="11"/>
        <w:spacing w:after="0" w:line="276" w:lineRule="auto"/>
        <w:jc w:val="both"/>
      </w:pPr>
      <w:r w:rsidRPr="00685DFB">
        <w:t>Не всегда профилактика помогает избежать несчастные случаи на производстве. Если трагедия произошла, то сотрудники службы безопасности обязаны расследовать все обстоятельства дела. После того как расследование под</w:t>
      </w:r>
      <w:r w:rsidRPr="00685DFB">
        <w:t>ойдет к концу, происходит внедрение в производство передовых методов профилактики травматизма и профзаболеваний.</w:t>
      </w:r>
    </w:p>
    <w:p w:rsidR="00292282" w:rsidRDefault="00292282" w:rsidP="00685DFB">
      <w:pPr>
        <w:pStyle w:val="20"/>
        <w:keepNext/>
        <w:keepLines/>
        <w:spacing w:after="0" w:line="276" w:lineRule="auto"/>
        <w:jc w:val="both"/>
      </w:pPr>
      <w:bookmarkStart w:id="4" w:name="bookmark10"/>
    </w:p>
    <w:p w:rsidR="00290162" w:rsidRDefault="007433F1" w:rsidP="00292282">
      <w:pPr>
        <w:pStyle w:val="20"/>
        <w:keepNext/>
        <w:keepLines/>
        <w:spacing w:after="0" w:line="276" w:lineRule="auto"/>
        <w:jc w:val="center"/>
      </w:pPr>
      <w:r w:rsidRPr="00685DFB">
        <w:t>Основные мероприятия по предупреждению несчастных случаев на производстве</w:t>
      </w:r>
      <w:bookmarkEnd w:id="4"/>
    </w:p>
    <w:p w:rsidR="00292282" w:rsidRPr="00685DFB" w:rsidRDefault="00292282" w:rsidP="00292282">
      <w:pPr>
        <w:pStyle w:val="20"/>
        <w:keepNext/>
        <w:keepLines/>
        <w:spacing w:after="0" w:line="276" w:lineRule="auto"/>
        <w:jc w:val="center"/>
      </w:pPr>
    </w:p>
    <w:p w:rsidR="00290162" w:rsidRPr="00685DFB" w:rsidRDefault="007433F1" w:rsidP="00685DFB">
      <w:pPr>
        <w:pStyle w:val="11"/>
        <w:spacing w:after="0" w:line="276" w:lineRule="auto"/>
        <w:jc w:val="both"/>
      </w:pPr>
      <w:r w:rsidRPr="00685DFB">
        <w:rPr>
          <w:i/>
          <w:iCs/>
          <w:u w:val="single"/>
        </w:rPr>
        <w:t xml:space="preserve">Ниже представлен перечень мероприятий, связанных с профилактикой </w:t>
      </w:r>
      <w:r w:rsidRPr="00685DFB">
        <w:rPr>
          <w:i/>
          <w:iCs/>
          <w:u w:val="single"/>
        </w:rPr>
        <w:t>опасных ситуаций:</w:t>
      </w:r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left="740" w:hanging="360"/>
        <w:jc w:val="both"/>
      </w:pPr>
      <w:r w:rsidRPr="00685DFB">
        <w:t>проведение инструктажа. Подобных мероприятий может быть несколько: вводная процедура, разъяснения периодического характера, внеплановый инструктаж и повторный, если в этом есть необходимость;</w:t>
      </w:r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left="740" w:hanging="360"/>
        <w:jc w:val="both"/>
      </w:pPr>
      <w:r w:rsidRPr="00685DFB">
        <w:t>предварительные беседы, перед тем как новый ра</w:t>
      </w:r>
      <w:r w:rsidRPr="00685DFB">
        <w:t>ботник приступит к рабочему процессу, и предоставление дополнительной инструкции непосредственно на рабочем месте;</w:t>
      </w:r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firstLine="380"/>
        <w:jc w:val="both"/>
      </w:pPr>
      <w:r w:rsidRPr="00685DFB">
        <w:t>специализированное обучение по технике безопасности.</w:t>
      </w:r>
    </w:p>
    <w:p w:rsidR="00290162" w:rsidRDefault="007433F1" w:rsidP="00685DFB">
      <w:pPr>
        <w:pStyle w:val="11"/>
        <w:spacing w:after="0" w:line="276" w:lineRule="auto"/>
        <w:jc w:val="both"/>
      </w:pPr>
      <w:r w:rsidRPr="00685DFB">
        <w:t>В некоторых организациях предусмотрены специальные уголки по изучению техники безопаснос</w:t>
      </w:r>
      <w:r w:rsidRPr="00685DFB">
        <w:t xml:space="preserve">ти, которые наглядным образом или с помощью теоретического материала позволяют дополнить знания сотрудников. Если речь идет о предприятии, деятельность которого специфическая, особые моменты работы прописываются в должностной инструкции, и новый </w:t>
      </w:r>
      <w:r w:rsidRPr="00685DFB">
        <w:lastRenderedPageBreak/>
        <w:t xml:space="preserve">сотрудник </w:t>
      </w:r>
      <w:r w:rsidRPr="00685DFB">
        <w:t>подписывает соглашение о том, что им учтены все риски.</w:t>
      </w:r>
    </w:p>
    <w:p w:rsidR="00292282" w:rsidRPr="00685DFB" w:rsidRDefault="00292282" w:rsidP="00685DFB">
      <w:pPr>
        <w:pStyle w:val="11"/>
        <w:spacing w:after="0" w:line="276" w:lineRule="auto"/>
        <w:jc w:val="both"/>
      </w:pPr>
    </w:p>
    <w:p w:rsidR="00290162" w:rsidRDefault="007433F1" w:rsidP="00292282">
      <w:pPr>
        <w:pStyle w:val="11"/>
        <w:spacing w:after="0" w:line="276" w:lineRule="auto"/>
        <w:jc w:val="center"/>
        <w:rPr>
          <w:b/>
          <w:i/>
        </w:rPr>
      </w:pPr>
      <w:r w:rsidRPr="00292282">
        <w:rPr>
          <w:b/>
          <w:i/>
        </w:rPr>
        <w:t>Способы контроля за состоянием охраны труда</w:t>
      </w:r>
    </w:p>
    <w:p w:rsidR="00292282" w:rsidRPr="00292282" w:rsidRDefault="00292282" w:rsidP="00292282">
      <w:pPr>
        <w:pStyle w:val="11"/>
        <w:spacing w:after="0" w:line="276" w:lineRule="auto"/>
        <w:jc w:val="center"/>
        <w:rPr>
          <w:b/>
          <w:i/>
        </w:rPr>
      </w:pPr>
    </w:p>
    <w:p w:rsidR="00290162" w:rsidRPr="00685DFB" w:rsidRDefault="007433F1" w:rsidP="00685DFB">
      <w:pPr>
        <w:pStyle w:val="11"/>
        <w:spacing w:after="0" w:line="276" w:lineRule="auto"/>
        <w:jc w:val="both"/>
      </w:pPr>
      <w:r w:rsidRPr="00685DFB">
        <w:t>Контролировать процесс должен специальный отдел. Если организация большая, то это должен быть целый штат сотрудников.</w:t>
      </w:r>
    </w:p>
    <w:p w:rsidR="00290162" w:rsidRPr="00292282" w:rsidRDefault="00292282" w:rsidP="00292282">
      <w:pPr>
        <w:pStyle w:val="11"/>
        <w:spacing w:line="276" w:lineRule="auto"/>
        <w:jc w:val="both"/>
        <w:rPr>
          <w:i/>
          <w:iCs/>
          <w:u w:val="single"/>
        </w:rPr>
      </w:pPr>
      <w:r w:rsidRPr="00292282">
        <w:rPr>
          <w:i/>
          <w:iCs/>
          <w:u w:val="single"/>
        </w:rPr>
        <w:t>Ниже представлен перечень обязанностей участников пр</w:t>
      </w:r>
      <w:r>
        <w:rPr>
          <w:i/>
          <w:iCs/>
          <w:u w:val="single"/>
        </w:rPr>
        <w:t>оцесса профилактики травматизма:</w:t>
      </w:r>
      <w:bookmarkStart w:id="5" w:name="_GoBack"/>
      <w:bookmarkEnd w:id="5"/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firstLine="380"/>
      </w:pPr>
      <w:r w:rsidRPr="00685DFB">
        <w:t>контроль за сотрудниками и их руководителями;</w:t>
      </w:r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left="740" w:hanging="360"/>
      </w:pPr>
      <w:r w:rsidRPr="00685DFB">
        <w:t>проверка соблюдения требований и следование нормативным актам и уставу фирмы;</w:t>
      </w:r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firstLine="380"/>
      </w:pPr>
      <w:r w:rsidRPr="00685DFB">
        <w:t>соблюдение коллективного договора и должностной инструкции;</w:t>
      </w:r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firstLine="380"/>
      </w:pPr>
      <w:r w:rsidRPr="00685DFB">
        <w:t>предоставление и ис</w:t>
      </w:r>
      <w:r w:rsidRPr="00685DFB">
        <w:t>пользование средств индивидуальной защиты;</w:t>
      </w:r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firstLine="380"/>
      </w:pPr>
      <w:r w:rsidRPr="00685DFB">
        <w:t>предотвращение несчастных случаев;</w:t>
      </w:r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firstLine="380"/>
      </w:pPr>
      <w:r w:rsidRPr="00685DFB">
        <w:t>расследования опасных ситуаций, которые уже произошли;</w:t>
      </w:r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firstLine="380"/>
      </w:pPr>
      <w:r w:rsidRPr="00685DFB">
        <w:t>планирование мероприятий по улучшению условий и охраны труда;</w:t>
      </w:r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firstLine="380"/>
      </w:pPr>
      <w:r w:rsidRPr="00685DFB">
        <w:t>исследование возможных причин травматизма;</w:t>
      </w:r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left="740" w:hanging="360"/>
      </w:pPr>
      <w:r w:rsidRPr="00685DFB">
        <w:t xml:space="preserve">выполнением </w:t>
      </w:r>
      <w:r w:rsidRPr="00685DFB">
        <w:t>предписаний органов государственного надзора и контроля;</w:t>
      </w:r>
    </w:p>
    <w:p w:rsidR="00290162" w:rsidRPr="00685DFB" w:rsidRDefault="007433F1" w:rsidP="00685DFB">
      <w:pPr>
        <w:pStyle w:val="11"/>
        <w:numPr>
          <w:ilvl w:val="0"/>
          <w:numId w:val="4"/>
        </w:numPr>
        <w:tabs>
          <w:tab w:val="left" w:pos="735"/>
        </w:tabs>
        <w:spacing w:after="0" w:line="276" w:lineRule="auto"/>
        <w:ind w:firstLine="380"/>
      </w:pPr>
      <w:r w:rsidRPr="00685DFB">
        <w:t>соблюдение требований охраны труда.</w:t>
      </w:r>
    </w:p>
    <w:p w:rsidR="00290162" w:rsidRPr="00685DFB" w:rsidRDefault="007433F1" w:rsidP="00685DFB">
      <w:pPr>
        <w:pStyle w:val="11"/>
        <w:spacing w:after="0" w:line="276" w:lineRule="auto"/>
        <w:jc w:val="both"/>
      </w:pPr>
      <w:r w:rsidRPr="00685DFB">
        <w:t>Важно! В каждой организации должна быть подробная инструкция каждого мероприятия и организационного процесса.</w:t>
      </w:r>
    </w:p>
    <w:p w:rsidR="00290162" w:rsidRPr="00685DFB" w:rsidRDefault="007433F1" w:rsidP="00685DFB">
      <w:pPr>
        <w:pStyle w:val="11"/>
        <w:spacing w:after="0" w:line="276" w:lineRule="auto"/>
        <w:jc w:val="both"/>
      </w:pPr>
      <w:r w:rsidRPr="00685DFB">
        <w:t>Чаще всего причиной производственного травматизма явл</w:t>
      </w:r>
      <w:r w:rsidRPr="00685DFB">
        <w:t>яется плохая осведомленность сотрудников. Именно поэтому важна грамотная организация профилактических мероприятий. Основная работа службы безопасности не только в том, чтобы инструктировать и контролировать работу, но и в устранении факторов, которые могут</w:t>
      </w:r>
      <w:r w:rsidRPr="00685DFB">
        <w:t xml:space="preserve"> спровоцировать несчастный случай.</w:t>
      </w:r>
    </w:p>
    <w:sectPr w:rsidR="00290162" w:rsidRPr="00685DFB">
      <w:type w:val="continuous"/>
      <w:pgSz w:w="11900" w:h="16840"/>
      <w:pgMar w:top="1141" w:right="893" w:bottom="1157" w:left="1642" w:header="713" w:footer="72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3F1" w:rsidRDefault="007433F1">
      <w:r>
        <w:separator/>
      </w:r>
    </w:p>
  </w:endnote>
  <w:endnote w:type="continuationSeparator" w:id="0">
    <w:p w:rsidR="007433F1" w:rsidRDefault="00743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3F1" w:rsidRDefault="007433F1"/>
  </w:footnote>
  <w:footnote w:type="continuationSeparator" w:id="0">
    <w:p w:rsidR="007433F1" w:rsidRDefault="007433F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D0913"/>
    <w:multiLevelType w:val="multilevel"/>
    <w:tmpl w:val="A7E0C42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C879DB"/>
    <w:multiLevelType w:val="multilevel"/>
    <w:tmpl w:val="2EF86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741C8B"/>
    <w:multiLevelType w:val="multilevel"/>
    <w:tmpl w:val="4B60F5F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2F2964"/>
    <w:multiLevelType w:val="multilevel"/>
    <w:tmpl w:val="4124855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290162"/>
    <w:rsid w:val="00290162"/>
    <w:rsid w:val="00292282"/>
    <w:rsid w:val="00685DFB"/>
    <w:rsid w:val="00687EA3"/>
    <w:rsid w:val="007433F1"/>
    <w:rsid w:val="0088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3333"/>
      <w:sz w:val="32"/>
      <w:szCs w:val="3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333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/>
      <w:iCs/>
      <w:smallCaps w:val="0"/>
      <w:strike w:val="0"/>
      <w:color w:val="333333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333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333"/>
      <w:sz w:val="28"/>
      <w:szCs w:val="28"/>
      <w:u w:val="none"/>
      <w:lang w:val="en-US" w:eastAsia="en-US" w:bidi="en-US"/>
    </w:rPr>
  </w:style>
  <w:style w:type="character" w:customStyle="1" w:styleId="a8">
    <w:name w:val="Подпись к таблице_"/>
    <w:basedOn w:val="a0"/>
    <w:link w:val="a9"/>
    <w:rPr>
      <w:rFonts w:ascii="Arial" w:eastAsia="Arial" w:hAnsi="Arial" w:cs="Arial"/>
      <w:b/>
      <w:bCs/>
      <w:i w:val="0"/>
      <w:iCs w:val="0"/>
      <w:smallCaps w:val="0"/>
      <w:strike w:val="0"/>
      <w:color w:val="767676"/>
      <w:sz w:val="19"/>
      <w:szCs w:val="19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767676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5C5C5C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333"/>
      <w:sz w:val="20"/>
      <w:szCs w:val="20"/>
      <w:u w:val="none"/>
    </w:rPr>
  </w:style>
  <w:style w:type="paragraph" w:customStyle="1" w:styleId="10">
    <w:name w:val="Заголовок №1"/>
    <w:basedOn w:val="a"/>
    <w:link w:val="1"/>
    <w:pPr>
      <w:spacing w:before="300" w:after="140"/>
      <w:jc w:val="center"/>
      <w:outlineLvl w:val="0"/>
    </w:pPr>
    <w:rPr>
      <w:rFonts w:ascii="Times New Roman" w:eastAsia="Times New Roman" w:hAnsi="Times New Roman" w:cs="Times New Roman"/>
      <w:b/>
      <w:bCs/>
      <w:color w:val="333333"/>
      <w:sz w:val="32"/>
      <w:szCs w:val="32"/>
    </w:rPr>
  </w:style>
  <w:style w:type="paragraph" w:customStyle="1" w:styleId="11">
    <w:name w:val="Основной текст1"/>
    <w:basedOn w:val="a"/>
    <w:link w:val="a3"/>
    <w:pPr>
      <w:spacing w:after="140"/>
    </w:pPr>
    <w:rPr>
      <w:rFonts w:ascii="Times New Roman" w:eastAsia="Times New Roman" w:hAnsi="Times New Roman" w:cs="Times New Roman"/>
      <w:color w:val="333333"/>
      <w:sz w:val="28"/>
      <w:szCs w:val="28"/>
    </w:rPr>
  </w:style>
  <w:style w:type="paragraph" w:customStyle="1" w:styleId="20">
    <w:name w:val="Заголовок №2"/>
    <w:basedOn w:val="a"/>
    <w:link w:val="2"/>
    <w:pPr>
      <w:spacing w:after="190"/>
      <w:outlineLvl w:val="1"/>
    </w:pPr>
    <w:rPr>
      <w:rFonts w:ascii="Times New Roman" w:eastAsia="Times New Roman" w:hAnsi="Times New Roman" w:cs="Times New Roman"/>
      <w:b/>
      <w:bCs/>
      <w:i/>
      <w:iCs/>
      <w:color w:val="333333"/>
      <w:sz w:val="28"/>
      <w:szCs w:val="28"/>
    </w:rPr>
  </w:style>
  <w:style w:type="paragraph" w:customStyle="1" w:styleId="a5">
    <w:name w:val="Подпись к картинке"/>
    <w:basedOn w:val="a"/>
    <w:link w:val="a4"/>
    <w:pPr>
      <w:spacing w:line="257" w:lineRule="auto"/>
    </w:pPr>
    <w:rPr>
      <w:rFonts w:ascii="Times New Roman" w:eastAsia="Times New Roman" w:hAnsi="Times New Roman" w:cs="Times New Roman"/>
      <w:color w:val="333333"/>
      <w:sz w:val="20"/>
      <w:szCs w:val="20"/>
    </w:rPr>
  </w:style>
  <w:style w:type="paragraph" w:customStyle="1" w:styleId="a7">
    <w:name w:val="Другое"/>
    <w:basedOn w:val="a"/>
    <w:link w:val="a6"/>
    <w:pPr>
      <w:spacing w:after="140"/>
    </w:pPr>
    <w:rPr>
      <w:rFonts w:ascii="Times New Roman" w:eastAsia="Times New Roman" w:hAnsi="Times New Roman" w:cs="Times New Roman"/>
      <w:color w:val="333333"/>
      <w:sz w:val="28"/>
      <w:szCs w:val="28"/>
      <w:lang w:val="en-US" w:eastAsia="en-US" w:bidi="en-US"/>
    </w:rPr>
  </w:style>
  <w:style w:type="paragraph" w:customStyle="1" w:styleId="a9">
    <w:name w:val="Подпись к таблице"/>
    <w:basedOn w:val="a"/>
    <w:link w:val="a8"/>
    <w:pPr>
      <w:spacing w:line="288" w:lineRule="auto"/>
      <w:jc w:val="center"/>
    </w:pPr>
    <w:rPr>
      <w:rFonts w:ascii="Arial" w:eastAsia="Arial" w:hAnsi="Arial" w:cs="Arial"/>
      <w:b/>
      <w:bCs/>
      <w:color w:val="767676"/>
      <w:sz w:val="19"/>
      <w:szCs w:val="19"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pacing w:line="322" w:lineRule="auto"/>
      <w:jc w:val="center"/>
    </w:pPr>
    <w:rPr>
      <w:rFonts w:ascii="Arial" w:eastAsia="Arial" w:hAnsi="Arial" w:cs="Arial"/>
      <w:b/>
      <w:bCs/>
      <w:color w:val="767676"/>
      <w:sz w:val="19"/>
      <w:szCs w:val="19"/>
    </w:rPr>
  </w:style>
  <w:style w:type="paragraph" w:customStyle="1" w:styleId="30">
    <w:name w:val="Основной текст (3)"/>
    <w:basedOn w:val="a"/>
    <w:link w:val="3"/>
    <w:pPr>
      <w:jc w:val="center"/>
    </w:pPr>
    <w:rPr>
      <w:rFonts w:ascii="Arial" w:eastAsia="Arial" w:hAnsi="Arial" w:cs="Arial"/>
      <w:b/>
      <w:bCs/>
      <w:color w:val="5C5C5C"/>
      <w:sz w:val="22"/>
      <w:szCs w:val="22"/>
    </w:rPr>
  </w:style>
  <w:style w:type="paragraph" w:customStyle="1" w:styleId="22">
    <w:name w:val="Основной текст (2)"/>
    <w:basedOn w:val="a"/>
    <w:link w:val="21"/>
    <w:pPr>
      <w:spacing w:after="140"/>
    </w:pPr>
    <w:rPr>
      <w:rFonts w:ascii="Times New Roman" w:eastAsia="Times New Roman" w:hAnsi="Times New Roman" w:cs="Times New Roman"/>
      <w:color w:val="333333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817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817CA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3333"/>
      <w:sz w:val="32"/>
      <w:szCs w:val="3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333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/>
      <w:iCs/>
      <w:smallCaps w:val="0"/>
      <w:strike w:val="0"/>
      <w:color w:val="333333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333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333"/>
      <w:sz w:val="28"/>
      <w:szCs w:val="28"/>
      <w:u w:val="none"/>
      <w:lang w:val="en-US" w:eastAsia="en-US" w:bidi="en-US"/>
    </w:rPr>
  </w:style>
  <w:style w:type="character" w:customStyle="1" w:styleId="a8">
    <w:name w:val="Подпись к таблице_"/>
    <w:basedOn w:val="a0"/>
    <w:link w:val="a9"/>
    <w:rPr>
      <w:rFonts w:ascii="Arial" w:eastAsia="Arial" w:hAnsi="Arial" w:cs="Arial"/>
      <w:b/>
      <w:bCs/>
      <w:i w:val="0"/>
      <w:iCs w:val="0"/>
      <w:smallCaps w:val="0"/>
      <w:strike w:val="0"/>
      <w:color w:val="767676"/>
      <w:sz w:val="19"/>
      <w:szCs w:val="19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767676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5C5C5C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333"/>
      <w:sz w:val="20"/>
      <w:szCs w:val="20"/>
      <w:u w:val="none"/>
    </w:rPr>
  </w:style>
  <w:style w:type="paragraph" w:customStyle="1" w:styleId="10">
    <w:name w:val="Заголовок №1"/>
    <w:basedOn w:val="a"/>
    <w:link w:val="1"/>
    <w:pPr>
      <w:spacing w:before="300" w:after="140"/>
      <w:jc w:val="center"/>
      <w:outlineLvl w:val="0"/>
    </w:pPr>
    <w:rPr>
      <w:rFonts w:ascii="Times New Roman" w:eastAsia="Times New Roman" w:hAnsi="Times New Roman" w:cs="Times New Roman"/>
      <w:b/>
      <w:bCs/>
      <w:color w:val="333333"/>
      <w:sz w:val="32"/>
      <w:szCs w:val="32"/>
    </w:rPr>
  </w:style>
  <w:style w:type="paragraph" w:customStyle="1" w:styleId="11">
    <w:name w:val="Основной текст1"/>
    <w:basedOn w:val="a"/>
    <w:link w:val="a3"/>
    <w:pPr>
      <w:spacing w:after="140"/>
    </w:pPr>
    <w:rPr>
      <w:rFonts w:ascii="Times New Roman" w:eastAsia="Times New Roman" w:hAnsi="Times New Roman" w:cs="Times New Roman"/>
      <w:color w:val="333333"/>
      <w:sz w:val="28"/>
      <w:szCs w:val="28"/>
    </w:rPr>
  </w:style>
  <w:style w:type="paragraph" w:customStyle="1" w:styleId="20">
    <w:name w:val="Заголовок №2"/>
    <w:basedOn w:val="a"/>
    <w:link w:val="2"/>
    <w:pPr>
      <w:spacing w:after="190"/>
      <w:outlineLvl w:val="1"/>
    </w:pPr>
    <w:rPr>
      <w:rFonts w:ascii="Times New Roman" w:eastAsia="Times New Roman" w:hAnsi="Times New Roman" w:cs="Times New Roman"/>
      <w:b/>
      <w:bCs/>
      <w:i/>
      <w:iCs/>
      <w:color w:val="333333"/>
      <w:sz w:val="28"/>
      <w:szCs w:val="28"/>
    </w:rPr>
  </w:style>
  <w:style w:type="paragraph" w:customStyle="1" w:styleId="a5">
    <w:name w:val="Подпись к картинке"/>
    <w:basedOn w:val="a"/>
    <w:link w:val="a4"/>
    <w:pPr>
      <w:spacing w:line="257" w:lineRule="auto"/>
    </w:pPr>
    <w:rPr>
      <w:rFonts w:ascii="Times New Roman" w:eastAsia="Times New Roman" w:hAnsi="Times New Roman" w:cs="Times New Roman"/>
      <w:color w:val="333333"/>
      <w:sz w:val="20"/>
      <w:szCs w:val="20"/>
    </w:rPr>
  </w:style>
  <w:style w:type="paragraph" w:customStyle="1" w:styleId="a7">
    <w:name w:val="Другое"/>
    <w:basedOn w:val="a"/>
    <w:link w:val="a6"/>
    <w:pPr>
      <w:spacing w:after="140"/>
    </w:pPr>
    <w:rPr>
      <w:rFonts w:ascii="Times New Roman" w:eastAsia="Times New Roman" w:hAnsi="Times New Roman" w:cs="Times New Roman"/>
      <w:color w:val="333333"/>
      <w:sz w:val="28"/>
      <w:szCs w:val="28"/>
      <w:lang w:val="en-US" w:eastAsia="en-US" w:bidi="en-US"/>
    </w:rPr>
  </w:style>
  <w:style w:type="paragraph" w:customStyle="1" w:styleId="a9">
    <w:name w:val="Подпись к таблице"/>
    <w:basedOn w:val="a"/>
    <w:link w:val="a8"/>
    <w:pPr>
      <w:spacing w:line="288" w:lineRule="auto"/>
      <w:jc w:val="center"/>
    </w:pPr>
    <w:rPr>
      <w:rFonts w:ascii="Arial" w:eastAsia="Arial" w:hAnsi="Arial" w:cs="Arial"/>
      <w:b/>
      <w:bCs/>
      <w:color w:val="767676"/>
      <w:sz w:val="19"/>
      <w:szCs w:val="19"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pacing w:line="322" w:lineRule="auto"/>
      <w:jc w:val="center"/>
    </w:pPr>
    <w:rPr>
      <w:rFonts w:ascii="Arial" w:eastAsia="Arial" w:hAnsi="Arial" w:cs="Arial"/>
      <w:b/>
      <w:bCs/>
      <w:color w:val="767676"/>
      <w:sz w:val="19"/>
      <w:szCs w:val="19"/>
    </w:rPr>
  </w:style>
  <w:style w:type="paragraph" w:customStyle="1" w:styleId="30">
    <w:name w:val="Основной текст (3)"/>
    <w:basedOn w:val="a"/>
    <w:link w:val="3"/>
    <w:pPr>
      <w:jc w:val="center"/>
    </w:pPr>
    <w:rPr>
      <w:rFonts w:ascii="Arial" w:eastAsia="Arial" w:hAnsi="Arial" w:cs="Arial"/>
      <w:b/>
      <w:bCs/>
      <w:color w:val="5C5C5C"/>
      <w:sz w:val="22"/>
      <w:szCs w:val="22"/>
    </w:rPr>
  </w:style>
  <w:style w:type="paragraph" w:customStyle="1" w:styleId="22">
    <w:name w:val="Основной текст (2)"/>
    <w:basedOn w:val="a"/>
    <w:link w:val="21"/>
    <w:pPr>
      <w:spacing w:after="140"/>
    </w:pPr>
    <w:rPr>
      <w:rFonts w:ascii="Times New Roman" w:eastAsia="Times New Roman" w:hAnsi="Times New Roman" w:cs="Times New Roman"/>
      <w:color w:val="333333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817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817CA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7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1776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Свистунова Ольга Михайловна</dc:creator>
  <cp:lastModifiedBy>Сергей</cp:lastModifiedBy>
  <cp:revision>2</cp:revision>
  <cp:lastPrinted>2026-01-29T02:36:00Z</cp:lastPrinted>
  <dcterms:created xsi:type="dcterms:W3CDTF">2026-01-29T02:37:00Z</dcterms:created>
  <dcterms:modified xsi:type="dcterms:W3CDTF">2026-01-29T02:37:00Z</dcterms:modified>
</cp:coreProperties>
</file>