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1F82" w:rsidRPr="000E1F82" w:rsidRDefault="000E1F82" w:rsidP="000E1F82">
      <w:pPr>
        <w:shd w:val="clear" w:color="auto" w:fill="F3F5FC"/>
        <w:spacing w:after="0" w:line="315" w:lineRule="atLeast"/>
        <w:ind w:left="105" w:right="105" w:firstLine="375"/>
        <w:jc w:val="center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0E1F82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Более 1000 нарушителей самоизоляции в Иркутской области будут привлечены к ответственности</w:t>
      </w:r>
    </w:p>
    <w:p w:rsidR="000E1F82" w:rsidRPr="000E1F82" w:rsidRDefault="000E1F82" w:rsidP="000E1F82">
      <w:pPr>
        <w:shd w:val="clear" w:color="auto" w:fill="F3F5FC"/>
        <w:spacing w:after="0" w:line="315" w:lineRule="atLeast"/>
        <w:ind w:left="105" w:right="105" w:firstLine="375"/>
        <w:jc w:val="center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0E1F82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0E1F82" w:rsidRPr="000E1F82" w:rsidRDefault="000E1F82" w:rsidP="000E1F82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0E1F82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Особенное внимание сотрудники правоохранительных органов уделяют детям, которые находятся на улице или в общественных местах без сопровождения взрослых. За минувшую неделю выявлено 319 фактов нарушения самоизоляции несовершеннолетними. Меры административного воздействия будут приняты в отношении 266 родителей. Чаще всего подобные факты выявлялись в Братске (106), Иркутске (71), Усть-Илимске (59), Ангарске (23) и Усолье-Сибирском (18</w:t>
      </w:r>
      <w:proofErr w:type="gramStart"/>
      <w:r w:rsidRPr="000E1F82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).   </w:t>
      </w:r>
      <w:proofErr w:type="gramEnd"/>
      <w:r w:rsidRPr="000E1F82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  </w:t>
      </w:r>
      <w:r w:rsidRPr="000E1F82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br/>
        <w:t>    - Сегодня стало известно, что одиннадцать граждан, которые обязаны были в течение двух недель соблюдать режим самоизоляции, вместо этого ее нарушали. В общей сложности эти одиннадцать человек были в контакте почти с сотней людей, подвергли их риску заражения. Теперь необходимо установить всю цепочку контактов и в оперативном порядке определить дальнейшие наши действия. Я хочу еще раз для всех подчеркнуть: такие люди должны осознать, что они не только рискуют своим здоровьем, но и подвергают опасности здоровье других жителей области, - подчеркнул глава региона в ходе заседания оперативного штаба.</w:t>
      </w:r>
    </w:p>
    <w:p w:rsidR="003554B0" w:rsidRPr="000E1F82" w:rsidRDefault="000E1F82" w:rsidP="000E1F82">
      <w:bookmarkStart w:id="0" w:name="_GoBack"/>
      <w:bookmarkEnd w:id="0"/>
    </w:p>
    <w:sectPr w:rsidR="003554B0" w:rsidRPr="000E1F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8A2B41"/>
    <w:multiLevelType w:val="multilevel"/>
    <w:tmpl w:val="1B18C0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83A4008"/>
    <w:multiLevelType w:val="multilevel"/>
    <w:tmpl w:val="4364C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E2E38BF"/>
    <w:multiLevelType w:val="multilevel"/>
    <w:tmpl w:val="8E98D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1DE2"/>
    <w:rsid w:val="000E1F82"/>
    <w:rsid w:val="002A5364"/>
    <w:rsid w:val="004739C3"/>
    <w:rsid w:val="006A7523"/>
    <w:rsid w:val="00784724"/>
    <w:rsid w:val="00837574"/>
    <w:rsid w:val="0084721D"/>
    <w:rsid w:val="00990A9E"/>
    <w:rsid w:val="00E91DE2"/>
    <w:rsid w:val="00EE7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ACC9EF-B99F-4911-8153-786BB63C5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A536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90A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90A9E"/>
    <w:rPr>
      <w:b/>
      <w:bCs/>
    </w:rPr>
  </w:style>
  <w:style w:type="character" w:styleId="a5">
    <w:name w:val="Emphasis"/>
    <w:basedOn w:val="a0"/>
    <w:uiPriority w:val="20"/>
    <w:qFormat/>
    <w:rsid w:val="006A7523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2A536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6">
    <w:name w:val="Hyperlink"/>
    <w:basedOn w:val="a0"/>
    <w:uiPriority w:val="99"/>
    <w:semiHidden/>
    <w:unhideWhenUsed/>
    <w:rsid w:val="002A536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75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31226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101588">
          <w:marLeft w:val="0"/>
          <w:marRight w:val="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357940">
          <w:marLeft w:val="0"/>
          <w:marRight w:val="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008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4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9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171</Words>
  <Characters>975</Characters>
  <Application>Microsoft Office Word</Application>
  <DocSecurity>0</DocSecurity>
  <Lines>8</Lines>
  <Paragraphs>2</Paragraphs>
  <ScaleCrop>false</ScaleCrop>
  <Company>SPecialiST RePack</Company>
  <LinksUpToDate>false</LinksUpToDate>
  <CharactersWithSpaces>1144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8</cp:revision>
  <dcterms:created xsi:type="dcterms:W3CDTF">2021-08-06T01:18:00Z</dcterms:created>
  <dcterms:modified xsi:type="dcterms:W3CDTF">2021-08-06T01:39:00Z</dcterms:modified>
</cp:coreProperties>
</file>