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</w:t>
      </w:r>
      <w:r w:rsidR="00B00787">
        <w:rPr>
          <w:rFonts w:ascii="Times New Roman" w:hAnsi="Times New Roman"/>
          <w:sz w:val="24"/>
          <w:szCs w:val="24"/>
          <w:lang w:eastAsia="ru-RU" w:bidi="ru-RU"/>
        </w:rPr>
        <w:t>еверная, з/у 36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B00787">
        <w:rPr>
          <w:rFonts w:ascii="Times New Roman" w:hAnsi="Times New Roman"/>
          <w:sz w:val="24"/>
          <w:szCs w:val="24"/>
        </w:rPr>
        <w:t>800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  <w:r w:rsidR="00B00787">
        <w:rPr>
          <w:rFonts w:ascii="Times New Roman" w:hAnsi="Times New Roman"/>
          <w:sz w:val="24"/>
          <w:szCs w:val="24"/>
        </w:rPr>
        <w:t>;</w:t>
      </w:r>
    </w:p>
    <w:p w:rsidR="00B00787" w:rsidRPr="00E31DE3" w:rsidRDefault="00B00787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</w:t>
      </w:r>
      <w:r>
        <w:rPr>
          <w:rFonts w:ascii="Times New Roman" w:hAnsi="Times New Roman"/>
          <w:sz w:val="24"/>
          <w:szCs w:val="24"/>
          <w:lang w:eastAsia="ru-RU" w:bidi="ru-RU"/>
        </w:rPr>
        <w:t>еверная, з/у 38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индивидуального жилищного строительства, площадью </w:t>
      </w:r>
      <w:r>
        <w:rPr>
          <w:rFonts w:ascii="Times New Roman" w:hAnsi="Times New Roman"/>
          <w:sz w:val="24"/>
          <w:szCs w:val="24"/>
        </w:rPr>
        <w:t>800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</w:p>
    <w:p w:rsidR="00B00787" w:rsidRPr="00E31DE3" w:rsidRDefault="00B00787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787">
        <w:rPr>
          <w:rFonts w:ascii="Times New Roman" w:hAnsi="Times New Roman"/>
          <w:sz w:val="24"/>
          <w:szCs w:val="24"/>
        </w:rPr>
        <w:t>2</w:t>
      </w:r>
      <w:r w:rsidR="00D2284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C228C4">
        <w:rPr>
          <w:rFonts w:ascii="Times New Roman" w:hAnsi="Times New Roman"/>
          <w:sz w:val="24"/>
          <w:szCs w:val="24"/>
        </w:rPr>
        <w:t>2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46</cp:revision>
  <cp:lastPrinted>2025-01-27T09:12:00Z</cp:lastPrinted>
  <dcterms:created xsi:type="dcterms:W3CDTF">2021-03-29T05:04:00Z</dcterms:created>
  <dcterms:modified xsi:type="dcterms:W3CDTF">2025-01-27T09:12:00Z</dcterms:modified>
</cp:coreProperties>
</file>